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D1C" w:rsidRPr="00645CF9" w:rsidRDefault="00DD2D1C" w:rsidP="00645CF9">
      <w:pPr>
        <w:spacing w:line="240" w:lineRule="auto"/>
        <w:jc w:val="center"/>
        <w:rPr>
          <w:rFonts w:ascii="Times New Roman" w:hAnsi="Times New Roman" w:cs="Times New Roman"/>
          <w:sz w:val="28"/>
          <w:szCs w:val="28"/>
        </w:rPr>
      </w:pPr>
      <w:r w:rsidRPr="00645CF9">
        <w:rPr>
          <w:rFonts w:ascii="Times New Roman" w:hAnsi="Times New Roman" w:cs="Times New Roman"/>
          <w:sz w:val="28"/>
          <w:szCs w:val="28"/>
        </w:rPr>
        <w:t xml:space="preserve">                                                                                       </w:t>
      </w:r>
      <w:r w:rsidR="00645CF9">
        <w:rPr>
          <w:rFonts w:ascii="Times New Roman" w:hAnsi="Times New Roman" w:cs="Times New Roman"/>
          <w:sz w:val="28"/>
          <w:szCs w:val="28"/>
        </w:rPr>
        <w:t xml:space="preserve">        </w:t>
      </w:r>
      <w:r w:rsidRPr="00645CF9">
        <w:rPr>
          <w:rFonts w:ascii="Times New Roman" w:hAnsi="Times New Roman" w:cs="Times New Roman"/>
          <w:sz w:val="28"/>
          <w:szCs w:val="28"/>
        </w:rPr>
        <w:t xml:space="preserve"> «УТВЕРЖДАЮ»</w:t>
      </w:r>
    </w:p>
    <w:p w:rsidR="00DD2D1C" w:rsidRPr="00645CF9" w:rsidRDefault="00DD2D1C" w:rsidP="00645CF9">
      <w:pPr>
        <w:spacing w:line="240" w:lineRule="auto"/>
        <w:jc w:val="center"/>
        <w:rPr>
          <w:rFonts w:ascii="Times New Roman" w:hAnsi="Times New Roman" w:cs="Times New Roman"/>
          <w:sz w:val="28"/>
          <w:szCs w:val="28"/>
        </w:rPr>
      </w:pPr>
      <w:r w:rsidRPr="00645CF9">
        <w:rPr>
          <w:rFonts w:ascii="Times New Roman" w:hAnsi="Times New Roman" w:cs="Times New Roman"/>
          <w:sz w:val="28"/>
          <w:szCs w:val="28"/>
        </w:rPr>
        <w:t xml:space="preserve">                                                                                         </w:t>
      </w:r>
      <w:r w:rsidR="00645CF9">
        <w:rPr>
          <w:rFonts w:ascii="Times New Roman" w:hAnsi="Times New Roman" w:cs="Times New Roman"/>
          <w:sz w:val="28"/>
          <w:szCs w:val="28"/>
        </w:rPr>
        <w:t xml:space="preserve">    </w:t>
      </w:r>
      <w:r w:rsidRPr="00645CF9">
        <w:rPr>
          <w:rFonts w:ascii="Times New Roman" w:hAnsi="Times New Roman" w:cs="Times New Roman"/>
          <w:sz w:val="28"/>
          <w:szCs w:val="28"/>
        </w:rPr>
        <w:t xml:space="preserve">  зав. кафедрой, </w:t>
      </w:r>
    </w:p>
    <w:p w:rsidR="00DD2D1C" w:rsidRPr="00645CF9" w:rsidRDefault="00DD2D1C" w:rsidP="00645CF9">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w:t>
      </w:r>
      <w:r w:rsidR="00645CF9">
        <w:rPr>
          <w:rFonts w:ascii="Times New Roman" w:hAnsi="Times New Roman" w:cs="Times New Roman"/>
          <w:sz w:val="28"/>
          <w:szCs w:val="28"/>
        </w:rPr>
        <w:t xml:space="preserve">    </w:t>
      </w:r>
      <w:r w:rsidRPr="00645CF9">
        <w:rPr>
          <w:rFonts w:ascii="Times New Roman" w:hAnsi="Times New Roman" w:cs="Times New Roman"/>
          <w:sz w:val="28"/>
          <w:szCs w:val="28"/>
        </w:rPr>
        <w:t xml:space="preserve"> проф. </w:t>
      </w:r>
      <w:proofErr w:type="spellStart"/>
      <w:r w:rsidR="00A0590B">
        <w:rPr>
          <w:rFonts w:ascii="Times New Roman" w:hAnsi="Times New Roman" w:cs="Times New Roman"/>
          <w:sz w:val="28"/>
          <w:szCs w:val="28"/>
        </w:rPr>
        <w:t>Орешака</w:t>
      </w:r>
      <w:proofErr w:type="spellEnd"/>
      <w:r w:rsidR="00A0590B">
        <w:rPr>
          <w:rFonts w:ascii="Times New Roman" w:hAnsi="Times New Roman" w:cs="Times New Roman"/>
          <w:sz w:val="28"/>
          <w:szCs w:val="28"/>
        </w:rPr>
        <w:t xml:space="preserve"> </w:t>
      </w:r>
      <w:proofErr w:type="spellStart"/>
      <w:r w:rsidR="00A0590B">
        <w:rPr>
          <w:rFonts w:ascii="Times New Roman" w:hAnsi="Times New Roman" w:cs="Times New Roman"/>
          <w:sz w:val="28"/>
          <w:szCs w:val="28"/>
        </w:rPr>
        <w:t>О.в</w:t>
      </w:r>
      <w:proofErr w:type="spellEnd"/>
    </w:p>
    <w:p w:rsidR="00DD2D1C" w:rsidRPr="00645CF9" w:rsidRDefault="00EE769C" w:rsidP="00645CF9">
      <w:pPr>
        <w:spacing w:line="240" w:lineRule="auto"/>
        <w:ind w:right="738"/>
        <w:jc w:val="right"/>
        <w:rPr>
          <w:rFonts w:ascii="Times New Roman" w:hAnsi="Times New Roman" w:cs="Times New Roman"/>
          <w:sz w:val="28"/>
          <w:szCs w:val="28"/>
        </w:rPr>
      </w:pPr>
      <w:r>
        <w:rPr>
          <w:rFonts w:ascii="Times New Roman" w:hAnsi="Times New Roman" w:cs="Times New Roman"/>
          <w:sz w:val="28"/>
          <w:szCs w:val="28"/>
        </w:rPr>
        <w:t xml:space="preserve">14 марта </w:t>
      </w:r>
      <w:r w:rsidR="00A0590B">
        <w:rPr>
          <w:rFonts w:ascii="Times New Roman" w:hAnsi="Times New Roman" w:cs="Times New Roman"/>
          <w:sz w:val="28"/>
          <w:szCs w:val="28"/>
        </w:rPr>
        <w:t>201</w:t>
      </w:r>
      <w:r>
        <w:rPr>
          <w:rFonts w:ascii="Times New Roman" w:hAnsi="Times New Roman" w:cs="Times New Roman"/>
          <w:sz w:val="28"/>
          <w:szCs w:val="28"/>
        </w:rPr>
        <w:t>8</w:t>
      </w:r>
    </w:p>
    <w:p w:rsidR="00DD2D1C" w:rsidRPr="00645CF9" w:rsidRDefault="00DD2D1C" w:rsidP="00645CF9">
      <w:pPr>
        <w:spacing w:line="240" w:lineRule="auto"/>
        <w:jc w:val="right"/>
        <w:rPr>
          <w:rFonts w:ascii="Times New Roman" w:hAnsi="Times New Roman" w:cs="Times New Roman"/>
          <w:sz w:val="28"/>
          <w:szCs w:val="28"/>
        </w:rPr>
      </w:pPr>
    </w:p>
    <w:p w:rsidR="00C22EF7" w:rsidRDefault="00DD2D1C" w:rsidP="00C22EF7">
      <w:pPr>
        <w:spacing w:line="240" w:lineRule="auto"/>
        <w:rPr>
          <w:rFonts w:ascii="Times New Roman" w:hAnsi="Times New Roman" w:cs="Times New Roman"/>
          <w:sz w:val="28"/>
          <w:szCs w:val="28"/>
        </w:rPr>
      </w:pPr>
      <w:r w:rsidRPr="00645CF9">
        <w:rPr>
          <w:rFonts w:ascii="Times New Roman" w:hAnsi="Times New Roman" w:cs="Times New Roman"/>
          <w:sz w:val="28"/>
          <w:szCs w:val="28"/>
        </w:rPr>
        <w:t xml:space="preserve">       </w:t>
      </w:r>
      <w:r w:rsidR="00AB6FAC">
        <w:rPr>
          <w:rFonts w:ascii="Times New Roman" w:hAnsi="Times New Roman" w:cs="Times New Roman"/>
          <w:sz w:val="28"/>
          <w:szCs w:val="28"/>
        </w:rPr>
        <w:t xml:space="preserve">                            </w:t>
      </w:r>
      <w:r w:rsidRPr="00645CF9">
        <w:rPr>
          <w:rFonts w:ascii="Times New Roman" w:hAnsi="Times New Roman" w:cs="Times New Roman"/>
          <w:sz w:val="28"/>
          <w:szCs w:val="28"/>
        </w:rPr>
        <w:t xml:space="preserve">        </w:t>
      </w:r>
      <w:r w:rsidR="00C22EF7">
        <w:rPr>
          <w:rFonts w:ascii="Times New Roman" w:hAnsi="Times New Roman" w:cs="Times New Roman"/>
          <w:sz w:val="28"/>
          <w:szCs w:val="28"/>
        </w:rPr>
        <w:t xml:space="preserve">                      </w:t>
      </w:r>
      <w:r w:rsidRPr="00645CF9">
        <w:rPr>
          <w:rFonts w:ascii="Times New Roman" w:hAnsi="Times New Roman" w:cs="Times New Roman"/>
          <w:sz w:val="28"/>
          <w:szCs w:val="28"/>
        </w:rPr>
        <w:t xml:space="preserve">                                 </w:t>
      </w:r>
    </w:p>
    <w:p w:rsidR="00DD2D1C" w:rsidRPr="00C22EF7" w:rsidRDefault="00DD2D1C" w:rsidP="00C22EF7">
      <w:pPr>
        <w:spacing w:line="240" w:lineRule="auto"/>
        <w:jc w:val="center"/>
        <w:rPr>
          <w:rFonts w:ascii="Times New Roman" w:hAnsi="Times New Roman" w:cs="Times New Roman"/>
          <w:sz w:val="28"/>
          <w:szCs w:val="28"/>
        </w:rPr>
      </w:pPr>
      <w:r w:rsidRPr="00645CF9">
        <w:rPr>
          <w:rFonts w:ascii="Times New Roman" w:hAnsi="Times New Roman" w:cs="Times New Roman"/>
          <w:b/>
          <w:sz w:val="28"/>
          <w:szCs w:val="28"/>
        </w:rPr>
        <w:t xml:space="preserve">МЕТОДИЧЕСКИЕ </w:t>
      </w:r>
      <w:r w:rsidR="00A0590B">
        <w:rPr>
          <w:rFonts w:ascii="Times New Roman" w:hAnsi="Times New Roman" w:cs="Times New Roman"/>
          <w:b/>
          <w:sz w:val="28"/>
          <w:szCs w:val="28"/>
        </w:rPr>
        <w:t xml:space="preserve">РЕКОМЕНДАЦИИ ПО ПОДГОТОВКЕ </w:t>
      </w:r>
      <w:r w:rsidRPr="00645CF9">
        <w:rPr>
          <w:rFonts w:ascii="Times New Roman" w:hAnsi="Times New Roman" w:cs="Times New Roman"/>
          <w:b/>
          <w:sz w:val="28"/>
          <w:szCs w:val="28"/>
        </w:rPr>
        <w:t xml:space="preserve"> ПРАКТИЧЕСКИМ ЗАНЯТИЯМ ПО МОДУЛЮ</w:t>
      </w:r>
    </w:p>
    <w:p w:rsidR="00DD2D1C" w:rsidRPr="00645CF9" w:rsidRDefault="00DD2D1C" w:rsidP="00C22EF7">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«ПРОСТОЕ ЗУБНОЕ ПРОТЕЗИРОВАНИЕ»</w:t>
      </w:r>
      <w:r w:rsidR="00A0590B">
        <w:rPr>
          <w:rFonts w:ascii="Times New Roman" w:hAnsi="Times New Roman" w:cs="Times New Roman"/>
          <w:b/>
          <w:sz w:val="28"/>
          <w:szCs w:val="28"/>
        </w:rPr>
        <w:t xml:space="preserve"> ДИСЦИПЛИНА «СТОМАТОЛОГИЯ»</w:t>
      </w:r>
      <w:r w:rsidRPr="00645CF9">
        <w:rPr>
          <w:rFonts w:ascii="Times New Roman" w:hAnsi="Times New Roman" w:cs="Times New Roman"/>
          <w:b/>
          <w:sz w:val="28"/>
          <w:szCs w:val="28"/>
        </w:rPr>
        <w:br/>
        <w:t>3 КУРС 5 СЕМЕСТР</w:t>
      </w:r>
      <w:r w:rsidR="00A0590B" w:rsidRPr="00A0590B">
        <w:rPr>
          <w:rFonts w:ascii="Times New Roman" w:hAnsi="Times New Roman" w:cs="Times New Roman"/>
          <w:b/>
          <w:sz w:val="28"/>
          <w:szCs w:val="28"/>
        </w:rPr>
        <w:t xml:space="preserve"> </w:t>
      </w:r>
      <w:r w:rsidR="00A0590B" w:rsidRPr="00645CF9">
        <w:rPr>
          <w:rFonts w:ascii="Times New Roman" w:hAnsi="Times New Roman" w:cs="Times New Roman"/>
          <w:b/>
          <w:sz w:val="28"/>
          <w:szCs w:val="28"/>
        </w:rPr>
        <w:t>ДЛЯ СТУДЕНТОВ</w:t>
      </w:r>
    </w:p>
    <w:p w:rsidR="00DD2D1C" w:rsidRPr="00645CF9" w:rsidRDefault="00DD2D1C" w:rsidP="00C22EF7">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«ОРТОПЕДИЧЕСКОЕ ЛЕЧЕНИЕ ДЕФЕКТОВ ЗУБНЫХ РЯДОВ</w:t>
      </w:r>
      <w:r w:rsidRPr="00645CF9">
        <w:rPr>
          <w:rFonts w:ascii="Times New Roman" w:hAnsi="Times New Roman" w:cs="Times New Roman"/>
          <w:b/>
          <w:sz w:val="28"/>
          <w:szCs w:val="28"/>
        </w:rPr>
        <w:br/>
        <w:t>НЕСЪЕМНЫМИ КОНСТРУКЦИЯМИ</w:t>
      </w:r>
    </w:p>
    <w:p w:rsidR="00C22EF7" w:rsidRDefault="00DD2D1C" w:rsidP="00C22EF7">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 xml:space="preserve">                            </w:t>
      </w:r>
      <w:r w:rsidR="00C22EF7">
        <w:rPr>
          <w:rFonts w:ascii="Times New Roman" w:hAnsi="Times New Roman" w:cs="Times New Roman"/>
          <w:b/>
          <w:sz w:val="28"/>
          <w:szCs w:val="28"/>
        </w:rPr>
        <w:t xml:space="preserve">                          </w:t>
      </w:r>
    </w:p>
    <w:p w:rsidR="00C22EF7" w:rsidRDefault="00C22EF7" w:rsidP="00C22EF7">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705225" cy="2447925"/>
            <wp:effectExtent l="19050" t="0" r="9525" b="0"/>
            <wp:docPr id="7" name="Рисунок 2" descr="C:\Users\user\Desktop\protezirovanie_zub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rotezirovanie_zubov.jpg"/>
                    <pic:cNvPicPr>
                      <a:picLocks noChangeAspect="1" noChangeArrowheads="1"/>
                    </pic:cNvPicPr>
                  </pic:nvPicPr>
                  <pic:blipFill>
                    <a:blip r:embed="rId6"/>
                    <a:srcRect/>
                    <a:stretch>
                      <a:fillRect/>
                    </a:stretch>
                  </pic:blipFill>
                  <pic:spPr bwMode="auto">
                    <a:xfrm>
                      <a:off x="0" y="0"/>
                      <a:ext cx="3705225" cy="2447925"/>
                    </a:xfrm>
                    <a:prstGeom prst="rect">
                      <a:avLst/>
                    </a:prstGeom>
                    <a:noFill/>
                    <a:ln w="9525">
                      <a:noFill/>
                      <a:miter lim="800000"/>
                      <a:headEnd/>
                      <a:tailEnd/>
                    </a:ln>
                  </pic:spPr>
                </pic:pic>
              </a:graphicData>
            </a:graphic>
          </wp:inline>
        </w:drawing>
      </w:r>
    </w:p>
    <w:p w:rsidR="00C22EF7" w:rsidRDefault="00C22EF7" w:rsidP="00C22EF7">
      <w:pPr>
        <w:spacing w:line="240" w:lineRule="auto"/>
        <w:jc w:val="center"/>
        <w:rPr>
          <w:rFonts w:ascii="Times New Roman" w:hAnsi="Times New Roman" w:cs="Times New Roman"/>
          <w:b/>
          <w:sz w:val="28"/>
          <w:szCs w:val="28"/>
        </w:rPr>
      </w:pPr>
    </w:p>
    <w:p w:rsidR="00C22EF7" w:rsidRPr="00645CF9" w:rsidRDefault="00C22EF7" w:rsidP="00C22EF7">
      <w:pPr>
        <w:spacing w:line="240" w:lineRule="auto"/>
        <w:jc w:val="right"/>
        <w:rPr>
          <w:rFonts w:ascii="Times New Roman" w:hAnsi="Times New Roman" w:cs="Times New Roman"/>
          <w:b/>
          <w:sz w:val="28"/>
          <w:szCs w:val="28"/>
        </w:rPr>
      </w:pPr>
      <w:r w:rsidRPr="00645CF9">
        <w:rPr>
          <w:rFonts w:ascii="Times New Roman" w:hAnsi="Times New Roman" w:cs="Times New Roman"/>
          <w:sz w:val="28"/>
          <w:szCs w:val="28"/>
        </w:rPr>
        <w:t>Методические указания</w:t>
      </w:r>
    </w:p>
    <w:p w:rsidR="00C22EF7" w:rsidRPr="00645CF9" w:rsidRDefault="00C22EF7" w:rsidP="00C22EF7">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обсуждены и утверждены</w:t>
      </w:r>
    </w:p>
    <w:p w:rsidR="00C22EF7" w:rsidRPr="00645CF9" w:rsidRDefault="00C22EF7" w:rsidP="00C22EF7">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на заседании кафедры протокол</w:t>
      </w:r>
    </w:p>
    <w:p w:rsidR="00C22EF7" w:rsidRPr="00645CF9" w:rsidRDefault="00C22EF7" w:rsidP="00C22EF7">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w:t>
      </w:r>
      <w:r w:rsidR="00AB5226">
        <w:rPr>
          <w:rFonts w:ascii="Times New Roman" w:hAnsi="Times New Roman" w:cs="Times New Roman"/>
          <w:sz w:val="28"/>
          <w:szCs w:val="28"/>
        </w:rPr>
        <w:t xml:space="preserve">                             №</w:t>
      </w:r>
      <w:proofErr w:type="gramStart"/>
      <w:r w:rsidR="00EE769C">
        <w:rPr>
          <w:rFonts w:ascii="Times New Roman" w:hAnsi="Times New Roman" w:cs="Times New Roman"/>
          <w:sz w:val="28"/>
          <w:szCs w:val="28"/>
        </w:rPr>
        <w:t>8</w:t>
      </w:r>
      <w:r w:rsidR="00AB5226">
        <w:rPr>
          <w:rFonts w:ascii="Times New Roman" w:hAnsi="Times New Roman" w:cs="Times New Roman"/>
          <w:sz w:val="28"/>
          <w:szCs w:val="28"/>
        </w:rPr>
        <w:t xml:space="preserve">  от</w:t>
      </w:r>
      <w:proofErr w:type="gramEnd"/>
      <w:r w:rsidR="00AB5226">
        <w:rPr>
          <w:rFonts w:ascii="Times New Roman" w:hAnsi="Times New Roman" w:cs="Times New Roman"/>
          <w:sz w:val="28"/>
          <w:szCs w:val="28"/>
        </w:rPr>
        <w:t xml:space="preserve"> «</w:t>
      </w:r>
      <w:r w:rsidR="00EE769C">
        <w:rPr>
          <w:rFonts w:ascii="Times New Roman" w:hAnsi="Times New Roman" w:cs="Times New Roman"/>
          <w:sz w:val="28"/>
          <w:szCs w:val="28"/>
        </w:rPr>
        <w:t>14</w:t>
      </w:r>
      <w:r w:rsidR="00AB5226">
        <w:rPr>
          <w:rFonts w:ascii="Times New Roman" w:hAnsi="Times New Roman" w:cs="Times New Roman"/>
          <w:sz w:val="28"/>
          <w:szCs w:val="28"/>
        </w:rPr>
        <w:t>»</w:t>
      </w:r>
      <w:r w:rsidR="00EE769C">
        <w:rPr>
          <w:rFonts w:ascii="Times New Roman" w:hAnsi="Times New Roman" w:cs="Times New Roman"/>
          <w:sz w:val="28"/>
          <w:szCs w:val="28"/>
        </w:rPr>
        <w:t xml:space="preserve"> марта</w:t>
      </w:r>
      <w:r w:rsidR="00AB5226">
        <w:rPr>
          <w:rFonts w:ascii="Times New Roman" w:hAnsi="Times New Roman" w:cs="Times New Roman"/>
          <w:sz w:val="28"/>
          <w:szCs w:val="28"/>
        </w:rPr>
        <w:t xml:space="preserve"> 201</w:t>
      </w:r>
      <w:r w:rsidR="00EE769C">
        <w:rPr>
          <w:rFonts w:ascii="Times New Roman" w:hAnsi="Times New Roman" w:cs="Times New Roman"/>
          <w:sz w:val="28"/>
          <w:szCs w:val="28"/>
        </w:rPr>
        <w:t>8</w:t>
      </w:r>
      <w:r w:rsidR="00AB5226">
        <w:rPr>
          <w:rFonts w:ascii="Times New Roman" w:hAnsi="Times New Roman" w:cs="Times New Roman"/>
          <w:sz w:val="28"/>
          <w:szCs w:val="28"/>
        </w:rPr>
        <w:t xml:space="preserve"> г.</w:t>
      </w:r>
    </w:p>
    <w:p w:rsidR="00C22EF7" w:rsidRDefault="00C22EF7" w:rsidP="00C22EF7">
      <w:pPr>
        <w:spacing w:line="240" w:lineRule="auto"/>
        <w:rPr>
          <w:rFonts w:ascii="Times New Roman" w:hAnsi="Times New Roman" w:cs="Times New Roman"/>
          <w:sz w:val="28"/>
          <w:szCs w:val="28"/>
        </w:rPr>
      </w:pPr>
    </w:p>
    <w:p w:rsidR="00C22EF7" w:rsidRDefault="00C22EF7" w:rsidP="00C22EF7">
      <w:pPr>
        <w:spacing w:line="240" w:lineRule="auto"/>
        <w:rPr>
          <w:rFonts w:ascii="Times New Roman" w:hAnsi="Times New Roman" w:cs="Times New Roman"/>
          <w:b/>
          <w:sz w:val="28"/>
          <w:szCs w:val="28"/>
        </w:rPr>
      </w:pPr>
    </w:p>
    <w:p w:rsidR="00EE769C" w:rsidRDefault="00EE769C" w:rsidP="00C22EF7">
      <w:pPr>
        <w:spacing w:line="240" w:lineRule="auto"/>
        <w:rPr>
          <w:rFonts w:ascii="Times New Roman" w:hAnsi="Times New Roman" w:cs="Times New Roman"/>
          <w:b/>
          <w:sz w:val="28"/>
          <w:szCs w:val="28"/>
        </w:rPr>
      </w:pPr>
      <w:bookmarkStart w:id="0" w:name="_GoBack"/>
      <w:bookmarkEnd w:id="0"/>
    </w:p>
    <w:p w:rsidR="00645CF9" w:rsidRPr="00C22EF7" w:rsidRDefault="00645CF9" w:rsidP="00C22EF7">
      <w:pPr>
        <w:spacing w:line="240" w:lineRule="auto"/>
        <w:jc w:val="center"/>
        <w:rPr>
          <w:rFonts w:ascii="Times New Roman" w:hAnsi="Times New Roman" w:cs="Times New Roman"/>
          <w:b/>
          <w:sz w:val="28"/>
          <w:szCs w:val="28"/>
        </w:rPr>
      </w:pPr>
      <w:r w:rsidRPr="00C22EF7">
        <w:rPr>
          <w:rFonts w:ascii="Times New Roman" w:hAnsi="Times New Roman" w:cs="Times New Roman"/>
          <w:b/>
          <w:sz w:val="28"/>
          <w:szCs w:val="28"/>
        </w:rPr>
        <w:lastRenderedPageBreak/>
        <w:t>ПРАКТИЧЕСКОЕ ЗАНЯТИЕ №1</w:t>
      </w:r>
    </w:p>
    <w:p w:rsidR="00645CF9" w:rsidRPr="00645CF9" w:rsidRDefault="00645CF9" w:rsidP="00645CF9">
      <w:pPr>
        <w:pStyle w:val="a3"/>
        <w:ind w:firstLine="567"/>
        <w:rPr>
          <w:sz w:val="28"/>
          <w:szCs w:val="28"/>
        </w:rPr>
      </w:pPr>
    </w:p>
    <w:p w:rsidR="00645CF9" w:rsidRPr="00645CF9" w:rsidRDefault="00645CF9" w:rsidP="00645CF9">
      <w:pPr>
        <w:spacing w:line="240" w:lineRule="auto"/>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Структура стоматологической поликлиники. Ортопедическое отделение – врачебные кабинеты и зуботехническая лаборатория с литейной. Современное оборудование и оснащение. Санитарно-гигиенические нормативы врачебного кабинета и зуботехнической лаборатории. Система дезинфекции, стерилизация в клинике и лаборатории. Техника безопасности в клинике и лаборатории. Сдача технического минимума с регистрацией в специальном журнале. Медицинская документация, правила ее заполнения.</w:t>
      </w:r>
    </w:p>
    <w:p w:rsidR="00645CF9" w:rsidRPr="00645CF9" w:rsidRDefault="00645CF9" w:rsidP="00645CF9">
      <w:pPr>
        <w:tabs>
          <w:tab w:val="left" w:pos="6379"/>
        </w:tabs>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 xml:space="preserve"> Ознакомиться со структурой стоматологической поликлиники, ортопедического отделения. Закрепление знаний по системе дезинфекции, стерилизации в клинике и лаборатории </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 xml:space="preserve">Учебная комната, стоматологическая клиника. </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 xml:space="preserve">Памятки с режимами обработки инструментария, бланки мед. </w:t>
      </w:r>
      <w:proofErr w:type="gramStart"/>
      <w:r w:rsidRPr="00645CF9">
        <w:rPr>
          <w:rFonts w:ascii="Times New Roman" w:hAnsi="Times New Roman" w:cs="Times New Roman"/>
          <w:sz w:val="28"/>
          <w:szCs w:val="28"/>
        </w:rPr>
        <w:t>документов</w:t>
      </w:r>
      <w:proofErr w:type="gramEnd"/>
      <w:r w:rsidRPr="00645CF9">
        <w:rPr>
          <w:rFonts w:ascii="Times New Roman" w:hAnsi="Times New Roman" w:cs="Times New Roman"/>
          <w:sz w:val="28"/>
          <w:szCs w:val="28"/>
        </w:rPr>
        <w:t xml:space="preserve"> используемых в ортопедической стоматологии, модели челюстей из гипса, индивидуальные фантомы.</w:t>
      </w:r>
    </w:p>
    <w:p w:rsidR="00645CF9" w:rsidRPr="00645CF9" w:rsidRDefault="00645CF9" w:rsidP="00645CF9">
      <w:pPr>
        <w:spacing w:line="240" w:lineRule="auto"/>
        <w:rPr>
          <w:rFonts w:ascii="Times New Roman" w:hAnsi="Times New Roman" w:cs="Times New Roman"/>
          <w:sz w:val="28"/>
          <w:szCs w:val="28"/>
        </w:rPr>
      </w:pPr>
    </w:p>
    <w:p w:rsidR="00645CF9" w:rsidRPr="00645CF9" w:rsidRDefault="00723643" w:rsidP="00645CF9">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45CF9"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Санитарно-гигиенические требования, предъявляемые к стоматологическому кабинету.</w:t>
      </w:r>
    </w:p>
    <w:p w:rsidR="00645CF9" w:rsidRPr="00645CF9" w:rsidRDefault="00645CF9" w:rsidP="00645CF9">
      <w:pPr>
        <w:numPr>
          <w:ilvl w:val="0"/>
          <w:numId w:val="2"/>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Санитарно-гигиенические требования к зуботехнической лаборатории</w:t>
      </w:r>
    </w:p>
    <w:p w:rsidR="00645CF9" w:rsidRPr="00645CF9" w:rsidRDefault="00645CF9" w:rsidP="00645CF9">
      <w:pPr>
        <w:numPr>
          <w:ilvl w:val="0"/>
          <w:numId w:val="2"/>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Обработка инструментария.</w:t>
      </w:r>
    </w:p>
    <w:p w:rsidR="00645CF9" w:rsidRPr="00645CF9" w:rsidRDefault="00645CF9" w:rsidP="00645CF9">
      <w:pPr>
        <w:numPr>
          <w:ilvl w:val="0"/>
          <w:numId w:val="2"/>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Техника безопасности и способы защиты врача от вредных воздействий.</w:t>
      </w:r>
    </w:p>
    <w:p w:rsidR="00645CF9" w:rsidRPr="00645CF9" w:rsidRDefault="00645CF9" w:rsidP="00645CF9">
      <w:pPr>
        <w:numPr>
          <w:ilvl w:val="0"/>
          <w:numId w:val="2"/>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Оборудование и оснащение стоматологического кабинета.</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АННОТАЦИЯ.</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Структура стоматологической поликлиники: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регистратура, смотровой кабинет, отделение терапевтической стоматологии, отделение хирургической стоматологии, отделение ортопедической стоматологии с зуботехнической лабораторией, рентгенологическое отделение (кабинет), кабинет функциональной диагностики, кабинет физиотерапии, администрация, кабинет мед. статистики, бухгалтерия.</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Структура ортопедического отделения: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врачебные кабинеты, зуботехническая лаборатория.</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lastRenderedPageBreak/>
        <w:t xml:space="preserve"> Оборудование и оснащение врачебного кабинета: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площадь и кубатура помещения, водоснабжение, отопление, вентиляция, освещение, остекление, покрытие стен, потолка, пола, индивидуальное рабочее место.</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Зуботехническая лаборатория: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 xml:space="preserve"> </w:t>
      </w:r>
      <w:r w:rsidRPr="00645CF9">
        <w:rPr>
          <w:rFonts w:ascii="Times New Roman" w:hAnsi="Times New Roman" w:cs="Times New Roman"/>
          <w:sz w:val="28"/>
          <w:szCs w:val="28"/>
        </w:rPr>
        <w:t xml:space="preserve">основная комната (техническая), </w:t>
      </w:r>
      <w:proofErr w:type="spellStart"/>
      <w:r w:rsidRPr="00645CF9">
        <w:rPr>
          <w:rFonts w:ascii="Times New Roman" w:hAnsi="Times New Roman" w:cs="Times New Roman"/>
          <w:sz w:val="28"/>
          <w:szCs w:val="28"/>
        </w:rPr>
        <w:t>гипсовочная</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паячная</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полимеризационная</w:t>
      </w:r>
      <w:proofErr w:type="spellEnd"/>
      <w:r w:rsidRPr="00645CF9">
        <w:rPr>
          <w:rFonts w:ascii="Times New Roman" w:hAnsi="Times New Roman" w:cs="Times New Roman"/>
          <w:sz w:val="28"/>
          <w:szCs w:val="28"/>
        </w:rPr>
        <w:t>, полировочная, литейная.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Оборудование и оснащение зуботехнической лаборатории:</w:t>
      </w:r>
      <w:r w:rsidRPr="00645CF9">
        <w:rPr>
          <w:rFonts w:ascii="Times New Roman" w:hAnsi="Times New Roman" w:cs="Times New Roman"/>
          <w:sz w:val="28"/>
          <w:szCs w:val="28"/>
        </w:rPr>
        <w:t xml:space="preserve">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площадь и кубатура помещений, водоснабжение, отопление, вентиляция, освещение, остекление, покрытие стен, потолка, пола; индивидуальное рабочее место, оборудование помещений лаборатории.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r w:rsidRPr="00645CF9">
        <w:rPr>
          <w:rFonts w:ascii="Times New Roman" w:hAnsi="Times New Roman" w:cs="Times New Roman"/>
          <w:sz w:val="28"/>
          <w:szCs w:val="28"/>
        </w:rPr>
        <w:tab/>
        <w:t xml:space="preserve">Система дезинфекции и стерилизации в клинике и лаборатории: график уборки и </w:t>
      </w:r>
      <w:proofErr w:type="spellStart"/>
      <w:r w:rsidRPr="00645CF9">
        <w:rPr>
          <w:rFonts w:ascii="Times New Roman" w:hAnsi="Times New Roman" w:cs="Times New Roman"/>
          <w:sz w:val="28"/>
          <w:szCs w:val="28"/>
        </w:rPr>
        <w:t>кварцевания</w:t>
      </w:r>
      <w:proofErr w:type="spellEnd"/>
      <w:r w:rsidRPr="00645CF9">
        <w:rPr>
          <w:rFonts w:ascii="Times New Roman" w:hAnsi="Times New Roman" w:cs="Times New Roman"/>
          <w:sz w:val="28"/>
          <w:szCs w:val="28"/>
        </w:rPr>
        <w:t xml:space="preserve"> помещений;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стерилизация инструментария: посредством высокой температуры, холодная (химическая):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а) боры</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б) наконечники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мелкий инструментарий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г) зеркала, ортопедические ложки</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 xml:space="preserve">Техника безопасности в клинике и лаборатории: при работе с вредными веществами; оборудование рабочих мест; средства индивидуальной защиты (маски, очки, перчатки, щитки, респираторы).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1 дневник записи больных</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2 история болезни (амбулаторная карта)</w:t>
      </w:r>
    </w:p>
    <w:p w:rsid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3 заказ-наряд: а) для зубного техника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б) для врача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4 лист ежедневного учёта</w:t>
      </w:r>
    </w:p>
    <w:p w:rsidR="00645CF9" w:rsidRPr="00645CF9" w:rsidRDefault="00645CF9" w:rsidP="00645CF9">
      <w:pPr>
        <w:spacing w:line="240" w:lineRule="auto"/>
        <w:jc w:val="both"/>
        <w:rPr>
          <w:rFonts w:ascii="Times New Roman" w:hAnsi="Times New Roman" w:cs="Times New Roman"/>
          <w:b/>
          <w:bCs/>
          <w:sz w:val="28"/>
          <w:szCs w:val="28"/>
        </w:rPr>
      </w:pPr>
    </w:p>
    <w:p w:rsidR="00723643" w:rsidRDefault="00723643" w:rsidP="00645CF9">
      <w:pPr>
        <w:spacing w:line="240" w:lineRule="auto"/>
        <w:jc w:val="both"/>
        <w:rPr>
          <w:rFonts w:ascii="Times New Roman" w:hAnsi="Times New Roman" w:cs="Times New Roman"/>
          <w:b/>
          <w:bCs/>
          <w:sz w:val="28"/>
          <w:szCs w:val="28"/>
        </w:rPr>
      </w:pPr>
    </w:p>
    <w:p w:rsidR="00723643" w:rsidRDefault="00723643" w:rsidP="00645CF9">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lastRenderedPageBreak/>
        <w:t>ОСНОВНАЯ ЛИТЕРАТУРА:</w:t>
      </w:r>
    </w:p>
    <w:p w:rsidR="00645CF9" w:rsidRPr="00645CF9" w:rsidRDefault="00645CF9" w:rsidP="00645CF9">
      <w:pPr>
        <w:widowControl w:val="0"/>
        <w:numPr>
          <w:ilvl w:val="0"/>
          <w:numId w:val="3"/>
        </w:numPr>
        <w:tabs>
          <w:tab w:val="left" w:pos="4"/>
        </w:tabs>
        <w:autoSpaceDE w:val="0"/>
        <w:autoSpaceDN w:val="0"/>
        <w:adjustRightInd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ind w:firstLine="567"/>
        <w:rPr>
          <w:rFonts w:ascii="Times New Roman" w:hAnsi="Times New Roman" w:cs="Times New Roman"/>
          <w:b/>
          <w:bCs/>
          <w:sz w:val="28"/>
          <w:szCs w:val="28"/>
        </w:rPr>
      </w:pP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Default="00645CF9" w:rsidP="00645CF9">
      <w:pPr>
        <w:numPr>
          <w:ilvl w:val="0"/>
          <w:numId w:val="4"/>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Организация ортопедической стоматологической помощи: Методическое пособие для студентов стоматологического факультета, врачей- интернов, клинических ординаторов/МЗ РФ, АГМУ./Дмитриенко И.М., </w:t>
      </w:r>
      <w:proofErr w:type="spellStart"/>
      <w:r w:rsidRPr="00645CF9">
        <w:rPr>
          <w:rFonts w:ascii="Times New Roman" w:hAnsi="Times New Roman" w:cs="Times New Roman"/>
          <w:sz w:val="28"/>
          <w:szCs w:val="28"/>
        </w:rPr>
        <w:t>Колядо</w:t>
      </w:r>
      <w:proofErr w:type="spellEnd"/>
      <w:r w:rsidRPr="00645CF9">
        <w:rPr>
          <w:rFonts w:ascii="Times New Roman" w:hAnsi="Times New Roman" w:cs="Times New Roman"/>
          <w:sz w:val="28"/>
          <w:szCs w:val="28"/>
        </w:rPr>
        <w:t xml:space="preserve"> В.Б., </w:t>
      </w:r>
      <w:proofErr w:type="spellStart"/>
      <w:r w:rsidRPr="00645CF9">
        <w:rPr>
          <w:rFonts w:ascii="Times New Roman" w:hAnsi="Times New Roman" w:cs="Times New Roman"/>
          <w:sz w:val="28"/>
          <w:szCs w:val="28"/>
        </w:rPr>
        <w:t>Госсен</w:t>
      </w:r>
      <w:proofErr w:type="spellEnd"/>
      <w:r w:rsidRPr="00645CF9">
        <w:rPr>
          <w:rFonts w:ascii="Times New Roman" w:hAnsi="Times New Roman" w:cs="Times New Roman"/>
          <w:sz w:val="28"/>
          <w:szCs w:val="28"/>
        </w:rPr>
        <w:t xml:space="preserve"> Г.И.- Барнаул, “</w:t>
      </w:r>
      <w:proofErr w:type="spellStart"/>
      <w:r w:rsidRPr="00645CF9">
        <w:rPr>
          <w:rFonts w:ascii="Times New Roman" w:hAnsi="Times New Roman" w:cs="Times New Roman"/>
          <w:sz w:val="28"/>
          <w:szCs w:val="28"/>
        </w:rPr>
        <w:t>Графикс</w:t>
      </w:r>
      <w:proofErr w:type="spellEnd"/>
      <w:r w:rsidRPr="00645CF9">
        <w:rPr>
          <w:rFonts w:ascii="Times New Roman" w:hAnsi="Times New Roman" w:cs="Times New Roman"/>
          <w:sz w:val="28"/>
          <w:szCs w:val="28"/>
        </w:rPr>
        <w:t>”, 1999.- 56 с.</w:t>
      </w: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645CF9" w:rsidRPr="00645CF9" w:rsidRDefault="00645CF9" w:rsidP="00645CF9">
      <w:pPr>
        <w:autoSpaceDE w:val="0"/>
        <w:autoSpaceDN w:val="0"/>
        <w:spacing w:after="0" w:line="240" w:lineRule="auto"/>
        <w:ind w:left="720"/>
        <w:jc w:val="both"/>
        <w:rPr>
          <w:rFonts w:ascii="Times New Roman" w:hAnsi="Times New Roman" w:cs="Times New Roman"/>
          <w:sz w:val="28"/>
          <w:szCs w:val="28"/>
        </w:rPr>
      </w:pPr>
    </w:p>
    <w:p w:rsidR="00723643" w:rsidRDefault="00723643" w:rsidP="00645CF9">
      <w:pPr>
        <w:spacing w:line="240" w:lineRule="auto"/>
        <w:jc w:val="center"/>
        <w:rPr>
          <w:rFonts w:ascii="Times New Roman" w:hAnsi="Times New Roman" w:cs="Times New Roman"/>
          <w:b/>
          <w:bCs/>
          <w:sz w:val="28"/>
          <w:szCs w:val="28"/>
        </w:rPr>
      </w:pPr>
    </w:p>
    <w:p w:rsidR="00723643" w:rsidRDefault="00723643" w:rsidP="00645CF9">
      <w:pPr>
        <w:spacing w:line="240" w:lineRule="auto"/>
        <w:jc w:val="center"/>
        <w:rPr>
          <w:rFonts w:ascii="Times New Roman" w:hAnsi="Times New Roman" w:cs="Times New Roman"/>
          <w:b/>
          <w:bCs/>
          <w:sz w:val="28"/>
          <w:szCs w:val="28"/>
        </w:rPr>
      </w:pPr>
    </w:p>
    <w:p w:rsidR="00723643" w:rsidRDefault="00723643" w:rsidP="00645CF9">
      <w:pPr>
        <w:spacing w:line="240" w:lineRule="auto"/>
        <w:jc w:val="center"/>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b/>
          <w:bCs/>
          <w:sz w:val="28"/>
          <w:szCs w:val="28"/>
        </w:rPr>
      </w:pPr>
      <w:r w:rsidRPr="00645CF9">
        <w:rPr>
          <w:rFonts w:ascii="Times New Roman" w:hAnsi="Times New Roman" w:cs="Times New Roman"/>
          <w:b/>
          <w:bCs/>
          <w:sz w:val="28"/>
          <w:szCs w:val="28"/>
        </w:rPr>
        <w:lastRenderedPageBreak/>
        <w:t>ПРАКТИЧЕСКОЕ ЗАНЯТИЕ №2</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pStyle w:val="2"/>
        <w:ind w:right="0" w:firstLine="0"/>
        <w:rPr>
          <w:b w:val="0"/>
          <w:sz w:val="28"/>
          <w:szCs w:val="28"/>
        </w:rPr>
      </w:pPr>
      <w:r w:rsidRPr="00645CF9">
        <w:rPr>
          <w:sz w:val="28"/>
          <w:szCs w:val="28"/>
        </w:rPr>
        <w:t xml:space="preserve">ТЕМА: </w:t>
      </w:r>
      <w:r w:rsidRPr="00645CF9">
        <w:rPr>
          <w:b w:val="0"/>
          <w:sz w:val="28"/>
          <w:szCs w:val="28"/>
        </w:rPr>
        <w:t xml:space="preserve">Патология твердых тканей зубов. Классификация и этиологические факторы. Методы обследования. Диагностика. Дифференциальная диагностика. Виды зубных протезов, восстанавливающие анатомическую форму зуба. Определение метода лечения: консервативное – с применением </w:t>
      </w:r>
      <w:proofErr w:type="spellStart"/>
      <w:r w:rsidRPr="00645CF9">
        <w:rPr>
          <w:b w:val="0"/>
          <w:sz w:val="28"/>
          <w:szCs w:val="28"/>
        </w:rPr>
        <w:t>светооттверждаемых</w:t>
      </w:r>
      <w:proofErr w:type="spellEnd"/>
      <w:r w:rsidRPr="00645CF9">
        <w:rPr>
          <w:b w:val="0"/>
          <w:sz w:val="28"/>
          <w:szCs w:val="28"/>
        </w:rPr>
        <w:t xml:space="preserve"> композитов или ортопедическое – лечение вкладками, искусственными коронками, штифтовыми конструкциями. Культура врачебного приема. Психологическая подготовка пациентов к ортопедическим манипуляциям.</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Закрепить методику приема пациентов с патологией твердых тканей зубов, опрос, осмотр, обследование. Диагностика, выбор метода лечения - терапевтического и ортопедического.</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 лечебный кабинет ортопедической клиники.</w:t>
      </w:r>
    </w:p>
    <w:p w:rsidR="00645CF9" w:rsidRPr="00723643" w:rsidRDefault="00645CF9" w:rsidP="00723643">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модели челюстей из гипса, индивидуальные фантомы, воск, шпатель.</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Методы обследования пациента. Основной и вспомогательный     способы.</w:t>
      </w:r>
    </w:p>
    <w:p w:rsidR="00645CF9" w:rsidRPr="00645CF9" w:rsidRDefault="00645CF9" w:rsidP="00645CF9">
      <w:pPr>
        <w:numPr>
          <w:ilvl w:val="0"/>
          <w:numId w:val="6"/>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Классификация коронок</w:t>
      </w:r>
    </w:p>
    <w:p w:rsidR="00645CF9" w:rsidRPr="00645CF9" w:rsidRDefault="00645CF9" w:rsidP="00645CF9">
      <w:pPr>
        <w:numPr>
          <w:ilvl w:val="0"/>
          <w:numId w:val="6"/>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Вкладки, способы изготовления. Особенности изготовления</w:t>
      </w:r>
    </w:p>
    <w:p w:rsidR="00645CF9" w:rsidRPr="00645CF9" w:rsidRDefault="00645CF9" w:rsidP="00645CF9">
      <w:pPr>
        <w:numPr>
          <w:ilvl w:val="0"/>
          <w:numId w:val="6"/>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Индекс разрушения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зуба (ИРОПЗ)</w:t>
      </w:r>
    </w:p>
    <w:p w:rsidR="00645CF9" w:rsidRPr="00645CF9" w:rsidRDefault="00645CF9" w:rsidP="00645CF9">
      <w:pPr>
        <w:numPr>
          <w:ilvl w:val="0"/>
          <w:numId w:val="6"/>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Заполнение документации</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АННОТАЦИЯ.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Классификация патологии твердых тканей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 Кариес и его осложнения</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pStyle w:val="5"/>
        <w:ind w:left="0" w:right="0" w:firstLine="567"/>
        <w:jc w:val="both"/>
      </w:pPr>
      <w:r w:rsidRPr="00645CF9">
        <w:t>КАРИЕС</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а) поверхностный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б) средний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ab/>
        <w:t xml:space="preserve">в) глубокий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ПУЛЬПИТ</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а) острый (очаговый, диффузный)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б) хронический (фиброзный, гангренозный, гипертрофический)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обострение хронического пульпита</w:t>
      </w:r>
    </w:p>
    <w:p w:rsidR="00645CF9" w:rsidRPr="00645CF9" w:rsidRDefault="00645CF9" w:rsidP="00645CF9">
      <w:pPr>
        <w:pStyle w:val="6"/>
        <w:ind w:left="0" w:right="0" w:firstLine="567"/>
        <w:jc w:val="both"/>
      </w:pPr>
    </w:p>
    <w:p w:rsidR="00645CF9" w:rsidRPr="00645CF9" w:rsidRDefault="00645CF9" w:rsidP="00645CF9">
      <w:pPr>
        <w:pStyle w:val="6"/>
        <w:ind w:left="0" w:right="0" w:firstLine="567"/>
        <w:jc w:val="both"/>
      </w:pPr>
      <w:r w:rsidRPr="00645CF9">
        <w:t>ПЕРИОДОНТИТ</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а) острый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б) хронический (фиброзный, гранулирующий, гранулематозный)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в) </w:t>
      </w:r>
      <w:proofErr w:type="spellStart"/>
      <w:r w:rsidRPr="00645CF9">
        <w:rPr>
          <w:rFonts w:ascii="Times New Roman" w:hAnsi="Times New Roman" w:cs="Times New Roman"/>
          <w:sz w:val="28"/>
          <w:szCs w:val="28"/>
        </w:rPr>
        <w:t>кистогранулёма</w:t>
      </w:r>
      <w:proofErr w:type="spellEnd"/>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 </w:t>
      </w:r>
      <w:proofErr w:type="spellStart"/>
      <w:r w:rsidRPr="00645CF9">
        <w:rPr>
          <w:rFonts w:ascii="Times New Roman" w:hAnsi="Times New Roman" w:cs="Times New Roman"/>
          <w:sz w:val="28"/>
          <w:szCs w:val="28"/>
        </w:rPr>
        <w:t>Некариозные</w:t>
      </w:r>
      <w:proofErr w:type="spellEnd"/>
      <w:r w:rsidRPr="00645CF9">
        <w:rPr>
          <w:rFonts w:ascii="Times New Roman" w:hAnsi="Times New Roman" w:cs="Times New Roman"/>
          <w:sz w:val="28"/>
          <w:szCs w:val="28"/>
        </w:rPr>
        <w:t xml:space="preserve"> поражения зубов.</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pStyle w:val="7"/>
        <w:ind w:right="0" w:firstLine="567"/>
        <w:jc w:val="both"/>
      </w:pPr>
      <w:r w:rsidRPr="00645CF9">
        <w:t>1 Возникшие в период формирования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а) гипоплазия эмали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б) гиперплазия эмали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в) флюороз</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г) аномалии развития и прорезывания зубов, изменение их цвета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д) наследственные нарушения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
    <w:p w:rsidR="00645CF9" w:rsidRPr="00645CF9" w:rsidRDefault="00645CF9" w:rsidP="00645CF9">
      <w:pPr>
        <w:pStyle w:val="8"/>
        <w:ind w:right="0" w:firstLine="567"/>
        <w:jc w:val="both"/>
      </w:pPr>
      <w:r w:rsidRPr="00645CF9">
        <w:t>2 Возникающие после прорезывания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а) пигментация зубов и налёта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б) патологическая </w:t>
      </w:r>
      <w:proofErr w:type="spellStart"/>
      <w:r w:rsidRPr="00645CF9">
        <w:rPr>
          <w:rFonts w:ascii="Times New Roman" w:hAnsi="Times New Roman" w:cs="Times New Roman"/>
          <w:sz w:val="28"/>
          <w:szCs w:val="28"/>
        </w:rPr>
        <w:t>стираемость</w:t>
      </w:r>
      <w:proofErr w:type="spellEnd"/>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клиновидный дефект</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г) эрозия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д) некроз эмали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е) травма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ж) гиперестезия</w:t>
      </w:r>
    </w:p>
    <w:p w:rsidR="00645CF9" w:rsidRPr="00645CF9" w:rsidRDefault="00645CF9" w:rsidP="00645CF9">
      <w:pPr>
        <w:spacing w:line="240" w:lineRule="auto"/>
        <w:ind w:firstLine="567"/>
        <w:jc w:val="both"/>
        <w:rPr>
          <w:rFonts w:ascii="Times New Roman" w:hAnsi="Times New Roman" w:cs="Times New Roman"/>
          <w:b/>
          <w:bCs/>
          <w:sz w:val="28"/>
          <w:szCs w:val="28"/>
          <w:u w:val="single"/>
        </w:rPr>
      </w:pPr>
    </w:p>
    <w:p w:rsidR="00645CF9" w:rsidRPr="00645CF9" w:rsidRDefault="00645CF9" w:rsidP="00645CF9">
      <w:pPr>
        <w:spacing w:line="240" w:lineRule="auto"/>
        <w:ind w:firstLine="567"/>
        <w:jc w:val="both"/>
        <w:rPr>
          <w:rFonts w:ascii="Times New Roman" w:hAnsi="Times New Roman" w:cs="Times New Roman"/>
          <w:b/>
          <w:bCs/>
          <w:sz w:val="28"/>
          <w:szCs w:val="28"/>
          <w:u w:val="single"/>
        </w:rPr>
      </w:pPr>
      <w:r w:rsidRPr="00645CF9">
        <w:rPr>
          <w:rFonts w:ascii="Times New Roman" w:hAnsi="Times New Roman" w:cs="Times New Roman"/>
          <w:b/>
          <w:bCs/>
          <w:sz w:val="28"/>
          <w:szCs w:val="28"/>
          <w:u w:val="single"/>
        </w:rPr>
        <w:t>Методы обследования пациентов.</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ОСНОВНЫЕ: осмотр, пальпация, перкуссия, зондирование.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ДОПОЛНИТЕЛЬНЫЕ: рентгенологические, ЭОД, </w:t>
      </w:r>
      <w:proofErr w:type="spellStart"/>
      <w:r w:rsidRPr="00645CF9">
        <w:rPr>
          <w:rFonts w:ascii="Times New Roman" w:hAnsi="Times New Roman" w:cs="Times New Roman"/>
          <w:sz w:val="28"/>
          <w:szCs w:val="28"/>
        </w:rPr>
        <w:t>мастикациография</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гнатодинамомерия</w:t>
      </w:r>
      <w:proofErr w:type="spellEnd"/>
      <w:r w:rsidRPr="00645CF9">
        <w:rPr>
          <w:rFonts w:ascii="Times New Roman" w:hAnsi="Times New Roman" w:cs="Times New Roman"/>
          <w:sz w:val="28"/>
          <w:szCs w:val="28"/>
        </w:rPr>
        <w:t xml:space="preserve">, окрашивание, </w:t>
      </w:r>
      <w:proofErr w:type="spellStart"/>
      <w:r w:rsidRPr="00645CF9">
        <w:rPr>
          <w:rFonts w:ascii="Times New Roman" w:hAnsi="Times New Roman" w:cs="Times New Roman"/>
          <w:sz w:val="28"/>
          <w:szCs w:val="28"/>
        </w:rPr>
        <w:t>трансиллюминация</w:t>
      </w:r>
      <w:proofErr w:type="spellEnd"/>
      <w:r w:rsidRPr="00645CF9">
        <w:rPr>
          <w:rFonts w:ascii="Times New Roman" w:hAnsi="Times New Roman" w:cs="Times New Roman"/>
          <w:sz w:val="28"/>
          <w:szCs w:val="28"/>
        </w:rPr>
        <w:t xml:space="preserve"> и др.</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sz w:val="28"/>
          <w:szCs w:val="28"/>
          <w:u w:val="single"/>
        </w:rPr>
        <w:t>Виды зубных протезов, восстанавливающих анатомическую форму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1.  По функции: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восстанавливающие форму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опорные (фиксирующие)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Виды протезов: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вкладки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в) штифтовые зубы</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По материалу</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металлические (</w:t>
      </w:r>
      <w:proofErr w:type="gramStart"/>
      <w:r w:rsidRPr="00645CF9">
        <w:rPr>
          <w:rFonts w:ascii="Times New Roman" w:hAnsi="Times New Roman" w:cs="Times New Roman"/>
          <w:sz w:val="28"/>
          <w:szCs w:val="28"/>
        </w:rPr>
        <w:t>неблагородные :</w:t>
      </w:r>
      <w:proofErr w:type="gramEnd"/>
      <w:r w:rsidRPr="00645CF9">
        <w:rPr>
          <w:rFonts w:ascii="Times New Roman" w:hAnsi="Times New Roman" w:cs="Times New Roman"/>
          <w:sz w:val="28"/>
          <w:szCs w:val="28"/>
        </w:rPr>
        <w:t xml:space="preserve"> </w:t>
      </w:r>
      <w:r w:rsidRPr="00645CF9">
        <w:rPr>
          <w:rFonts w:ascii="Times New Roman" w:hAnsi="Times New Roman" w:cs="Times New Roman"/>
          <w:sz w:val="28"/>
          <w:szCs w:val="28"/>
          <w:lang w:val="en-US"/>
        </w:rPr>
        <w:t>IX</w:t>
      </w:r>
      <w:r w:rsidRPr="00645CF9">
        <w:rPr>
          <w:rFonts w:ascii="Times New Roman" w:hAnsi="Times New Roman" w:cs="Times New Roman"/>
          <w:sz w:val="28"/>
          <w:szCs w:val="28"/>
        </w:rPr>
        <w:t>18</w:t>
      </w:r>
      <w:r w:rsidRPr="00645CF9">
        <w:rPr>
          <w:rFonts w:ascii="Times New Roman" w:hAnsi="Times New Roman" w:cs="Times New Roman"/>
          <w:sz w:val="28"/>
          <w:szCs w:val="28"/>
          <w:lang w:val="en-US"/>
        </w:rPr>
        <w:t>H</w:t>
      </w:r>
      <w:r w:rsidRPr="00645CF9">
        <w:rPr>
          <w:rFonts w:ascii="Times New Roman" w:hAnsi="Times New Roman" w:cs="Times New Roman"/>
          <w:sz w:val="28"/>
          <w:szCs w:val="28"/>
        </w:rPr>
        <w:t>9</w:t>
      </w:r>
      <w:r w:rsidRPr="00645CF9">
        <w:rPr>
          <w:rFonts w:ascii="Times New Roman" w:hAnsi="Times New Roman" w:cs="Times New Roman"/>
          <w:sz w:val="28"/>
          <w:szCs w:val="28"/>
          <w:lang w:val="en-US"/>
        </w:rPr>
        <w:t>T</w:t>
      </w:r>
      <w:r w:rsidRPr="00645CF9">
        <w:rPr>
          <w:rFonts w:ascii="Times New Roman" w:hAnsi="Times New Roman" w:cs="Times New Roman"/>
          <w:sz w:val="28"/>
          <w:szCs w:val="28"/>
        </w:rPr>
        <w:t>, КХС ; благородные :      золото, серебряно - палладиевые)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пластмассовые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в) фарфоровые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г) комбинированные (метало - пластмассовые, метало - керамические, стекло - керамика)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По методу изготовления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штампованные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литые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в) полимеризованные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г) методом обжига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д) комбинированные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5. Виды искусственных коронок по конструкции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полная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жакетная (</w:t>
      </w:r>
      <w:proofErr w:type="spellStart"/>
      <w:r w:rsidRPr="00645CF9">
        <w:rPr>
          <w:rFonts w:ascii="Times New Roman" w:hAnsi="Times New Roman" w:cs="Times New Roman"/>
          <w:sz w:val="28"/>
          <w:szCs w:val="28"/>
        </w:rPr>
        <w:t>полукоронка</w:t>
      </w:r>
      <w:proofErr w:type="spellEnd"/>
      <w:r w:rsidRPr="00645CF9">
        <w:rPr>
          <w:rFonts w:ascii="Times New Roman" w:hAnsi="Times New Roman" w:cs="Times New Roman"/>
          <w:sz w:val="28"/>
          <w:szCs w:val="28"/>
        </w:rPr>
        <w:t>, трёхчетвертная)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 xml:space="preserve">в) </w:t>
      </w:r>
      <w:proofErr w:type="spellStart"/>
      <w:r w:rsidRPr="00645CF9">
        <w:rPr>
          <w:rFonts w:ascii="Times New Roman" w:hAnsi="Times New Roman" w:cs="Times New Roman"/>
          <w:sz w:val="28"/>
          <w:szCs w:val="28"/>
        </w:rPr>
        <w:t>экваторная</w:t>
      </w:r>
      <w:proofErr w:type="spellEnd"/>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г) телескопическая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д) коронки со штифтом</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При выборе метода лечения ориентируются на: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1 Степень разрушения коронки (ИРОПЗ)</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2 Показания и противопоказания к конкретному методу лечения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3 Эстетические требования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4 Финансовые возможности пациента.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Культура врачебного приёма (этика и деонтология)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1 Внешний вид врача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2 Виды взаимоотношений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Врач - пациент</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Врач - врач</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в) Врач - младший медперсонал</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г) Врач - родственники пациента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Психотерапевтическая подготовка больных:</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Определение типа нервной деятельности пациента: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сангвиник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флегматик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холерик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 меланхолик;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и соответственно тактики поведения врача и прогноза лечения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Беседа с пациентом</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3. </w:t>
      </w:r>
      <w:proofErr w:type="spellStart"/>
      <w:r w:rsidRPr="00645CF9">
        <w:rPr>
          <w:rFonts w:ascii="Times New Roman" w:hAnsi="Times New Roman" w:cs="Times New Roman"/>
          <w:sz w:val="28"/>
          <w:szCs w:val="28"/>
        </w:rPr>
        <w:t>Примедикация</w:t>
      </w:r>
      <w:proofErr w:type="spellEnd"/>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Обезболивание</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numPr>
          <w:ilvl w:val="0"/>
          <w:numId w:val="7"/>
        </w:numPr>
        <w:tabs>
          <w:tab w:val="left" w:pos="4"/>
        </w:tabs>
        <w:autoSpaceDE w:val="0"/>
        <w:autoSpaceDN w:val="0"/>
        <w:adjustRightInd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numPr>
          <w:ilvl w:val="0"/>
          <w:numId w:val="8"/>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Default="00645CF9" w:rsidP="00645CF9">
      <w:pPr>
        <w:pStyle w:val="4"/>
        <w:tabs>
          <w:tab w:val="left" w:pos="1080"/>
        </w:tabs>
        <w:jc w:val="center"/>
        <w:rPr>
          <w:rFonts w:eastAsiaTheme="minorEastAsia"/>
          <w:b w:val="0"/>
          <w:bCs w:val="0"/>
        </w:rPr>
      </w:pPr>
    </w:p>
    <w:p w:rsidR="00645CF9" w:rsidRDefault="00645CF9" w:rsidP="00645CF9">
      <w:pPr>
        <w:pStyle w:val="4"/>
        <w:tabs>
          <w:tab w:val="left" w:pos="1080"/>
        </w:tabs>
        <w:jc w:val="center"/>
        <w:rPr>
          <w:rFonts w:eastAsiaTheme="minorEastAsia"/>
          <w:b w:val="0"/>
          <w:bCs w:val="0"/>
        </w:rPr>
      </w:pPr>
    </w:p>
    <w:p w:rsidR="00723643" w:rsidRDefault="00723643" w:rsidP="00645CF9">
      <w:pPr>
        <w:pStyle w:val="4"/>
        <w:tabs>
          <w:tab w:val="left" w:pos="1080"/>
        </w:tabs>
        <w:jc w:val="center"/>
      </w:pPr>
    </w:p>
    <w:p w:rsidR="00723643" w:rsidRDefault="00723643" w:rsidP="00645CF9">
      <w:pPr>
        <w:pStyle w:val="4"/>
        <w:tabs>
          <w:tab w:val="left" w:pos="1080"/>
        </w:tabs>
        <w:jc w:val="center"/>
      </w:pPr>
    </w:p>
    <w:p w:rsidR="00723643" w:rsidRDefault="00723643" w:rsidP="00645CF9">
      <w:pPr>
        <w:pStyle w:val="4"/>
        <w:tabs>
          <w:tab w:val="left" w:pos="1080"/>
        </w:tabs>
        <w:jc w:val="center"/>
      </w:pPr>
    </w:p>
    <w:p w:rsidR="00723643" w:rsidRDefault="00723643" w:rsidP="00645CF9">
      <w:pPr>
        <w:pStyle w:val="4"/>
        <w:tabs>
          <w:tab w:val="left" w:pos="1080"/>
        </w:tabs>
        <w:jc w:val="center"/>
      </w:pPr>
    </w:p>
    <w:p w:rsidR="00723643" w:rsidRDefault="00723643" w:rsidP="00645CF9">
      <w:pPr>
        <w:pStyle w:val="4"/>
        <w:tabs>
          <w:tab w:val="left" w:pos="1080"/>
        </w:tabs>
        <w:jc w:val="center"/>
      </w:pPr>
    </w:p>
    <w:p w:rsidR="00723643" w:rsidRDefault="00723643" w:rsidP="00645CF9">
      <w:pPr>
        <w:pStyle w:val="4"/>
        <w:tabs>
          <w:tab w:val="left" w:pos="1080"/>
        </w:tabs>
        <w:jc w:val="center"/>
      </w:pPr>
    </w:p>
    <w:p w:rsidR="00723643" w:rsidRDefault="00723643" w:rsidP="00645CF9">
      <w:pPr>
        <w:spacing w:line="240" w:lineRule="auto"/>
        <w:jc w:val="both"/>
        <w:rPr>
          <w:rFonts w:ascii="Times New Roman" w:hAnsi="Times New Roman" w:cs="Times New Roman"/>
          <w:b/>
          <w:bCs/>
          <w:sz w:val="28"/>
          <w:szCs w:val="28"/>
        </w:rPr>
      </w:pPr>
    </w:p>
    <w:p w:rsidR="00723643" w:rsidRDefault="00723643" w:rsidP="00645CF9">
      <w:pPr>
        <w:spacing w:line="240" w:lineRule="auto"/>
        <w:jc w:val="both"/>
        <w:rPr>
          <w:rFonts w:ascii="Times New Roman" w:hAnsi="Times New Roman" w:cs="Times New Roman"/>
          <w:b/>
          <w:bCs/>
          <w:sz w:val="28"/>
          <w:szCs w:val="28"/>
        </w:rPr>
      </w:pPr>
    </w:p>
    <w:p w:rsidR="00723643" w:rsidRPr="00645CF9" w:rsidRDefault="00723643" w:rsidP="00723643">
      <w:pPr>
        <w:pStyle w:val="4"/>
        <w:tabs>
          <w:tab w:val="left" w:pos="1080"/>
        </w:tabs>
        <w:jc w:val="center"/>
      </w:pPr>
      <w:r w:rsidRPr="00645CF9">
        <w:lastRenderedPageBreak/>
        <w:t>ПРАКТИЧЕСКОЕ ЗАНЯТИЕ №3</w:t>
      </w:r>
    </w:p>
    <w:p w:rsidR="00723643" w:rsidRPr="00645CF9" w:rsidRDefault="00723643" w:rsidP="00723643">
      <w:pPr>
        <w:spacing w:line="240" w:lineRule="auto"/>
        <w:jc w:val="both"/>
        <w:rPr>
          <w:rFonts w:ascii="Times New Roman" w:hAnsi="Times New Roman" w:cs="Times New Roman"/>
          <w:sz w:val="28"/>
          <w:szCs w:val="28"/>
        </w:rPr>
      </w:pPr>
    </w:p>
    <w:p w:rsidR="00723643" w:rsidRDefault="00723643" w:rsidP="00645CF9">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 xml:space="preserve">Препарирование твердых тканей зубов. Методика препарирования, режим, система воздушно-водяного охлаждения. Обезболивание - инфильтрационное, проводниковое. Набор необходимых инструментов и абразивных алмазных головок для препарирования зуба. Организация рабочего места, положение пациента в кресле при работе с помощником или без него. Подготовка пациента к ортопедическому приему при сопутствующих соматических заболеваниях. Патология твердых тканей зубов кариозной этиологии. Классификация полостей по </w:t>
      </w:r>
      <w:proofErr w:type="spellStart"/>
      <w:r w:rsidRPr="00645CF9">
        <w:rPr>
          <w:rFonts w:ascii="Times New Roman" w:hAnsi="Times New Roman" w:cs="Times New Roman"/>
          <w:bCs/>
          <w:sz w:val="28"/>
          <w:szCs w:val="28"/>
        </w:rPr>
        <w:t>Блеку</w:t>
      </w:r>
      <w:proofErr w:type="spellEnd"/>
      <w:r w:rsidRPr="00645CF9">
        <w:rPr>
          <w:rFonts w:ascii="Times New Roman" w:hAnsi="Times New Roman" w:cs="Times New Roman"/>
          <w:bCs/>
          <w:sz w:val="28"/>
          <w:szCs w:val="28"/>
        </w:rPr>
        <w:t xml:space="preserve">. Международная классификация с буквенным обозначением топографии полостей. Классификация полостей при 1 и 2 классах дефектов по степени разрушения </w:t>
      </w:r>
      <w:proofErr w:type="spellStart"/>
      <w:r w:rsidRPr="00645CF9">
        <w:rPr>
          <w:rFonts w:ascii="Times New Roman" w:hAnsi="Times New Roman" w:cs="Times New Roman"/>
          <w:bCs/>
          <w:sz w:val="28"/>
          <w:szCs w:val="28"/>
        </w:rPr>
        <w:t>окклюзионной</w:t>
      </w:r>
      <w:proofErr w:type="spellEnd"/>
      <w:r w:rsidRPr="00645CF9">
        <w:rPr>
          <w:rFonts w:ascii="Times New Roman" w:hAnsi="Times New Roman" w:cs="Times New Roman"/>
          <w:bCs/>
          <w:sz w:val="28"/>
          <w:szCs w:val="28"/>
        </w:rPr>
        <w:t xml:space="preserve"> поверхности зуба (ИРОПЗ).</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Освоение методики препарирования зубов, техники проведения обезболивания. Закрепление знаний по теме.</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 xml:space="preserve">Групповое практическое занятие </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 лечебный кабинет</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модели челюстей из гипса, индивидуальные фантомы, воск, шпатель, искусственные зубы.</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0"/>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Техника препарирования под вкладку</w:t>
      </w:r>
    </w:p>
    <w:p w:rsidR="00645CF9" w:rsidRPr="00645CF9" w:rsidRDefault="00645CF9" w:rsidP="00645CF9">
      <w:pPr>
        <w:numPr>
          <w:ilvl w:val="0"/>
          <w:numId w:val="1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Методика работы с ассистентом</w:t>
      </w:r>
    </w:p>
    <w:p w:rsidR="00645CF9" w:rsidRPr="00645CF9" w:rsidRDefault="00645CF9" w:rsidP="00645CF9">
      <w:pPr>
        <w:numPr>
          <w:ilvl w:val="0"/>
          <w:numId w:val="1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Организация рабочего места</w:t>
      </w:r>
    </w:p>
    <w:p w:rsidR="00645CF9" w:rsidRPr="00645CF9" w:rsidRDefault="00645CF9" w:rsidP="00645CF9">
      <w:pPr>
        <w:numPr>
          <w:ilvl w:val="0"/>
          <w:numId w:val="1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Профессиональные вредности, сопровождающие врача - стоматолога и меры их предотвращения</w:t>
      </w:r>
    </w:p>
    <w:p w:rsidR="00645CF9" w:rsidRPr="00645CF9" w:rsidRDefault="00645CF9" w:rsidP="00645CF9">
      <w:pPr>
        <w:numPr>
          <w:ilvl w:val="0"/>
          <w:numId w:val="1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Методика анестезии, </w:t>
      </w:r>
      <w:proofErr w:type="spellStart"/>
      <w:r w:rsidRPr="00645CF9">
        <w:rPr>
          <w:rFonts w:ascii="Times New Roman" w:hAnsi="Times New Roman" w:cs="Times New Roman"/>
          <w:sz w:val="28"/>
          <w:szCs w:val="28"/>
        </w:rPr>
        <w:t>примедикации</w:t>
      </w:r>
      <w:proofErr w:type="spellEnd"/>
      <w:r w:rsidRPr="00645CF9">
        <w:rPr>
          <w:rFonts w:ascii="Times New Roman" w:hAnsi="Times New Roman" w:cs="Times New Roman"/>
          <w:sz w:val="28"/>
          <w:szCs w:val="28"/>
        </w:rPr>
        <w:t xml:space="preserve">  и психологической подготовки</w:t>
      </w:r>
    </w:p>
    <w:p w:rsidR="00645CF9" w:rsidRPr="00645CF9" w:rsidRDefault="00645CF9" w:rsidP="00645CF9">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АННОТАЦИЯ.</w:t>
      </w: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Методика препарирования твёрдых тканей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1. Осмотр пациента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2. Составление плана лечения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3. Выбор конструкции (определение показаний и противопоказаний к той или иной ортопедической конструкции)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ab/>
        <w:t>4. Выбор метода препарирования твёрдых тканей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 при помощи боров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сепарационными дисками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 фасонными головками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Выбор способа препарирования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 - с уступом</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 без уступа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6. Обезболивание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7. Непосредственное препарирование твёрдых тканей зубов в прерывистом режиме с применением охлаждения.</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roofErr w:type="gramStart"/>
      <w:r w:rsidRPr="00645CF9">
        <w:rPr>
          <w:rFonts w:ascii="Times New Roman" w:hAnsi="Times New Roman" w:cs="Times New Roman"/>
          <w:sz w:val="28"/>
          <w:szCs w:val="28"/>
          <w:u w:val="single"/>
        </w:rPr>
        <w:t>Обезболивание :</w:t>
      </w:r>
      <w:proofErr w:type="gramEnd"/>
      <w:r w:rsidRPr="00645CF9">
        <w:rPr>
          <w:rFonts w:ascii="Times New Roman" w:hAnsi="Times New Roman" w:cs="Times New Roman"/>
          <w:sz w:val="28"/>
          <w:szCs w:val="28"/>
        </w:rPr>
        <w:t xml:space="preserve">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r w:rsidRPr="00645CF9">
        <w:rPr>
          <w:rFonts w:ascii="Times New Roman" w:hAnsi="Times New Roman" w:cs="Times New Roman"/>
          <w:sz w:val="28"/>
          <w:szCs w:val="28"/>
        </w:rPr>
        <w:tab/>
        <w:t xml:space="preserve">На верхней челюсти применяют инфильтрационную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анестезию по переходной складке с вестибулярной поверхности в проекции верхушки корня.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На нижней челюсти - </w:t>
      </w:r>
      <w:proofErr w:type="spellStart"/>
      <w:r w:rsidRPr="00645CF9">
        <w:rPr>
          <w:rFonts w:ascii="Times New Roman" w:hAnsi="Times New Roman" w:cs="Times New Roman"/>
          <w:sz w:val="28"/>
          <w:szCs w:val="28"/>
        </w:rPr>
        <w:t>торусальная</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мандибулярная</w:t>
      </w:r>
      <w:proofErr w:type="spellEnd"/>
      <w:r w:rsidRPr="00645CF9">
        <w:rPr>
          <w:rFonts w:ascii="Times New Roman" w:hAnsi="Times New Roman" w:cs="Times New Roman"/>
          <w:sz w:val="28"/>
          <w:szCs w:val="28"/>
        </w:rPr>
        <w:t xml:space="preserve"> и ментальная.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 xml:space="preserve"> </w:t>
      </w:r>
      <w:r w:rsidRPr="00645CF9">
        <w:rPr>
          <w:rFonts w:ascii="Times New Roman" w:hAnsi="Times New Roman" w:cs="Times New Roman"/>
          <w:sz w:val="28"/>
          <w:szCs w:val="28"/>
        </w:rPr>
        <w:tab/>
      </w:r>
      <w:r w:rsidRPr="00645CF9">
        <w:rPr>
          <w:rFonts w:ascii="Times New Roman" w:hAnsi="Times New Roman" w:cs="Times New Roman"/>
          <w:sz w:val="28"/>
          <w:szCs w:val="28"/>
          <w:u w:val="single"/>
        </w:rPr>
        <w:t>Положение врача и пациента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Врач на ортопедическом приёме должен 60% рабочего времени  работать стоя, а 40% сидя.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Пациент может сидеть в прямом положении, </w:t>
      </w:r>
      <w:proofErr w:type="spellStart"/>
      <w:r w:rsidRPr="00645CF9">
        <w:rPr>
          <w:rFonts w:ascii="Times New Roman" w:hAnsi="Times New Roman" w:cs="Times New Roman"/>
          <w:sz w:val="28"/>
          <w:szCs w:val="28"/>
        </w:rPr>
        <w:t>полулежачем</w:t>
      </w:r>
      <w:proofErr w:type="spellEnd"/>
      <w:r w:rsidRPr="00645CF9">
        <w:rPr>
          <w:rFonts w:ascii="Times New Roman" w:hAnsi="Times New Roman" w:cs="Times New Roman"/>
          <w:sz w:val="28"/>
          <w:szCs w:val="28"/>
        </w:rPr>
        <w:t xml:space="preserve">, лежачем положении, в зависимости от расположения зуба, подлежащего лечению, но соотношение головы и шеи к туловищу при всех положениях пациента в кресле должно находиться в одной плоскости. При работе на верхних зубах корпусу пациента в кресле придают несколько откинутое кзади положение, а зубы верхней челюсти должны находиться приблизительно на уровне плечевого сустава врача. При работе на зубах нижней челюсти пациент сидит почти вертикально, его нижняя челюсть примерно на уровне локтевого сустава врача. При работе с ассистентом - пациент в </w:t>
      </w:r>
      <w:proofErr w:type="spellStart"/>
      <w:r w:rsidRPr="00645CF9">
        <w:rPr>
          <w:rFonts w:ascii="Times New Roman" w:hAnsi="Times New Roman" w:cs="Times New Roman"/>
          <w:sz w:val="28"/>
          <w:szCs w:val="28"/>
        </w:rPr>
        <w:t>полулежачем</w:t>
      </w:r>
      <w:proofErr w:type="spellEnd"/>
      <w:r w:rsidRPr="00645CF9">
        <w:rPr>
          <w:rFonts w:ascii="Times New Roman" w:hAnsi="Times New Roman" w:cs="Times New Roman"/>
          <w:sz w:val="28"/>
          <w:szCs w:val="28"/>
        </w:rPr>
        <w:t xml:space="preserve"> или лежачем положении, голова его располагается примерно на уровне “солнечного сплетения” врача.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ab/>
      </w:r>
      <w:r w:rsidRPr="00645CF9">
        <w:rPr>
          <w:rFonts w:ascii="Times New Roman" w:hAnsi="Times New Roman" w:cs="Times New Roman"/>
          <w:sz w:val="28"/>
          <w:szCs w:val="28"/>
          <w:u w:val="single"/>
        </w:rPr>
        <w:t xml:space="preserve">Классификация кариозных полостей по </w:t>
      </w:r>
      <w:proofErr w:type="spellStart"/>
      <w:r w:rsidRPr="00645CF9">
        <w:rPr>
          <w:rFonts w:ascii="Times New Roman" w:hAnsi="Times New Roman" w:cs="Times New Roman"/>
          <w:sz w:val="28"/>
          <w:szCs w:val="28"/>
          <w:u w:val="single"/>
        </w:rPr>
        <w:t>Блеку</w:t>
      </w:r>
      <w:proofErr w:type="spellEnd"/>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1 класс - полости в естественных </w:t>
      </w:r>
      <w:proofErr w:type="spellStart"/>
      <w:r w:rsidRPr="00645CF9">
        <w:rPr>
          <w:rFonts w:ascii="Times New Roman" w:hAnsi="Times New Roman" w:cs="Times New Roman"/>
          <w:sz w:val="28"/>
          <w:szCs w:val="28"/>
        </w:rPr>
        <w:t>фиссурах</w:t>
      </w:r>
      <w:proofErr w:type="spellEnd"/>
      <w:r w:rsidRPr="00645CF9">
        <w:rPr>
          <w:rFonts w:ascii="Times New Roman" w:hAnsi="Times New Roman" w:cs="Times New Roman"/>
          <w:sz w:val="28"/>
          <w:szCs w:val="28"/>
        </w:rPr>
        <w:t xml:space="preserve"> и ямках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класс - полости на </w:t>
      </w:r>
      <w:proofErr w:type="spellStart"/>
      <w:r w:rsidRPr="00645CF9">
        <w:rPr>
          <w:rFonts w:ascii="Times New Roman" w:hAnsi="Times New Roman" w:cs="Times New Roman"/>
          <w:sz w:val="28"/>
          <w:szCs w:val="28"/>
        </w:rPr>
        <w:t>апроксимальных</w:t>
      </w:r>
      <w:proofErr w:type="spellEnd"/>
      <w:r w:rsidRPr="00645CF9">
        <w:rPr>
          <w:rFonts w:ascii="Times New Roman" w:hAnsi="Times New Roman" w:cs="Times New Roman"/>
          <w:sz w:val="28"/>
          <w:szCs w:val="28"/>
        </w:rPr>
        <w:t xml:space="preserve"> поверхностях жевательных зубов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3 класс - полости на </w:t>
      </w:r>
      <w:proofErr w:type="spellStart"/>
      <w:r w:rsidRPr="00645CF9">
        <w:rPr>
          <w:rFonts w:ascii="Times New Roman" w:hAnsi="Times New Roman" w:cs="Times New Roman"/>
          <w:sz w:val="28"/>
          <w:szCs w:val="28"/>
        </w:rPr>
        <w:t>апроксимальных</w:t>
      </w:r>
      <w:proofErr w:type="spellEnd"/>
      <w:r w:rsidRPr="00645CF9">
        <w:rPr>
          <w:rFonts w:ascii="Times New Roman" w:hAnsi="Times New Roman" w:cs="Times New Roman"/>
          <w:sz w:val="28"/>
          <w:szCs w:val="28"/>
        </w:rPr>
        <w:t xml:space="preserve"> поверхностях фронтальных зубов без нарушения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режущего края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4 класс - полости на </w:t>
      </w:r>
      <w:proofErr w:type="spellStart"/>
      <w:r w:rsidRPr="00645CF9">
        <w:rPr>
          <w:rFonts w:ascii="Times New Roman" w:hAnsi="Times New Roman" w:cs="Times New Roman"/>
          <w:sz w:val="28"/>
          <w:szCs w:val="28"/>
        </w:rPr>
        <w:t>апроксимальных</w:t>
      </w:r>
      <w:proofErr w:type="spellEnd"/>
      <w:r w:rsidRPr="00645CF9">
        <w:rPr>
          <w:rFonts w:ascii="Times New Roman" w:hAnsi="Times New Roman" w:cs="Times New Roman"/>
          <w:sz w:val="28"/>
          <w:szCs w:val="28"/>
        </w:rPr>
        <w:t xml:space="preserve"> поверхностях фронтальных зубов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режущего края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класс - полости в пришеечной области.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 xml:space="preserve">          </w:t>
      </w:r>
      <w:r w:rsidRPr="00645CF9">
        <w:rPr>
          <w:rFonts w:ascii="Times New Roman" w:hAnsi="Times New Roman" w:cs="Times New Roman"/>
          <w:sz w:val="28"/>
          <w:szCs w:val="28"/>
          <w:u w:val="single"/>
        </w:rPr>
        <w:t>Международная классификация расположения полостей.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М - поражена медиальная поверхность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О - поражена </w:t>
      </w:r>
      <w:proofErr w:type="spellStart"/>
      <w:r w:rsidRPr="00645CF9">
        <w:rPr>
          <w:rFonts w:ascii="Times New Roman" w:hAnsi="Times New Roman" w:cs="Times New Roman"/>
          <w:sz w:val="28"/>
          <w:szCs w:val="28"/>
        </w:rPr>
        <w:t>окклюзионная</w:t>
      </w:r>
      <w:proofErr w:type="spellEnd"/>
      <w:r w:rsidRPr="00645CF9">
        <w:rPr>
          <w:rFonts w:ascii="Times New Roman" w:hAnsi="Times New Roman" w:cs="Times New Roman"/>
          <w:sz w:val="28"/>
          <w:szCs w:val="28"/>
        </w:rPr>
        <w:t xml:space="preserve"> поверхность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Д - поражена дистальная поверхность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Л - поражена </w:t>
      </w:r>
      <w:proofErr w:type="spellStart"/>
      <w:r w:rsidRPr="00645CF9">
        <w:rPr>
          <w:rFonts w:ascii="Times New Roman" w:hAnsi="Times New Roman" w:cs="Times New Roman"/>
          <w:sz w:val="28"/>
          <w:szCs w:val="28"/>
        </w:rPr>
        <w:t>лингвальная</w:t>
      </w:r>
      <w:proofErr w:type="spellEnd"/>
      <w:r w:rsidRPr="00645CF9">
        <w:rPr>
          <w:rFonts w:ascii="Times New Roman" w:hAnsi="Times New Roman" w:cs="Times New Roman"/>
          <w:sz w:val="28"/>
          <w:szCs w:val="28"/>
        </w:rPr>
        <w:t xml:space="preserve"> поверхность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 поражена вестибулярная поверхность коронки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С целью определения степени разрушения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зубов и выбора конструкции протеза целесообразно пользоваться индексом разрушения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зуба - ИРОПЗ (В.Ю. </w:t>
      </w:r>
      <w:proofErr w:type="spellStart"/>
      <w:r w:rsidRPr="00645CF9">
        <w:rPr>
          <w:rFonts w:ascii="Times New Roman" w:hAnsi="Times New Roman" w:cs="Times New Roman"/>
          <w:sz w:val="28"/>
          <w:szCs w:val="28"/>
        </w:rPr>
        <w:t>Миликевич</w:t>
      </w:r>
      <w:proofErr w:type="spellEnd"/>
      <w:r w:rsidRPr="00645CF9">
        <w:rPr>
          <w:rFonts w:ascii="Times New Roman" w:hAnsi="Times New Roman" w:cs="Times New Roman"/>
          <w:sz w:val="28"/>
          <w:szCs w:val="28"/>
        </w:rPr>
        <w:t xml:space="preserve">, 1984г.). Всю площадь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зуба принимают за единицу (100%)</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ИРОПЗ=0,3-0,5 - применяют пломбы</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ИРОПЗ=0,5-0,6 - вкладки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ИРОПЗ=0,6-0,8 - пломбирование с последующим покрытием коронкой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ИРОПЗ больше 0,8 - штифтовые конструкции.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numPr>
          <w:ilvl w:val="0"/>
          <w:numId w:val="11"/>
        </w:numPr>
        <w:tabs>
          <w:tab w:val="left" w:pos="4"/>
        </w:tabs>
        <w:autoSpaceDE w:val="0"/>
        <w:autoSpaceDN w:val="0"/>
        <w:adjustRightInd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Руководство к практическим занятиям  по ортопедической стоматологии: для студентов </w:t>
      </w:r>
    </w:p>
    <w:p w:rsidR="00645CF9" w:rsidRPr="00645CF9" w:rsidRDefault="00645CF9" w:rsidP="00645CF9">
      <w:pPr>
        <w:widowControl w:val="0"/>
        <w:tabs>
          <w:tab w:val="left" w:pos="4"/>
        </w:tabs>
        <w:adjustRightInd w:val="0"/>
        <w:spacing w:line="240" w:lineRule="auto"/>
        <w:rPr>
          <w:rFonts w:ascii="Times New Roman" w:hAnsi="Times New Roman" w:cs="Times New Roman"/>
          <w:sz w:val="28"/>
          <w:szCs w:val="28"/>
        </w:rPr>
      </w:pPr>
      <w:r w:rsidRPr="00645CF9">
        <w:rPr>
          <w:rFonts w:ascii="Times New Roman" w:hAnsi="Times New Roman" w:cs="Times New Roman"/>
          <w:sz w:val="28"/>
          <w:szCs w:val="28"/>
        </w:rPr>
        <w:lastRenderedPageBreak/>
        <w:t xml:space="preserve">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ind w:firstLine="567"/>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ДОПОЛНИТЕЛЬНАЯ ЛИТЕРАТУРА:</w:t>
      </w:r>
    </w:p>
    <w:p w:rsidR="00645CF9" w:rsidRPr="00645CF9" w:rsidRDefault="00645CF9" w:rsidP="00645CF9">
      <w:pPr>
        <w:numPr>
          <w:ilvl w:val="0"/>
          <w:numId w:val="12"/>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Несъемные протезы.  Теория, клиника и лабораторная техника. /под ред. Е. Н. Жулева.      – Нижний Новгород, 2004. – 365с.</w:t>
      </w:r>
    </w:p>
    <w:p w:rsidR="00645CF9" w:rsidRPr="00645CF9" w:rsidRDefault="00645CF9" w:rsidP="00645CF9">
      <w:pPr>
        <w:numPr>
          <w:ilvl w:val="0"/>
          <w:numId w:val="12"/>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b/>
          <w:bCs/>
          <w:sz w:val="28"/>
          <w:szCs w:val="28"/>
        </w:rPr>
      </w:pPr>
    </w:p>
    <w:p w:rsidR="00645CF9" w:rsidRPr="00645CF9" w:rsidRDefault="00645CF9" w:rsidP="00645CF9">
      <w:pPr>
        <w:spacing w:line="240" w:lineRule="auto"/>
        <w:ind w:firstLine="567"/>
        <w:jc w:val="center"/>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Default="00645CF9" w:rsidP="00645CF9">
      <w:pPr>
        <w:shd w:val="clear" w:color="auto" w:fill="FFFFFF"/>
        <w:tabs>
          <w:tab w:val="left" w:pos="9854"/>
        </w:tabs>
        <w:spacing w:line="240" w:lineRule="auto"/>
        <w:jc w:val="center"/>
        <w:rPr>
          <w:rFonts w:ascii="Times New Roman" w:hAnsi="Times New Roman" w:cs="Times New Roman"/>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645CF9" w:rsidRPr="00645CF9" w:rsidRDefault="00645CF9" w:rsidP="00645CF9">
      <w:pPr>
        <w:shd w:val="clear" w:color="auto" w:fill="FFFFFF"/>
        <w:tabs>
          <w:tab w:val="left" w:pos="9854"/>
        </w:tabs>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№4.</w:t>
      </w:r>
    </w:p>
    <w:p w:rsidR="00645CF9" w:rsidRPr="00645CF9" w:rsidRDefault="00645CF9" w:rsidP="00645CF9">
      <w:pPr>
        <w:shd w:val="clear" w:color="auto" w:fill="FFFFFF"/>
        <w:tabs>
          <w:tab w:val="left" w:pos="9854"/>
        </w:tabs>
        <w:spacing w:line="240" w:lineRule="auto"/>
        <w:jc w:val="center"/>
        <w:rPr>
          <w:rFonts w:ascii="Times New Roman" w:hAnsi="Times New Roman" w:cs="Times New Roman"/>
          <w:bCs/>
          <w:sz w:val="28"/>
          <w:szCs w:val="28"/>
        </w:rPr>
      </w:pPr>
    </w:p>
    <w:p w:rsidR="00645CF9" w:rsidRPr="00645CF9" w:rsidRDefault="00645CF9" w:rsidP="00645CF9">
      <w:pPr>
        <w:shd w:val="clear" w:color="auto" w:fill="FFFFFF"/>
        <w:tabs>
          <w:tab w:val="left" w:pos="9854"/>
        </w:tabs>
        <w:spacing w:line="240" w:lineRule="auto"/>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 xml:space="preserve">Методика ортопедического лечения литыми вкладками, вкладками из керамики, </w:t>
      </w:r>
      <w:proofErr w:type="spellStart"/>
      <w:r w:rsidRPr="00645CF9">
        <w:rPr>
          <w:rFonts w:ascii="Times New Roman" w:hAnsi="Times New Roman" w:cs="Times New Roman"/>
          <w:bCs/>
          <w:sz w:val="28"/>
          <w:szCs w:val="28"/>
        </w:rPr>
        <w:t>фотокомпозитов</w:t>
      </w:r>
      <w:proofErr w:type="spellEnd"/>
      <w:r w:rsidRPr="00645CF9">
        <w:rPr>
          <w:rFonts w:ascii="Times New Roman" w:hAnsi="Times New Roman" w:cs="Times New Roman"/>
          <w:bCs/>
          <w:sz w:val="28"/>
          <w:szCs w:val="28"/>
        </w:rPr>
        <w:t xml:space="preserve"> и стеклокерамики. Конструктивные особенности вкладки в зависимости от ИРОПЗ. Принцип препарирования полостей 1 и 2 класса по типу (виду) вкладок - “</w:t>
      </w:r>
      <w:r w:rsidRPr="00645CF9">
        <w:rPr>
          <w:rFonts w:ascii="Times New Roman" w:hAnsi="Times New Roman" w:cs="Times New Roman"/>
          <w:bCs/>
          <w:sz w:val="28"/>
          <w:szCs w:val="28"/>
          <w:lang w:val="en-US"/>
        </w:rPr>
        <w:t>inlay</w:t>
      </w:r>
      <w:r w:rsidRPr="00645CF9">
        <w:rPr>
          <w:rFonts w:ascii="Times New Roman" w:hAnsi="Times New Roman" w:cs="Times New Roman"/>
          <w:bCs/>
          <w:sz w:val="28"/>
          <w:szCs w:val="28"/>
        </w:rPr>
        <w:t>”, “</w:t>
      </w:r>
      <w:proofErr w:type="spellStart"/>
      <w:r w:rsidRPr="00645CF9">
        <w:rPr>
          <w:rFonts w:ascii="Times New Roman" w:hAnsi="Times New Roman" w:cs="Times New Roman"/>
          <w:bCs/>
          <w:sz w:val="28"/>
          <w:szCs w:val="28"/>
          <w:lang w:val="en-US"/>
        </w:rPr>
        <w:t>onlay</w:t>
      </w:r>
      <w:proofErr w:type="spellEnd"/>
      <w:r w:rsidRPr="00645CF9">
        <w:rPr>
          <w:rFonts w:ascii="Times New Roman" w:hAnsi="Times New Roman" w:cs="Times New Roman"/>
          <w:bCs/>
          <w:sz w:val="28"/>
          <w:szCs w:val="28"/>
        </w:rPr>
        <w:t>”, “</w:t>
      </w:r>
      <w:proofErr w:type="spellStart"/>
      <w:r w:rsidRPr="00645CF9">
        <w:rPr>
          <w:rFonts w:ascii="Times New Roman" w:hAnsi="Times New Roman" w:cs="Times New Roman"/>
          <w:bCs/>
          <w:sz w:val="28"/>
          <w:szCs w:val="28"/>
          <w:lang w:val="en-US"/>
        </w:rPr>
        <w:t>owerlay</w:t>
      </w:r>
      <w:proofErr w:type="spellEnd"/>
      <w:r w:rsidRPr="00645CF9">
        <w:rPr>
          <w:rFonts w:ascii="Times New Roman" w:hAnsi="Times New Roman" w:cs="Times New Roman"/>
          <w:bCs/>
          <w:sz w:val="28"/>
          <w:szCs w:val="28"/>
        </w:rPr>
        <w:t xml:space="preserve">”. Прямой и косвенный методы изготовления вкладок. Получение двойного “уточненного оттиска” - двухфазный и однофазный методы. Принципы препарирования полостей при полостях типа (М-О-Д). Зоны ретенции  вкладок; </w:t>
      </w:r>
      <w:proofErr w:type="spellStart"/>
      <w:r w:rsidRPr="00645CF9">
        <w:rPr>
          <w:rFonts w:ascii="Times New Roman" w:hAnsi="Times New Roman" w:cs="Times New Roman"/>
          <w:bCs/>
          <w:sz w:val="28"/>
          <w:szCs w:val="28"/>
        </w:rPr>
        <w:t>парапульпарные</w:t>
      </w:r>
      <w:proofErr w:type="spellEnd"/>
      <w:r w:rsidRPr="00645CF9">
        <w:rPr>
          <w:rFonts w:ascii="Times New Roman" w:hAnsi="Times New Roman" w:cs="Times New Roman"/>
          <w:bCs/>
          <w:sz w:val="28"/>
          <w:szCs w:val="28"/>
        </w:rPr>
        <w:t xml:space="preserve"> каналы и  штифты. Получение двойного “уточненного” оттиска с </w:t>
      </w:r>
      <w:proofErr w:type="spellStart"/>
      <w:r w:rsidRPr="00645CF9">
        <w:rPr>
          <w:rFonts w:ascii="Times New Roman" w:hAnsi="Times New Roman" w:cs="Times New Roman"/>
          <w:bCs/>
          <w:sz w:val="28"/>
          <w:szCs w:val="28"/>
        </w:rPr>
        <w:t>парапульпарными</w:t>
      </w:r>
      <w:proofErr w:type="spellEnd"/>
      <w:r w:rsidRPr="00645CF9">
        <w:rPr>
          <w:rFonts w:ascii="Times New Roman" w:hAnsi="Times New Roman" w:cs="Times New Roman"/>
          <w:bCs/>
          <w:sz w:val="28"/>
          <w:szCs w:val="28"/>
        </w:rPr>
        <w:t xml:space="preserve">  штифтами.</w:t>
      </w:r>
    </w:p>
    <w:p w:rsidR="00645CF9" w:rsidRPr="00645CF9" w:rsidRDefault="00645CF9" w:rsidP="00645CF9">
      <w:pPr>
        <w:spacing w:line="240" w:lineRule="auto"/>
        <w:jc w:val="both"/>
        <w:rPr>
          <w:rFonts w:ascii="Times New Roman" w:hAnsi="Times New Roman" w:cs="Times New Roman"/>
          <w:spacing w:val="-2"/>
          <w:sz w:val="28"/>
          <w:szCs w:val="28"/>
        </w:rPr>
      </w:pP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ЦЕЛЬ ЗАНЯТИЯ:</w:t>
      </w:r>
      <w:r w:rsidRPr="00645CF9">
        <w:rPr>
          <w:rFonts w:ascii="Times New Roman" w:hAnsi="Times New Roman" w:cs="Times New Roman"/>
          <w:sz w:val="28"/>
          <w:szCs w:val="28"/>
        </w:rPr>
        <w:t xml:space="preserve"> Освоение методики ортопедического лечения вкладками, методов изготовления вкладок, получение двойного оттиска. Закрепление знаний по теме.</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pStyle w:val="9"/>
        <w:rPr>
          <w:rFonts w:ascii="Times New Roman" w:hAnsi="Times New Roman" w:cs="Times New Roman"/>
          <w:b/>
          <w:bCs/>
          <w:sz w:val="28"/>
          <w:szCs w:val="28"/>
        </w:rPr>
      </w:pPr>
      <w:r w:rsidRPr="00645CF9">
        <w:rPr>
          <w:rFonts w:ascii="Times New Roman" w:hAnsi="Times New Roman" w:cs="Times New Roman"/>
          <w:b/>
          <w:sz w:val="28"/>
          <w:szCs w:val="28"/>
        </w:rPr>
        <w:t>МЕСТО ПРОВЕДЕНИЯ:</w:t>
      </w:r>
      <w:r w:rsidRPr="00645CF9">
        <w:rPr>
          <w:rFonts w:ascii="Times New Roman" w:hAnsi="Times New Roman" w:cs="Times New Roman"/>
          <w:sz w:val="28"/>
          <w:szCs w:val="28"/>
        </w:rPr>
        <w:t xml:space="preserve"> учебная комната, лечебный кабинет</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модели челюстей из гипса, индивидуальные фантомы, воск, шпатель, бормашина с набором боров.</w:t>
      </w: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Правила препарирования полостей под вкладки.</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Правила препарирования вкладок типа МОД</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Зоны ретенции вкладок.</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Прямой и косвенный методы.</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Особенности моделирования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вкладки.</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lang w:val="en-US"/>
        </w:rPr>
        <w:t xml:space="preserve">CEREC </w:t>
      </w:r>
      <w:r w:rsidRPr="00645CF9">
        <w:rPr>
          <w:rFonts w:ascii="Times New Roman" w:hAnsi="Times New Roman" w:cs="Times New Roman"/>
          <w:sz w:val="28"/>
          <w:szCs w:val="28"/>
        </w:rPr>
        <w:t>– технология.</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Двойной оттиск, двухфазный и однофазный.</w:t>
      </w:r>
    </w:p>
    <w:p w:rsidR="00645CF9" w:rsidRPr="00645CF9" w:rsidRDefault="00645CF9" w:rsidP="00645CF9">
      <w:pPr>
        <w:numPr>
          <w:ilvl w:val="0"/>
          <w:numId w:val="14"/>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Изготовление разборной модели.</w:t>
      </w: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45CF9">
        <w:rPr>
          <w:rFonts w:ascii="Times New Roman" w:hAnsi="Times New Roman" w:cs="Times New Roman"/>
          <w:b/>
          <w:sz w:val="28"/>
          <w:szCs w:val="28"/>
        </w:rPr>
        <w:t>АННОТАЦИЯ.</w:t>
      </w: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Вкладка – </w:t>
      </w:r>
      <w:proofErr w:type="spellStart"/>
      <w:r w:rsidRPr="00645CF9">
        <w:rPr>
          <w:rFonts w:ascii="Times New Roman" w:hAnsi="Times New Roman" w:cs="Times New Roman"/>
          <w:sz w:val="28"/>
          <w:szCs w:val="28"/>
        </w:rPr>
        <w:t>микропротез</w:t>
      </w:r>
      <w:proofErr w:type="spellEnd"/>
      <w:r w:rsidRPr="00645CF9">
        <w:rPr>
          <w:rFonts w:ascii="Times New Roman" w:hAnsi="Times New Roman" w:cs="Times New Roman"/>
          <w:sz w:val="28"/>
          <w:szCs w:val="28"/>
        </w:rPr>
        <w:t xml:space="preserve">, который применяют для восстановления формы и функции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зуба, нарушенной в результате кариозных и </w:t>
      </w:r>
      <w:proofErr w:type="spellStart"/>
      <w:r w:rsidRPr="00645CF9">
        <w:rPr>
          <w:rFonts w:ascii="Times New Roman" w:hAnsi="Times New Roman" w:cs="Times New Roman"/>
          <w:sz w:val="28"/>
          <w:szCs w:val="28"/>
        </w:rPr>
        <w:t>некариозных</w:t>
      </w:r>
      <w:proofErr w:type="spellEnd"/>
      <w:r w:rsidRPr="00645CF9">
        <w:rPr>
          <w:rFonts w:ascii="Times New Roman" w:hAnsi="Times New Roman" w:cs="Times New Roman"/>
          <w:sz w:val="28"/>
          <w:szCs w:val="28"/>
        </w:rPr>
        <w:t xml:space="preserve"> поражений твердых тканей зубов. Вкладки также используют при замковой фиксации и в качестве опоры несъёмных и съёмных протезов и </w:t>
      </w:r>
      <w:proofErr w:type="spellStart"/>
      <w:r w:rsidRPr="00645CF9">
        <w:rPr>
          <w:rFonts w:ascii="Times New Roman" w:hAnsi="Times New Roman" w:cs="Times New Roman"/>
          <w:sz w:val="28"/>
          <w:szCs w:val="28"/>
        </w:rPr>
        <w:t>шинирующих</w:t>
      </w:r>
      <w:proofErr w:type="spellEnd"/>
      <w:r w:rsidRPr="00645CF9">
        <w:rPr>
          <w:rFonts w:ascii="Times New Roman" w:hAnsi="Times New Roman" w:cs="Times New Roman"/>
          <w:sz w:val="28"/>
          <w:szCs w:val="28"/>
        </w:rPr>
        <w:t xml:space="preserve"> конструкций.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ab/>
        <w:t>Классификация вкладок: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В зависимости от цели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-восстанавливающие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-нагружающие (опорные)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В зависимости от материала: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-металлические: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а) благородные металлы (золото, серебряно-</w:t>
      </w:r>
      <w:proofErr w:type="spellStart"/>
      <w:r w:rsidRPr="00645CF9">
        <w:rPr>
          <w:rFonts w:ascii="Times New Roman" w:hAnsi="Times New Roman" w:cs="Times New Roman"/>
          <w:sz w:val="28"/>
          <w:szCs w:val="28"/>
        </w:rPr>
        <w:t>паладиевый</w:t>
      </w:r>
      <w:proofErr w:type="spellEnd"/>
      <w:r w:rsidRPr="00645CF9">
        <w:rPr>
          <w:rFonts w:ascii="Times New Roman" w:hAnsi="Times New Roman" w:cs="Times New Roman"/>
          <w:sz w:val="28"/>
          <w:szCs w:val="28"/>
        </w:rPr>
        <w:t xml:space="preserve"> сплав)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б) неблагородные металлы (</w:t>
      </w:r>
      <w:r w:rsidRPr="00645CF9">
        <w:rPr>
          <w:rFonts w:ascii="Times New Roman" w:hAnsi="Times New Roman" w:cs="Times New Roman"/>
          <w:sz w:val="28"/>
          <w:szCs w:val="28"/>
          <w:lang w:val="en-US"/>
        </w:rPr>
        <w:t>IX</w:t>
      </w:r>
      <w:r w:rsidRPr="00645CF9">
        <w:rPr>
          <w:rFonts w:ascii="Times New Roman" w:hAnsi="Times New Roman" w:cs="Times New Roman"/>
          <w:sz w:val="28"/>
          <w:szCs w:val="28"/>
        </w:rPr>
        <w:t>18</w:t>
      </w:r>
      <w:r w:rsidRPr="00645CF9">
        <w:rPr>
          <w:rFonts w:ascii="Times New Roman" w:hAnsi="Times New Roman" w:cs="Times New Roman"/>
          <w:sz w:val="28"/>
          <w:szCs w:val="28"/>
          <w:lang w:val="en-US"/>
        </w:rPr>
        <w:t>H</w:t>
      </w:r>
      <w:r w:rsidRPr="00645CF9">
        <w:rPr>
          <w:rFonts w:ascii="Times New Roman" w:hAnsi="Times New Roman" w:cs="Times New Roman"/>
          <w:sz w:val="28"/>
          <w:szCs w:val="28"/>
        </w:rPr>
        <w:t>9</w:t>
      </w:r>
      <w:r w:rsidRPr="00645CF9">
        <w:rPr>
          <w:rFonts w:ascii="Times New Roman" w:hAnsi="Times New Roman" w:cs="Times New Roman"/>
          <w:sz w:val="28"/>
          <w:szCs w:val="28"/>
          <w:lang w:val="en-US"/>
        </w:rPr>
        <w:t>T</w:t>
      </w:r>
      <w:r w:rsidRPr="00645CF9">
        <w:rPr>
          <w:rFonts w:ascii="Times New Roman" w:hAnsi="Times New Roman" w:cs="Times New Roman"/>
          <w:sz w:val="28"/>
          <w:szCs w:val="28"/>
        </w:rPr>
        <w:t>)</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-фарфоровые (керамические)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-композитные</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-стеклокерамические</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При выборе конструкции вкладок учитывают:</w:t>
      </w:r>
    </w:p>
    <w:p w:rsidR="00645CF9" w:rsidRPr="00645CF9" w:rsidRDefault="00645CF9" w:rsidP="00645CF9">
      <w:pPr>
        <w:numPr>
          <w:ilvl w:val="0"/>
          <w:numId w:val="15"/>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топографию</w:t>
      </w:r>
    </w:p>
    <w:p w:rsidR="00645CF9" w:rsidRPr="00645CF9" w:rsidRDefault="00645CF9" w:rsidP="00645CF9">
      <w:pPr>
        <w:numPr>
          <w:ilvl w:val="0"/>
          <w:numId w:val="16"/>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форму</w:t>
      </w:r>
    </w:p>
    <w:p w:rsidR="00645CF9" w:rsidRPr="00645CF9" w:rsidRDefault="00645CF9" w:rsidP="00645CF9">
      <w:pPr>
        <w:numPr>
          <w:ilvl w:val="0"/>
          <w:numId w:val="17"/>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величину дефекта</w:t>
      </w:r>
    </w:p>
    <w:p w:rsidR="00645CF9" w:rsidRPr="00645CF9" w:rsidRDefault="00645CF9" w:rsidP="00645CF9">
      <w:pPr>
        <w:numPr>
          <w:ilvl w:val="0"/>
          <w:numId w:val="18"/>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анатомо-топографическое соотношение твердых и мягких тканей</w:t>
      </w:r>
    </w:p>
    <w:p w:rsidR="00645CF9" w:rsidRPr="00645CF9" w:rsidRDefault="00645CF9" w:rsidP="00645CF9">
      <w:pPr>
        <w:numPr>
          <w:ilvl w:val="0"/>
          <w:numId w:val="19"/>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вид прикуса</w:t>
      </w:r>
    </w:p>
    <w:p w:rsidR="00645CF9" w:rsidRPr="00645CF9" w:rsidRDefault="00645CF9" w:rsidP="00645CF9">
      <w:pPr>
        <w:numPr>
          <w:ilvl w:val="0"/>
          <w:numId w:val="20"/>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направление нагрузок</w:t>
      </w:r>
    </w:p>
    <w:p w:rsidR="00645CF9" w:rsidRPr="00645CF9" w:rsidRDefault="00645CF9" w:rsidP="00645CF9">
      <w:pPr>
        <w:numPr>
          <w:ilvl w:val="0"/>
          <w:numId w:val="21"/>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наклон зуба</w:t>
      </w:r>
    </w:p>
    <w:p w:rsidR="00645CF9" w:rsidRPr="00645CF9" w:rsidRDefault="00645CF9" w:rsidP="00645CF9">
      <w:pPr>
        <w:numPr>
          <w:ilvl w:val="0"/>
          <w:numId w:val="22"/>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результаты рентгенологического исследования</w:t>
      </w:r>
    </w:p>
    <w:p w:rsidR="00645CF9" w:rsidRPr="00645CF9" w:rsidRDefault="00645CF9" w:rsidP="00645CF9">
      <w:pPr>
        <w:numPr>
          <w:ilvl w:val="0"/>
          <w:numId w:val="23"/>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наличие или отсутствие пульпы зуба</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Этапы подготовки полости для вкладки: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определение границ полости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выбор способа ретенции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препарирование для формирования полости наиболее подходящей формы</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Методы изготовления вкладок: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прямой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косвенный</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lastRenderedPageBreak/>
        <w:t>Положительные моменты прямого метода изготовления вкладок: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Возможна коррекция полости и вкладки одновременно</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Точность изготовления вкладки</w:t>
      </w:r>
    </w:p>
    <w:p w:rsidR="00645CF9" w:rsidRPr="00645CF9" w:rsidRDefault="00645CF9" w:rsidP="00645CF9">
      <w:pPr>
        <w:spacing w:line="240" w:lineRule="auto"/>
        <w:ind w:firstLine="567"/>
        <w:jc w:val="both"/>
        <w:rPr>
          <w:rFonts w:ascii="Times New Roman" w:hAnsi="Times New Roman" w:cs="Times New Roman"/>
          <w:sz w:val="28"/>
          <w:szCs w:val="28"/>
          <w:u w:val="single"/>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Отрицательные стороны прямого метода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Утомляемость пациентов</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Деформация восковой модели вкладки при транспортировке, при работе техника, при извлечении восковой вкладки из полости зуба.</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Отрицательные аспекты косвенного метода: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 1 возможная усадка слепочного материала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 2 неточность оттиска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3 невозможность коррекции в полости рта при неправильном её препарировании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К косвенным методам изготовления вкладок относится германская “</w:t>
      </w:r>
      <w:proofErr w:type="spellStart"/>
      <w:r w:rsidRPr="00645CF9">
        <w:rPr>
          <w:rFonts w:ascii="Times New Roman" w:hAnsi="Times New Roman" w:cs="Times New Roman"/>
          <w:sz w:val="28"/>
          <w:szCs w:val="28"/>
          <w:lang w:val="en-US"/>
        </w:rPr>
        <w:t>Cerec</w:t>
      </w:r>
      <w:proofErr w:type="spellEnd"/>
      <w:r w:rsidRPr="00645CF9">
        <w:rPr>
          <w:rFonts w:ascii="Times New Roman" w:hAnsi="Times New Roman" w:cs="Times New Roman"/>
          <w:sz w:val="28"/>
          <w:szCs w:val="28"/>
        </w:rPr>
        <w:t>”-технология (</w:t>
      </w:r>
      <w:r w:rsidRPr="00645CF9">
        <w:rPr>
          <w:rFonts w:ascii="Times New Roman" w:hAnsi="Times New Roman" w:cs="Times New Roman"/>
          <w:sz w:val="28"/>
          <w:szCs w:val="28"/>
          <w:lang w:val="en-US"/>
        </w:rPr>
        <w:t>Ceramic</w:t>
      </w: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lang w:val="en-US"/>
        </w:rPr>
        <w:t>reconstrukcion</w:t>
      </w:r>
      <w:proofErr w:type="spellEnd"/>
      <w:r w:rsidRPr="00645CF9">
        <w:rPr>
          <w:rFonts w:ascii="Times New Roman" w:hAnsi="Times New Roman" w:cs="Times New Roman"/>
          <w:sz w:val="28"/>
          <w:szCs w:val="28"/>
        </w:rPr>
        <w:t>):</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1 препарирование кариозной полости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“снятие” датчиками информации о форме, размере, глубине полости и занесение её в память компьютера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изготовление вкладки фрезерным станком, управляемым компьютером, из фарфоровой заготовки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4 припасовка и фиксация вкладки в полости зуба </w:t>
      </w:r>
      <w:proofErr w:type="spellStart"/>
      <w:r w:rsidRPr="00645CF9">
        <w:rPr>
          <w:rFonts w:ascii="Times New Roman" w:hAnsi="Times New Roman" w:cs="Times New Roman"/>
          <w:sz w:val="28"/>
          <w:szCs w:val="28"/>
        </w:rPr>
        <w:t>бондингом</w:t>
      </w:r>
      <w:proofErr w:type="spellEnd"/>
      <w:r w:rsidRPr="00645CF9">
        <w:rPr>
          <w:rFonts w:ascii="Times New Roman" w:hAnsi="Times New Roman" w:cs="Times New Roman"/>
          <w:sz w:val="28"/>
          <w:szCs w:val="28"/>
        </w:rPr>
        <w:t xml:space="preserve"> двойного отверждения</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Принцип препарирования полостей: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w:t>
      </w:r>
      <w:r w:rsidRPr="00645CF9">
        <w:rPr>
          <w:rFonts w:ascii="Times New Roman" w:hAnsi="Times New Roman" w:cs="Times New Roman"/>
          <w:sz w:val="28"/>
          <w:szCs w:val="28"/>
          <w:lang w:val="en-US"/>
        </w:rPr>
        <w:t>Inlay</w:t>
      </w:r>
      <w:r w:rsidRPr="00645CF9">
        <w:rPr>
          <w:rFonts w:ascii="Times New Roman" w:hAnsi="Times New Roman" w:cs="Times New Roman"/>
          <w:sz w:val="28"/>
          <w:szCs w:val="28"/>
        </w:rPr>
        <w:t xml:space="preserve">”- полсть “внутри” зуба - соответствует первому классу по </w:t>
      </w:r>
      <w:proofErr w:type="spellStart"/>
      <w:r w:rsidRPr="00645CF9">
        <w:rPr>
          <w:rFonts w:ascii="Times New Roman" w:hAnsi="Times New Roman" w:cs="Times New Roman"/>
          <w:sz w:val="28"/>
          <w:szCs w:val="28"/>
        </w:rPr>
        <w:t>Блеку</w:t>
      </w:r>
      <w:proofErr w:type="spellEnd"/>
      <w:r w:rsidRPr="00645CF9">
        <w:rPr>
          <w:rFonts w:ascii="Times New Roman" w:hAnsi="Times New Roman" w:cs="Times New Roman"/>
          <w:sz w:val="28"/>
          <w:szCs w:val="28"/>
        </w:rPr>
        <w:t xml:space="preserve"> (“О”)</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w:t>
      </w:r>
      <w:proofErr w:type="spellStart"/>
      <w:r w:rsidRPr="00645CF9">
        <w:rPr>
          <w:rFonts w:ascii="Times New Roman" w:hAnsi="Times New Roman" w:cs="Times New Roman"/>
          <w:sz w:val="28"/>
          <w:szCs w:val="28"/>
          <w:lang w:val="en-US"/>
        </w:rPr>
        <w:t>Onlay</w:t>
      </w:r>
      <w:proofErr w:type="spellEnd"/>
      <w:r w:rsidRPr="00645CF9">
        <w:rPr>
          <w:rFonts w:ascii="Times New Roman" w:hAnsi="Times New Roman" w:cs="Times New Roman"/>
          <w:sz w:val="28"/>
          <w:szCs w:val="28"/>
        </w:rPr>
        <w:t xml:space="preserve">”- полость выходит на </w:t>
      </w:r>
      <w:proofErr w:type="spellStart"/>
      <w:r w:rsidRPr="00645CF9">
        <w:rPr>
          <w:rFonts w:ascii="Times New Roman" w:hAnsi="Times New Roman" w:cs="Times New Roman"/>
          <w:sz w:val="28"/>
          <w:szCs w:val="28"/>
        </w:rPr>
        <w:t>апроксимальную</w:t>
      </w:r>
      <w:proofErr w:type="spellEnd"/>
      <w:r w:rsidRPr="00645CF9">
        <w:rPr>
          <w:rFonts w:ascii="Times New Roman" w:hAnsi="Times New Roman" w:cs="Times New Roman"/>
          <w:sz w:val="28"/>
          <w:szCs w:val="28"/>
        </w:rPr>
        <w:t xml:space="preserve"> поверхность - соответствует второму классу по </w:t>
      </w:r>
      <w:proofErr w:type="spellStart"/>
      <w:r w:rsidRPr="00645CF9">
        <w:rPr>
          <w:rFonts w:ascii="Times New Roman" w:hAnsi="Times New Roman" w:cs="Times New Roman"/>
          <w:sz w:val="28"/>
          <w:szCs w:val="28"/>
        </w:rPr>
        <w:t>Блеку</w:t>
      </w:r>
      <w:proofErr w:type="spellEnd"/>
      <w:r w:rsidRPr="00645CF9">
        <w:rPr>
          <w:rFonts w:ascii="Times New Roman" w:hAnsi="Times New Roman" w:cs="Times New Roman"/>
          <w:sz w:val="28"/>
          <w:szCs w:val="28"/>
        </w:rPr>
        <w:t xml:space="preserve"> (МО или ОД) до 4 поверхностей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w:t>
      </w:r>
      <w:r w:rsidRPr="00645CF9">
        <w:rPr>
          <w:rFonts w:ascii="Times New Roman" w:hAnsi="Times New Roman" w:cs="Times New Roman"/>
          <w:sz w:val="28"/>
          <w:szCs w:val="28"/>
          <w:lang w:val="en-US"/>
        </w:rPr>
        <w:t>Overlay</w:t>
      </w:r>
      <w:r w:rsidRPr="00645CF9">
        <w:rPr>
          <w:rFonts w:ascii="Times New Roman" w:hAnsi="Times New Roman" w:cs="Times New Roman"/>
          <w:sz w:val="28"/>
          <w:szCs w:val="28"/>
        </w:rPr>
        <w:t xml:space="preserve">”- полость расположена на обеих </w:t>
      </w:r>
      <w:proofErr w:type="spellStart"/>
      <w:r w:rsidRPr="00645CF9">
        <w:rPr>
          <w:rFonts w:ascii="Times New Roman" w:hAnsi="Times New Roman" w:cs="Times New Roman"/>
          <w:sz w:val="28"/>
          <w:szCs w:val="28"/>
        </w:rPr>
        <w:t>апроксимальных</w:t>
      </w:r>
      <w:proofErr w:type="spellEnd"/>
      <w:r w:rsidRPr="00645CF9">
        <w:rPr>
          <w:rFonts w:ascii="Times New Roman" w:hAnsi="Times New Roman" w:cs="Times New Roman"/>
          <w:sz w:val="28"/>
          <w:szCs w:val="28"/>
        </w:rPr>
        <w:t xml:space="preserve"> и жевательной поверхности- полсть типа МОД по международной классификации, захватывает 5 поверхностей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w:t>
      </w:r>
      <w:proofErr w:type="spellStart"/>
      <w:r w:rsidRPr="00645CF9">
        <w:rPr>
          <w:rFonts w:ascii="Times New Roman" w:hAnsi="Times New Roman" w:cs="Times New Roman"/>
          <w:sz w:val="28"/>
          <w:szCs w:val="28"/>
          <w:lang w:val="en-US"/>
        </w:rPr>
        <w:t>Pinlay</w:t>
      </w:r>
      <w:proofErr w:type="spellEnd"/>
      <w:r w:rsidRPr="00645CF9">
        <w:rPr>
          <w:rFonts w:ascii="Times New Roman" w:hAnsi="Times New Roman" w:cs="Times New Roman"/>
          <w:sz w:val="28"/>
          <w:szCs w:val="28"/>
        </w:rPr>
        <w:t xml:space="preserve">”- формирование полости с использованием </w:t>
      </w:r>
      <w:proofErr w:type="spellStart"/>
      <w:r w:rsidRPr="00645CF9">
        <w:rPr>
          <w:rFonts w:ascii="Times New Roman" w:hAnsi="Times New Roman" w:cs="Times New Roman"/>
          <w:sz w:val="28"/>
          <w:szCs w:val="28"/>
        </w:rPr>
        <w:t>парапульпарных</w:t>
      </w:r>
      <w:proofErr w:type="spellEnd"/>
      <w:r w:rsidRPr="00645CF9">
        <w:rPr>
          <w:rFonts w:ascii="Times New Roman" w:hAnsi="Times New Roman" w:cs="Times New Roman"/>
          <w:sz w:val="28"/>
          <w:szCs w:val="28"/>
        </w:rPr>
        <w:t xml:space="preserve"> штифтов (</w:t>
      </w:r>
      <w:proofErr w:type="spellStart"/>
      <w:r w:rsidRPr="00645CF9">
        <w:rPr>
          <w:rFonts w:ascii="Times New Roman" w:hAnsi="Times New Roman" w:cs="Times New Roman"/>
          <w:sz w:val="28"/>
          <w:szCs w:val="28"/>
        </w:rPr>
        <w:t>пинов</w:t>
      </w:r>
      <w:proofErr w:type="spellEnd"/>
      <w:r w:rsidRPr="00645CF9">
        <w:rPr>
          <w:rFonts w:ascii="Times New Roman" w:hAnsi="Times New Roman" w:cs="Times New Roman"/>
          <w:sz w:val="28"/>
          <w:szCs w:val="28"/>
        </w:rPr>
        <w:t>).</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Получение двойного “уточнённого” оттиска.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двухфазный одноэтапный метод</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двухфазный двухэтапный метод</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однофазный одноэтапный метод.</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Специальные принципы подготовки полости под вкладки:</w:t>
      </w:r>
    </w:p>
    <w:p w:rsidR="00645CF9" w:rsidRPr="00645CF9" w:rsidRDefault="00645CF9" w:rsidP="00645CF9">
      <w:pPr>
        <w:numPr>
          <w:ilvl w:val="0"/>
          <w:numId w:val="24"/>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полость должна быть </w:t>
      </w:r>
      <w:proofErr w:type="spellStart"/>
      <w:r w:rsidRPr="00645CF9">
        <w:rPr>
          <w:rFonts w:ascii="Times New Roman" w:hAnsi="Times New Roman" w:cs="Times New Roman"/>
          <w:sz w:val="28"/>
          <w:szCs w:val="28"/>
        </w:rPr>
        <w:t>ящикообразной</w:t>
      </w:r>
      <w:proofErr w:type="spellEnd"/>
      <w:r w:rsidRPr="00645CF9">
        <w:rPr>
          <w:rFonts w:ascii="Times New Roman" w:hAnsi="Times New Roman" w:cs="Times New Roman"/>
          <w:sz w:val="28"/>
          <w:szCs w:val="28"/>
        </w:rPr>
        <w:t xml:space="preserve"> формы с отвесными стенками и плоским дном</w:t>
      </w:r>
    </w:p>
    <w:p w:rsidR="00645CF9" w:rsidRPr="00645CF9" w:rsidRDefault="00645CF9" w:rsidP="00645CF9">
      <w:pPr>
        <w:numPr>
          <w:ilvl w:val="0"/>
          <w:numId w:val="25"/>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формирование дополнительных полостей для улучшения фиксации или специальных каналов для штифтов</w:t>
      </w:r>
    </w:p>
    <w:p w:rsidR="00645CF9" w:rsidRPr="00645CF9" w:rsidRDefault="00645CF9" w:rsidP="00645CF9">
      <w:pPr>
        <w:numPr>
          <w:ilvl w:val="0"/>
          <w:numId w:val="26"/>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глубина полости должна быть достаточной фиксации</w:t>
      </w:r>
    </w:p>
    <w:p w:rsidR="00645CF9" w:rsidRPr="00645CF9" w:rsidRDefault="00645CF9" w:rsidP="00645CF9">
      <w:pPr>
        <w:numPr>
          <w:ilvl w:val="0"/>
          <w:numId w:val="27"/>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дно и стенки должны противостоять жевательному давлению, а их взаимоотношения должны способствовать ретенции</w:t>
      </w:r>
    </w:p>
    <w:p w:rsidR="00645CF9" w:rsidRPr="00645CF9" w:rsidRDefault="00645CF9" w:rsidP="00645CF9">
      <w:pPr>
        <w:numPr>
          <w:ilvl w:val="0"/>
          <w:numId w:val="28"/>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создание скоса или литой жевательной поверхности для профилактики откола истонченных стенок</w:t>
      </w:r>
    </w:p>
    <w:p w:rsidR="00645CF9" w:rsidRPr="00645CF9" w:rsidRDefault="00645CF9" w:rsidP="00645CF9">
      <w:pPr>
        <w:numPr>
          <w:ilvl w:val="0"/>
          <w:numId w:val="29"/>
        </w:numPr>
        <w:tabs>
          <w:tab w:val="left" w:pos="720"/>
        </w:tabs>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дивергенция стенок не более 4-6</w:t>
      </w:r>
      <w:r w:rsidRPr="00645CF9">
        <w:rPr>
          <w:rFonts w:ascii="Times New Roman" w:hAnsi="Times New Roman" w:cs="Times New Roman"/>
          <w:sz w:val="28"/>
          <w:szCs w:val="28"/>
          <w:vertAlign w:val="superscript"/>
        </w:rPr>
        <w:t>о</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Полость типа МОД располагается на медиальной,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и дистальной поверхностях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Принципы препарирования полостей типа МОД:</w:t>
      </w:r>
    </w:p>
    <w:p w:rsidR="00645CF9" w:rsidRPr="00645CF9" w:rsidRDefault="00645CF9" w:rsidP="00645CF9">
      <w:pPr>
        <w:numPr>
          <w:ilvl w:val="0"/>
          <w:numId w:val="30"/>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Параллельность  вертикальных стенок, возможна конвергенция пульпарных стенок в 1-3°</w:t>
      </w:r>
    </w:p>
    <w:p w:rsidR="00645CF9" w:rsidRPr="00645CF9" w:rsidRDefault="00645CF9" w:rsidP="00645CF9">
      <w:pPr>
        <w:numPr>
          <w:ilvl w:val="0"/>
          <w:numId w:val="31"/>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Цервикальные стенки расположены к пульпарным под острым углом</w:t>
      </w:r>
    </w:p>
    <w:p w:rsidR="00645CF9" w:rsidRPr="00645CF9" w:rsidRDefault="00645CF9" w:rsidP="00645CF9">
      <w:pPr>
        <w:numPr>
          <w:ilvl w:val="0"/>
          <w:numId w:val="32"/>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Включение в полость </w:t>
      </w:r>
      <w:proofErr w:type="spellStart"/>
      <w:r w:rsidRPr="00645CF9">
        <w:rPr>
          <w:rFonts w:ascii="Times New Roman" w:hAnsi="Times New Roman" w:cs="Times New Roman"/>
          <w:sz w:val="28"/>
          <w:szCs w:val="28"/>
        </w:rPr>
        <w:t>кариесрезистентных</w:t>
      </w:r>
      <w:proofErr w:type="spellEnd"/>
      <w:r w:rsidRPr="00645CF9">
        <w:rPr>
          <w:rFonts w:ascii="Times New Roman" w:hAnsi="Times New Roman" w:cs="Times New Roman"/>
          <w:sz w:val="28"/>
          <w:szCs w:val="28"/>
        </w:rPr>
        <w:t xml:space="preserve"> зон (</w:t>
      </w:r>
      <w:proofErr w:type="spellStart"/>
      <w:r w:rsidRPr="00645CF9">
        <w:rPr>
          <w:rFonts w:ascii="Times New Roman" w:hAnsi="Times New Roman" w:cs="Times New Roman"/>
          <w:sz w:val="28"/>
          <w:szCs w:val="28"/>
        </w:rPr>
        <w:t>фиссуры</w:t>
      </w:r>
      <w:proofErr w:type="spellEnd"/>
      <w:r w:rsidRPr="00645CF9">
        <w:rPr>
          <w:rFonts w:ascii="Times New Roman" w:hAnsi="Times New Roman" w:cs="Times New Roman"/>
          <w:sz w:val="28"/>
          <w:szCs w:val="28"/>
        </w:rPr>
        <w:t>, ямки)</w:t>
      </w:r>
    </w:p>
    <w:p w:rsidR="00645CF9" w:rsidRPr="00645CF9" w:rsidRDefault="00645CF9" w:rsidP="00645CF9">
      <w:pPr>
        <w:numPr>
          <w:ilvl w:val="0"/>
          <w:numId w:val="33"/>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Создание </w:t>
      </w:r>
      <w:proofErr w:type="spellStart"/>
      <w:r w:rsidRPr="00645CF9">
        <w:rPr>
          <w:rFonts w:ascii="Times New Roman" w:hAnsi="Times New Roman" w:cs="Times New Roman"/>
          <w:sz w:val="28"/>
          <w:szCs w:val="28"/>
        </w:rPr>
        <w:t>ретенционных</w:t>
      </w:r>
      <w:proofErr w:type="spellEnd"/>
      <w:r w:rsidRPr="00645CF9">
        <w:rPr>
          <w:rFonts w:ascii="Times New Roman" w:hAnsi="Times New Roman" w:cs="Times New Roman"/>
          <w:sz w:val="28"/>
          <w:szCs w:val="28"/>
        </w:rPr>
        <w:t xml:space="preserve"> бороздок в полостях типа ОД и МО</w:t>
      </w:r>
    </w:p>
    <w:p w:rsidR="00645CF9" w:rsidRPr="00645CF9" w:rsidRDefault="00645CF9" w:rsidP="00645CF9">
      <w:pPr>
        <w:numPr>
          <w:ilvl w:val="0"/>
          <w:numId w:val="34"/>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Выведение из контакта с рядом стоящим зубом, в сторону которого обращена полость.</w:t>
      </w:r>
    </w:p>
    <w:p w:rsidR="00645CF9" w:rsidRPr="00645CF9" w:rsidRDefault="00645CF9" w:rsidP="00645CF9">
      <w:pPr>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u w:val="single"/>
        </w:rPr>
        <w:t>Зоны ретенции вкладок.</w:t>
      </w:r>
    </w:p>
    <w:p w:rsidR="00645CF9" w:rsidRPr="00645CF9" w:rsidRDefault="00645CF9" w:rsidP="00645CF9">
      <w:pPr>
        <w:pStyle w:val="a5"/>
        <w:numPr>
          <w:ilvl w:val="0"/>
          <w:numId w:val="35"/>
        </w:numPr>
        <w:tabs>
          <w:tab w:val="left" w:pos="1080"/>
        </w:tabs>
        <w:autoSpaceDE w:val="0"/>
        <w:autoSpaceDN w:val="0"/>
        <w:spacing w:after="0"/>
        <w:ind w:left="0" w:firstLine="567"/>
        <w:jc w:val="both"/>
        <w:rPr>
          <w:sz w:val="28"/>
          <w:szCs w:val="28"/>
        </w:rPr>
      </w:pPr>
      <w:r w:rsidRPr="00645CF9">
        <w:rPr>
          <w:sz w:val="28"/>
          <w:szCs w:val="28"/>
        </w:rPr>
        <w:t xml:space="preserve">Вертикальные бороздки: борозды, придающие </w:t>
      </w:r>
      <w:proofErr w:type="spellStart"/>
      <w:r w:rsidRPr="00645CF9">
        <w:rPr>
          <w:sz w:val="28"/>
          <w:szCs w:val="28"/>
        </w:rPr>
        <w:t>ассиметрию</w:t>
      </w:r>
      <w:proofErr w:type="spellEnd"/>
      <w:r w:rsidRPr="00645CF9">
        <w:rPr>
          <w:sz w:val="28"/>
          <w:szCs w:val="28"/>
        </w:rPr>
        <w:t xml:space="preserve"> полости; бороздки типа “</w:t>
      </w:r>
      <w:proofErr w:type="spellStart"/>
      <w:r w:rsidRPr="00645CF9">
        <w:rPr>
          <w:sz w:val="28"/>
          <w:szCs w:val="28"/>
        </w:rPr>
        <w:t>пин</w:t>
      </w:r>
      <w:proofErr w:type="spellEnd"/>
      <w:r w:rsidRPr="00645CF9">
        <w:rPr>
          <w:sz w:val="28"/>
          <w:szCs w:val="28"/>
        </w:rPr>
        <w:t>”, “пост”.</w:t>
      </w:r>
    </w:p>
    <w:p w:rsidR="00645CF9" w:rsidRPr="00645CF9" w:rsidRDefault="00645CF9" w:rsidP="00645CF9">
      <w:pPr>
        <w:pStyle w:val="a5"/>
        <w:numPr>
          <w:ilvl w:val="0"/>
          <w:numId w:val="36"/>
        </w:numPr>
        <w:tabs>
          <w:tab w:val="left" w:pos="1080"/>
        </w:tabs>
        <w:autoSpaceDE w:val="0"/>
        <w:autoSpaceDN w:val="0"/>
        <w:spacing w:after="0"/>
        <w:ind w:left="0" w:firstLine="567"/>
        <w:jc w:val="both"/>
        <w:rPr>
          <w:sz w:val="28"/>
          <w:szCs w:val="28"/>
        </w:rPr>
      </w:pPr>
      <w:r w:rsidRPr="00645CF9">
        <w:rPr>
          <w:sz w:val="28"/>
          <w:szCs w:val="28"/>
        </w:rPr>
        <w:t xml:space="preserve">Горизонтальные бороздки: на дне полости параллельно </w:t>
      </w:r>
      <w:proofErr w:type="spellStart"/>
      <w:r w:rsidRPr="00645CF9">
        <w:rPr>
          <w:sz w:val="28"/>
          <w:szCs w:val="28"/>
        </w:rPr>
        <w:t>апроксимальным</w:t>
      </w:r>
      <w:proofErr w:type="spellEnd"/>
      <w:r w:rsidRPr="00645CF9">
        <w:rPr>
          <w:sz w:val="28"/>
          <w:szCs w:val="28"/>
        </w:rPr>
        <w:t xml:space="preserve"> поверхностям для препятствия смещения вкладки </w:t>
      </w:r>
      <w:proofErr w:type="spellStart"/>
      <w:r w:rsidRPr="00645CF9">
        <w:rPr>
          <w:sz w:val="28"/>
          <w:szCs w:val="28"/>
        </w:rPr>
        <w:t>апроксимально</w:t>
      </w:r>
      <w:proofErr w:type="spellEnd"/>
    </w:p>
    <w:p w:rsidR="00645CF9" w:rsidRPr="00645CF9" w:rsidRDefault="00645CF9" w:rsidP="00645CF9">
      <w:pPr>
        <w:pStyle w:val="a5"/>
        <w:numPr>
          <w:ilvl w:val="0"/>
          <w:numId w:val="37"/>
        </w:numPr>
        <w:tabs>
          <w:tab w:val="left" w:pos="1080"/>
        </w:tabs>
        <w:autoSpaceDE w:val="0"/>
        <w:autoSpaceDN w:val="0"/>
        <w:spacing w:after="0"/>
        <w:ind w:left="0" w:firstLine="567"/>
        <w:jc w:val="both"/>
        <w:rPr>
          <w:sz w:val="28"/>
          <w:szCs w:val="28"/>
        </w:rPr>
      </w:pPr>
      <w:r w:rsidRPr="00645CF9">
        <w:rPr>
          <w:sz w:val="28"/>
          <w:szCs w:val="28"/>
        </w:rPr>
        <w:t>Пульпарные каналы.</w:t>
      </w:r>
    </w:p>
    <w:p w:rsidR="00645CF9" w:rsidRPr="00645CF9" w:rsidRDefault="00645CF9" w:rsidP="00645CF9">
      <w:pPr>
        <w:pStyle w:val="a5"/>
        <w:ind w:firstLine="567"/>
        <w:jc w:val="both"/>
        <w:rPr>
          <w:sz w:val="28"/>
          <w:szCs w:val="28"/>
        </w:rPr>
      </w:pPr>
      <w:r w:rsidRPr="00645CF9">
        <w:rPr>
          <w:i/>
          <w:iCs/>
          <w:sz w:val="28"/>
          <w:szCs w:val="28"/>
          <w:u w:val="single"/>
        </w:rPr>
        <w:t>Алгоритм косвенного метода получения вкладок:</w:t>
      </w:r>
    </w:p>
    <w:p w:rsidR="00645CF9" w:rsidRPr="00645CF9" w:rsidRDefault="00645CF9" w:rsidP="00645CF9">
      <w:pPr>
        <w:numPr>
          <w:ilvl w:val="0"/>
          <w:numId w:val="38"/>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полости.</w:t>
      </w:r>
    </w:p>
    <w:p w:rsidR="00645CF9" w:rsidRPr="00645CF9" w:rsidRDefault="00645CF9" w:rsidP="00645CF9">
      <w:pPr>
        <w:numPr>
          <w:ilvl w:val="0"/>
          <w:numId w:val="39"/>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Получение двойного оттиска.</w:t>
      </w:r>
    </w:p>
    <w:p w:rsidR="00645CF9" w:rsidRPr="00645CF9" w:rsidRDefault="00645CF9" w:rsidP="00645CF9">
      <w:pPr>
        <w:numPr>
          <w:ilvl w:val="0"/>
          <w:numId w:val="40"/>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модели челюстей.</w:t>
      </w:r>
    </w:p>
    <w:p w:rsidR="00645CF9" w:rsidRPr="00645CF9" w:rsidRDefault="00645CF9" w:rsidP="00645CF9">
      <w:pPr>
        <w:numPr>
          <w:ilvl w:val="0"/>
          <w:numId w:val="41"/>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вкладки на модели.</w:t>
      </w:r>
    </w:p>
    <w:p w:rsidR="00645CF9" w:rsidRPr="00645CF9" w:rsidRDefault="00645CF9" w:rsidP="00645CF9">
      <w:pPr>
        <w:numPr>
          <w:ilvl w:val="0"/>
          <w:numId w:val="42"/>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и фиксация вкладки.</w:t>
      </w:r>
    </w:p>
    <w:p w:rsidR="00645CF9" w:rsidRPr="00645CF9" w:rsidRDefault="00645CF9" w:rsidP="00645CF9">
      <w:pPr>
        <w:tabs>
          <w:tab w:val="left" w:pos="1080"/>
        </w:tabs>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i/>
          <w:iCs/>
          <w:sz w:val="28"/>
          <w:szCs w:val="28"/>
          <w:u w:val="single"/>
        </w:rPr>
        <w:t xml:space="preserve">Получение двойного оттиска с </w:t>
      </w:r>
      <w:proofErr w:type="spellStart"/>
      <w:r w:rsidRPr="00645CF9">
        <w:rPr>
          <w:rFonts w:ascii="Times New Roman" w:hAnsi="Times New Roman" w:cs="Times New Roman"/>
          <w:i/>
          <w:iCs/>
          <w:sz w:val="28"/>
          <w:szCs w:val="28"/>
          <w:u w:val="single"/>
        </w:rPr>
        <w:t>парапульпарными</w:t>
      </w:r>
      <w:proofErr w:type="spellEnd"/>
      <w:r w:rsidRPr="00645CF9">
        <w:rPr>
          <w:rFonts w:ascii="Times New Roman" w:hAnsi="Times New Roman" w:cs="Times New Roman"/>
          <w:i/>
          <w:iCs/>
          <w:sz w:val="28"/>
          <w:szCs w:val="28"/>
          <w:u w:val="single"/>
        </w:rPr>
        <w:t xml:space="preserve"> штифтами:</w:t>
      </w:r>
    </w:p>
    <w:p w:rsidR="00645CF9" w:rsidRPr="00645CF9" w:rsidRDefault="00645CF9" w:rsidP="00645CF9">
      <w:pPr>
        <w:numPr>
          <w:ilvl w:val="0"/>
          <w:numId w:val="43"/>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препарирование полости с </w:t>
      </w:r>
      <w:proofErr w:type="spellStart"/>
      <w:r w:rsidRPr="00645CF9">
        <w:rPr>
          <w:rFonts w:ascii="Times New Roman" w:hAnsi="Times New Roman" w:cs="Times New Roman"/>
          <w:sz w:val="28"/>
          <w:szCs w:val="28"/>
        </w:rPr>
        <w:t>парапульпарными</w:t>
      </w:r>
      <w:proofErr w:type="spellEnd"/>
      <w:r w:rsidRPr="00645CF9">
        <w:rPr>
          <w:rFonts w:ascii="Times New Roman" w:hAnsi="Times New Roman" w:cs="Times New Roman"/>
          <w:sz w:val="28"/>
          <w:szCs w:val="28"/>
        </w:rPr>
        <w:t xml:space="preserve"> штифтами (</w:t>
      </w:r>
      <w:proofErr w:type="spellStart"/>
      <w:r w:rsidRPr="00645CF9">
        <w:rPr>
          <w:rFonts w:ascii="Times New Roman" w:hAnsi="Times New Roman" w:cs="Times New Roman"/>
          <w:sz w:val="28"/>
          <w:szCs w:val="28"/>
        </w:rPr>
        <w:t>пин</w:t>
      </w:r>
      <w:proofErr w:type="spellEnd"/>
      <w:r w:rsidRPr="00645CF9">
        <w:rPr>
          <w:rFonts w:ascii="Times New Roman" w:hAnsi="Times New Roman" w:cs="Times New Roman"/>
          <w:sz w:val="28"/>
          <w:szCs w:val="28"/>
        </w:rPr>
        <w:t>).</w:t>
      </w:r>
    </w:p>
    <w:p w:rsidR="00645CF9" w:rsidRPr="00645CF9" w:rsidRDefault="00645CF9" w:rsidP="00645CF9">
      <w:pPr>
        <w:numPr>
          <w:ilvl w:val="0"/>
          <w:numId w:val="44"/>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Снятие оттиска </w:t>
      </w:r>
    </w:p>
    <w:p w:rsidR="00645CF9" w:rsidRPr="00645CF9" w:rsidRDefault="00645CF9" w:rsidP="00645CF9">
      <w:pPr>
        <w:numPr>
          <w:ilvl w:val="0"/>
          <w:numId w:val="45"/>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Нанесение на основной оттиск </w:t>
      </w:r>
      <w:proofErr w:type="spellStart"/>
      <w:r w:rsidRPr="00645CF9">
        <w:rPr>
          <w:rFonts w:ascii="Times New Roman" w:hAnsi="Times New Roman" w:cs="Times New Roman"/>
          <w:sz w:val="28"/>
          <w:szCs w:val="28"/>
        </w:rPr>
        <w:t>коррегирующей</w:t>
      </w:r>
      <w:proofErr w:type="spellEnd"/>
      <w:r w:rsidRPr="00645CF9">
        <w:rPr>
          <w:rFonts w:ascii="Times New Roman" w:hAnsi="Times New Roman" w:cs="Times New Roman"/>
          <w:sz w:val="28"/>
          <w:szCs w:val="28"/>
        </w:rPr>
        <w:t xml:space="preserve"> массы и </w:t>
      </w:r>
      <w:proofErr w:type="spellStart"/>
      <w:r w:rsidRPr="00645CF9">
        <w:rPr>
          <w:rFonts w:ascii="Times New Roman" w:hAnsi="Times New Roman" w:cs="Times New Roman"/>
          <w:sz w:val="28"/>
          <w:szCs w:val="28"/>
        </w:rPr>
        <w:t>повторнае</w:t>
      </w:r>
      <w:proofErr w:type="spellEnd"/>
      <w:r w:rsidRPr="00645CF9">
        <w:rPr>
          <w:rFonts w:ascii="Times New Roman" w:hAnsi="Times New Roman" w:cs="Times New Roman"/>
          <w:sz w:val="28"/>
          <w:szCs w:val="28"/>
        </w:rPr>
        <w:t xml:space="preserve"> снятие оттиска.</w:t>
      </w:r>
    </w:p>
    <w:p w:rsidR="00645CF9" w:rsidRPr="00645CF9" w:rsidRDefault="00645CF9" w:rsidP="00645CF9">
      <w:pPr>
        <w:numPr>
          <w:ilvl w:val="0"/>
          <w:numId w:val="46"/>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модели.</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numPr>
          <w:ilvl w:val="0"/>
          <w:numId w:val="47"/>
        </w:numPr>
        <w:tabs>
          <w:tab w:val="left" w:pos="4"/>
        </w:tabs>
        <w:autoSpaceDE w:val="0"/>
        <w:autoSpaceDN w:val="0"/>
        <w:adjustRightInd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ДОПОЛНИТЕЛЬНАЯ ЛИТЕРАТУРА:</w:t>
      </w:r>
    </w:p>
    <w:p w:rsidR="00645CF9" w:rsidRPr="00645CF9" w:rsidRDefault="00645CF9" w:rsidP="00645CF9">
      <w:pPr>
        <w:numPr>
          <w:ilvl w:val="0"/>
          <w:numId w:val="48"/>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Несъемные протезы.  Теория, клиника и лабораторная техника. /под ред. Е. Н. Жулева.      – Нижний Новгород, 2004. – 365с.</w:t>
      </w:r>
    </w:p>
    <w:p w:rsidR="00645CF9" w:rsidRPr="00645CF9" w:rsidRDefault="00645CF9" w:rsidP="00645CF9">
      <w:pPr>
        <w:numPr>
          <w:ilvl w:val="0"/>
          <w:numId w:val="48"/>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723643" w:rsidRDefault="00723643" w:rsidP="00645CF9">
      <w:pPr>
        <w:shd w:val="clear" w:color="auto" w:fill="FFFFFF"/>
        <w:tabs>
          <w:tab w:val="left" w:pos="9854"/>
        </w:tabs>
        <w:spacing w:line="240" w:lineRule="auto"/>
        <w:jc w:val="center"/>
        <w:rPr>
          <w:rFonts w:ascii="Times New Roman" w:hAnsi="Times New Roman" w:cs="Times New Roman"/>
          <w:b/>
          <w:sz w:val="28"/>
          <w:szCs w:val="28"/>
        </w:rPr>
      </w:pPr>
    </w:p>
    <w:p w:rsidR="00645CF9" w:rsidRPr="00645CF9" w:rsidRDefault="00645CF9" w:rsidP="00645CF9">
      <w:pPr>
        <w:shd w:val="clear" w:color="auto" w:fill="FFFFFF"/>
        <w:tabs>
          <w:tab w:val="left" w:pos="9854"/>
        </w:tabs>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№5.</w:t>
      </w:r>
    </w:p>
    <w:p w:rsidR="00645CF9" w:rsidRPr="00645CF9" w:rsidRDefault="00645CF9" w:rsidP="00645CF9">
      <w:pPr>
        <w:shd w:val="clear" w:color="auto" w:fill="FFFFFF"/>
        <w:tabs>
          <w:tab w:val="left" w:pos="9854"/>
        </w:tabs>
        <w:spacing w:line="240" w:lineRule="auto"/>
        <w:jc w:val="center"/>
        <w:rPr>
          <w:rFonts w:ascii="Times New Roman" w:hAnsi="Times New Roman" w:cs="Times New Roman"/>
          <w:sz w:val="28"/>
          <w:szCs w:val="28"/>
        </w:rPr>
      </w:pPr>
    </w:p>
    <w:p w:rsidR="00645CF9" w:rsidRPr="00645CF9" w:rsidRDefault="00645CF9" w:rsidP="00645CF9">
      <w:pPr>
        <w:shd w:val="clear" w:color="auto" w:fill="FFFFFF"/>
        <w:tabs>
          <w:tab w:val="left" w:pos="9854"/>
        </w:tabs>
        <w:spacing w:line="240" w:lineRule="auto"/>
        <w:jc w:val="both"/>
        <w:rPr>
          <w:rFonts w:ascii="Times New Roman" w:hAnsi="Times New Roman" w:cs="Times New Roman"/>
          <w:sz w:val="28"/>
          <w:szCs w:val="28"/>
        </w:rPr>
      </w:pPr>
      <w:r w:rsidRPr="00645CF9">
        <w:rPr>
          <w:rFonts w:ascii="Times New Roman" w:hAnsi="Times New Roman" w:cs="Times New Roman"/>
          <w:b/>
          <w:sz w:val="28"/>
          <w:szCs w:val="28"/>
        </w:rPr>
        <w:t xml:space="preserve">ТЕМА: </w:t>
      </w:r>
      <w:r w:rsidRPr="00645CF9">
        <w:rPr>
          <w:rFonts w:ascii="Times New Roman" w:hAnsi="Times New Roman" w:cs="Times New Roman"/>
          <w:sz w:val="28"/>
          <w:szCs w:val="28"/>
        </w:rPr>
        <w:t xml:space="preserve">Искусственные коронки, их виды, классификация. Клиническое обоснование ортопедического лечения искусственными коронками – цельнометаллическими штампованными. Требования к правильно </w:t>
      </w:r>
      <w:proofErr w:type="spellStart"/>
      <w:r w:rsidRPr="00645CF9">
        <w:rPr>
          <w:rFonts w:ascii="Times New Roman" w:hAnsi="Times New Roman" w:cs="Times New Roman"/>
          <w:sz w:val="28"/>
          <w:szCs w:val="28"/>
        </w:rPr>
        <w:t>отпрепарированному</w:t>
      </w:r>
      <w:proofErr w:type="spellEnd"/>
      <w:r w:rsidRPr="00645CF9">
        <w:rPr>
          <w:rFonts w:ascii="Times New Roman" w:hAnsi="Times New Roman" w:cs="Times New Roman"/>
          <w:sz w:val="28"/>
          <w:szCs w:val="28"/>
        </w:rPr>
        <w:t xml:space="preserve"> зубу под </w:t>
      </w:r>
      <w:proofErr w:type="spellStart"/>
      <w:r w:rsidRPr="00645CF9">
        <w:rPr>
          <w:rFonts w:ascii="Times New Roman" w:hAnsi="Times New Roman" w:cs="Times New Roman"/>
          <w:sz w:val="28"/>
          <w:szCs w:val="28"/>
        </w:rPr>
        <w:t>цельнонометаллическую</w:t>
      </w:r>
      <w:proofErr w:type="spellEnd"/>
      <w:r w:rsidRPr="00645CF9">
        <w:rPr>
          <w:rFonts w:ascii="Times New Roman" w:hAnsi="Times New Roman" w:cs="Times New Roman"/>
          <w:sz w:val="28"/>
          <w:szCs w:val="28"/>
        </w:rPr>
        <w:t xml:space="preserve"> штампованную коронку. Припасовка, фиксация искусственных коронок. 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штампованных коронок и осложнения при их использовании. </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Освоение методики препарирования зубов при изготовлении штампованной коронки, техники снятия оттисков эластическими оттискными материалами. Освоение методики припасовки и фиксации искусственных коронок на цемент. Закрепление знаний по теме.</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 xml:space="preserve">групповое практическое занятие </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модели челюстей из гипса, индивидуальные фантомы, шпатель, бормашина с набором боров.</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723643" w:rsidRDefault="00645CF9" w:rsidP="00723643">
      <w:pPr>
        <w:pStyle w:val="aa"/>
        <w:numPr>
          <w:ilvl w:val="3"/>
          <w:numId w:val="46"/>
        </w:numPr>
        <w:autoSpaceDE w:val="0"/>
        <w:autoSpaceDN w:val="0"/>
        <w:spacing w:after="0" w:line="240" w:lineRule="auto"/>
        <w:jc w:val="both"/>
        <w:rPr>
          <w:rFonts w:ascii="Times New Roman" w:hAnsi="Times New Roman" w:cs="Times New Roman"/>
          <w:sz w:val="28"/>
          <w:szCs w:val="28"/>
        </w:rPr>
      </w:pPr>
      <w:r w:rsidRPr="00723643">
        <w:rPr>
          <w:rFonts w:ascii="Times New Roman" w:hAnsi="Times New Roman" w:cs="Times New Roman"/>
          <w:sz w:val="28"/>
          <w:szCs w:val="28"/>
        </w:rPr>
        <w:t>Искусственные коронки. Классификация</w:t>
      </w:r>
    </w:p>
    <w:p w:rsidR="00645CF9" w:rsidRPr="00723643" w:rsidRDefault="00645CF9" w:rsidP="00723643">
      <w:pPr>
        <w:pStyle w:val="aa"/>
        <w:numPr>
          <w:ilvl w:val="3"/>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 xml:space="preserve">Требования к правильно </w:t>
      </w:r>
      <w:proofErr w:type="spellStart"/>
      <w:r w:rsidRPr="00723643">
        <w:rPr>
          <w:rFonts w:ascii="Times New Roman" w:hAnsi="Times New Roman" w:cs="Times New Roman"/>
          <w:sz w:val="28"/>
          <w:szCs w:val="28"/>
        </w:rPr>
        <w:t>отпрепарированному</w:t>
      </w:r>
      <w:proofErr w:type="spellEnd"/>
      <w:r w:rsidRPr="00723643">
        <w:rPr>
          <w:rFonts w:ascii="Times New Roman" w:hAnsi="Times New Roman" w:cs="Times New Roman"/>
          <w:sz w:val="28"/>
          <w:szCs w:val="28"/>
        </w:rPr>
        <w:t xml:space="preserve"> зубу под штампованную коронку</w:t>
      </w:r>
    </w:p>
    <w:p w:rsidR="00645CF9" w:rsidRPr="00723643" w:rsidRDefault="00645CF9" w:rsidP="00723643">
      <w:pPr>
        <w:pStyle w:val="aa"/>
        <w:numPr>
          <w:ilvl w:val="3"/>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Классификация слепочных материалов</w:t>
      </w:r>
    </w:p>
    <w:p w:rsidR="00645CF9" w:rsidRPr="00723643" w:rsidRDefault="00645CF9" w:rsidP="00723643">
      <w:pPr>
        <w:pStyle w:val="aa"/>
        <w:numPr>
          <w:ilvl w:val="3"/>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Классификация оттисков</w:t>
      </w:r>
    </w:p>
    <w:p w:rsidR="00645CF9" w:rsidRPr="00723643" w:rsidRDefault="00645CF9" w:rsidP="00723643">
      <w:pPr>
        <w:pStyle w:val="aa"/>
        <w:numPr>
          <w:ilvl w:val="0"/>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Модели. Гипс. Правила работы</w:t>
      </w:r>
    </w:p>
    <w:p w:rsidR="00645CF9" w:rsidRPr="00723643" w:rsidRDefault="00645CF9" w:rsidP="00723643">
      <w:pPr>
        <w:pStyle w:val="aa"/>
        <w:numPr>
          <w:ilvl w:val="0"/>
          <w:numId w:val="46"/>
        </w:numPr>
        <w:tabs>
          <w:tab w:val="left" w:pos="10206"/>
        </w:tabs>
        <w:autoSpaceDE w:val="0"/>
        <w:autoSpaceDN w:val="0"/>
        <w:spacing w:after="0" w:line="240" w:lineRule="auto"/>
        <w:jc w:val="both"/>
        <w:rPr>
          <w:rFonts w:ascii="Times New Roman" w:hAnsi="Times New Roman" w:cs="Times New Roman"/>
          <w:sz w:val="28"/>
          <w:szCs w:val="28"/>
        </w:rPr>
      </w:pPr>
      <w:r w:rsidRPr="00723643">
        <w:rPr>
          <w:rFonts w:ascii="Times New Roman" w:hAnsi="Times New Roman" w:cs="Times New Roman"/>
          <w:sz w:val="28"/>
          <w:szCs w:val="28"/>
        </w:rPr>
        <w:t>Требования к искусственной коронке</w:t>
      </w:r>
    </w:p>
    <w:p w:rsidR="00645CF9" w:rsidRPr="00723643" w:rsidRDefault="00645CF9" w:rsidP="00723643">
      <w:pPr>
        <w:pStyle w:val="aa"/>
        <w:numPr>
          <w:ilvl w:val="0"/>
          <w:numId w:val="46"/>
        </w:numPr>
        <w:tabs>
          <w:tab w:val="left" w:pos="10206"/>
        </w:tabs>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Морфология зубодесневой борозды</w:t>
      </w:r>
    </w:p>
    <w:p w:rsidR="00645CF9" w:rsidRPr="00723643" w:rsidRDefault="00645CF9" w:rsidP="00723643">
      <w:pPr>
        <w:pStyle w:val="aa"/>
        <w:numPr>
          <w:ilvl w:val="0"/>
          <w:numId w:val="46"/>
        </w:numPr>
        <w:tabs>
          <w:tab w:val="left" w:pos="10206"/>
        </w:tabs>
        <w:autoSpaceDE w:val="0"/>
        <w:autoSpaceDN w:val="0"/>
        <w:spacing w:after="0" w:line="240" w:lineRule="auto"/>
        <w:jc w:val="both"/>
        <w:rPr>
          <w:rFonts w:ascii="Times New Roman" w:hAnsi="Times New Roman" w:cs="Times New Roman"/>
          <w:b/>
          <w:bCs/>
          <w:sz w:val="28"/>
          <w:szCs w:val="28"/>
        </w:rPr>
      </w:pPr>
      <w:proofErr w:type="spellStart"/>
      <w:r w:rsidRPr="00723643">
        <w:rPr>
          <w:rFonts w:ascii="Times New Roman" w:hAnsi="Times New Roman" w:cs="Times New Roman"/>
          <w:sz w:val="28"/>
          <w:szCs w:val="28"/>
        </w:rPr>
        <w:t>Выверение</w:t>
      </w:r>
      <w:proofErr w:type="spellEnd"/>
      <w:r w:rsidRPr="00723643">
        <w:rPr>
          <w:rFonts w:ascii="Times New Roman" w:hAnsi="Times New Roman" w:cs="Times New Roman"/>
          <w:sz w:val="28"/>
          <w:szCs w:val="28"/>
        </w:rPr>
        <w:t xml:space="preserve"> артикуляционных взаимоотношений</w:t>
      </w:r>
    </w:p>
    <w:p w:rsidR="00645CF9" w:rsidRPr="00723643" w:rsidRDefault="00645CF9" w:rsidP="00723643">
      <w:pPr>
        <w:pStyle w:val="aa"/>
        <w:numPr>
          <w:ilvl w:val="0"/>
          <w:numId w:val="46"/>
        </w:numPr>
        <w:tabs>
          <w:tab w:val="left" w:pos="10206"/>
        </w:tabs>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 xml:space="preserve">Способы контроля в </w:t>
      </w:r>
      <w:proofErr w:type="spellStart"/>
      <w:r w:rsidRPr="00723643">
        <w:rPr>
          <w:rFonts w:ascii="Times New Roman" w:hAnsi="Times New Roman" w:cs="Times New Roman"/>
          <w:sz w:val="28"/>
          <w:szCs w:val="28"/>
        </w:rPr>
        <w:t>окклюзионных</w:t>
      </w:r>
      <w:proofErr w:type="spellEnd"/>
      <w:r w:rsidRPr="00723643">
        <w:rPr>
          <w:rFonts w:ascii="Times New Roman" w:hAnsi="Times New Roman" w:cs="Times New Roman"/>
          <w:sz w:val="28"/>
          <w:szCs w:val="28"/>
        </w:rPr>
        <w:t xml:space="preserve"> и артикуляционных взаимоотношениях</w:t>
      </w:r>
    </w:p>
    <w:p w:rsidR="00645CF9" w:rsidRPr="00723643" w:rsidRDefault="00645CF9" w:rsidP="00723643">
      <w:pPr>
        <w:pStyle w:val="aa"/>
        <w:numPr>
          <w:ilvl w:val="0"/>
          <w:numId w:val="46"/>
        </w:numPr>
        <w:autoSpaceDE w:val="0"/>
        <w:autoSpaceDN w:val="0"/>
        <w:spacing w:after="0" w:line="240" w:lineRule="auto"/>
        <w:jc w:val="both"/>
        <w:rPr>
          <w:rFonts w:ascii="Times New Roman" w:hAnsi="Times New Roman" w:cs="Times New Roman"/>
          <w:sz w:val="28"/>
          <w:szCs w:val="28"/>
        </w:rPr>
      </w:pPr>
      <w:r w:rsidRPr="00723643">
        <w:rPr>
          <w:rFonts w:ascii="Times New Roman" w:hAnsi="Times New Roman" w:cs="Times New Roman"/>
          <w:sz w:val="28"/>
          <w:szCs w:val="28"/>
        </w:rPr>
        <w:t>Цементы, применяемые для временной и постоянной фиксации.</w:t>
      </w:r>
    </w:p>
    <w:p w:rsidR="00645CF9" w:rsidRPr="00723643" w:rsidRDefault="00645CF9" w:rsidP="00723643">
      <w:pPr>
        <w:pStyle w:val="aa"/>
        <w:numPr>
          <w:ilvl w:val="0"/>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Техника фиксации встречных мостовидных протезов</w:t>
      </w:r>
    </w:p>
    <w:p w:rsidR="00645CF9" w:rsidRPr="00723643" w:rsidRDefault="00645CF9" w:rsidP="00723643">
      <w:pPr>
        <w:pStyle w:val="aa"/>
        <w:numPr>
          <w:ilvl w:val="0"/>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Время экспозиции. Советы пациенту</w:t>
      </w:r>
    </w:p>
    <w:p w:rsidR="00645CF9" w:rsidRPr="00723643" w:rsidRDefault="00645CF9" w:rsidP="00723643">
      <w:pPr>
        <w:pStyle w:val="aa"/>
        <w:numPr>
          <w:ilvl w:val="0"/>
          <w:numId w:val="46"/>
        </w:numPr>
        <w:autoSpaceDE w:val="0"/>
        <w:autoSpaceDN w:val="0"/>
        <w:spacing w:after="0" w:line="240" w:lineRule="auto"/>
        <w:jc w:val="both"/>
        <w:rPr>
          <w:rFonts w:ascii="Times New Roman" w:hAnsi="Times New Roman" w:cs="Times New Roman"/>
          <w:b/>
          <w:bCs/>
          <w:sz w:val="28"/>
          <w:szCs w:val="28"/>
        </w:rPr>
      </w:pPr>
      <w:r w:rsidRPr="00723643">
        <w:rPr>
          <w:rFonts w:ascii="Times New Roman" w:hAnsi="Times New Roman" w:cs="Times New Roman"/>
          <w:sz w:val="28"/>
          <w:szCs w:val="28"/>
        </w:rPr>
        <w:t xml:space="preserve">Ошибки на </w:t>
      </w:r>
      <w:proofErr w:type="spellStart"/>
      <w:r w:rsidRPr="00723643">
        <w:rPr>
          <w:rFonts w:ascii="Times New Roman" w:hAnsi="Times New Roman" w:cs="Times New Roman"/>
          <w:sz w:val="28"/>
          <w:szCs w:val="28"/>
        </w:rPr>
        <w:t>клинико</w:t>
      </w:r>
      <w:proofErr w:type="spellEnd"/>
      <w:r w:rsidRPr="00723643">
        <w:rPr>
          <w:rFonts w:ascii="Times New Roman" w:hAnsi="Times New Roman" w:cs="Times New Roman"/>
          <w:sz w:val="28"/>
          <w:szCs w:val="28"/>
        </w:rPr>
        <w:t xml:space="preserve"> - лабораторных этапах.</w:t>
      </w:r>
    </w:p>
    <w:p w:rsidR="00645CF9" w:rsidRPr="00645CF9" w:rsidRDefault="00645CF9" w:rsidP="00645CF9">
      <w:pPr>
        <w:autoSpaceDE w:val="0"/>
        <w:autoSpaceDN w:val="0"/>
        <w:spacing w:line="240" w:lineRule="auto"/>
        <w:jc w:val="both"/>
        <w:rPr>
          <w:rFonts w:ascii="Times New Roman" w:hAnsi="Times New Roman" w:cs="Times New Roman"/>
          <w:sz w:val="28"/>
          <w:szCs w:val="28"/>
        </w:rPr>
      </w:pP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lastRenderedPageBreak/>
        <w:t>АННОТАЦИЯ.</w:t>
      </w:r>
    </w:p>
    <w:p w:rsidR="00645CF9" w:rsidRPr="00645CF9" w:rsidRDefault="00645CF9" w:rsidP="00645CF9">
      <w:pPr>
        <w:pStyle w:val="a7"/>
        <w:tabs>
          <w:tab w:val="clear" w:pos="0"/>
          <w:tab w:val="left" w:pos="708"/>
        </w:tabs>
        <w:ind w:left="0" w:right="0" w:firstLine="567"/>
      </w:pPr>
      <w:r w:rsidRPr="00645CF9">
        <w:tab/>
        <w:t xml:space="preserve">Искусственные коронки применяют с целью предупреждения дальнейшего разрушения тканей зуба, восстановления его анатомической формы, а так же для расположения фиксирующих и опорных элементов, изготовления мостовидных протезов, съемных протезов, </w:t>
      </w:r>
      <w:proofErr w:type="spellStart"/>
      <w:r w:rsidRPr="00645CF9">
        <w:t>ортодонтических</w:t>
      </w:r>
      <w:proofErr w:type="spellEnd"/>
      <w:r w:rsidRPr="00645CF9">
        <w:t>, челюстно-лицевых и других аппаратов.</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i/>
          <w:iCs/>
          <w:sz w:val="28"/>
          <w:szCs w:val="28"/>
          <w:u w:val="single"/>
        </w:rPr>
        <w:t>Виды искусственных коронок:</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По функции:</w:t>
      </w:r>
    </w:p>
    <w:p w:rsidR="00645CF9" w:rsidRPr="00645CF9" w:rsidRDefault="00645CF9" w:rsidP="00645CF9">
      <w:pPr>
        <w:numPr>
          <w:ilvl w:val="0"/>
          <w:numId w:val="50"/>
        </w:numPr>
        <w:tabs>
          <w:tab w:val="left" w:pos="1069"/>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Восстановительные.</w:t>
      </w:r>
    </w:p>
    <w:p w:rsidR="00645CF9" w:rsidRPr="00645CF9" w:rsidRDefault="00645CF9" w:rsidP="00645CF9">
      <w:pPr>
        <w:numPr>
          <w:ilvl w:val="0"/>
          <w:numId w:val="51"/>
        </w:numPr>
        <w:tabs>
          <w:tab w:val="left" w:pos="1069"/>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Фиксирующие.</w:t>
      </w:r>
    </w:p>
    <w:p w:rsidR="00645CF9" w:rsidRPr="00645CF9" w:rsidRDefault="00645CF9" w:rsidP="00645CF9">
      <w:pPr>
        <w:numPr>
          <w:ilvl w:val="0"/>
          <w:numId w:val="52"/>
        </w:numPr>
        <w:tabs>
          <w:tab w:val="left" w:pos="1069"/>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Опорные.</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По конструкции:</w:t>
      </w:r>
    </w:p>
    <w:p w:rsidR="00645CF9" w:rsidRPr="00645CF9" w:rsidRDefault="00645CF9" w:rsidP="00645CF9">
      <w:pPr>
        <w:numPr>
          <w:ilvl w:val="0"/>
          <w:numId w:val="53"/>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Полные.</w:t>
      </w:r>
    </w:p>
    <w:p w:rsidR="00645CF9" w:rsidRPr="00645CF9" w:rsidRDefault="00645CF9" w:rsidP="00645CF9">
      <w:pPr>
        <w:numPr>
          <w:ilvl w:val="0"/>
          <w:numId w:val="54"/>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Жакетные (</w:t>
      </w:r>
      <w:proofErr w:type="spellStart"/>
      <w:r w:rsidRPr="00645CF9">
        <w:rPr>
          <w:rFonts w:ascii="Times New Roman" w:hAnsi="Times New Roman" w:cs="Times New Roman"/>
          <w:sz w:val="28"/>
          <w:szCs w:val="28"/>
        </w:rPr>
        <w:t>полукоронки</w:t>
      </w:r>
      <w:proofErr w:type="spellEnd"/>
      <w:r w:rsidRPr="00645CF9">
        <w:rPr>
          <w:rFonts w:ascii="Times New Roman" w:hAnsi="Times New Roman" w:cs="Times New Roman"/>
          <w:sz w:val="28"/>
          <w:szCs w:val="28"/>
        </w:rPr>
        <w:t>, трехчетвертные).</w:t>
      </w:r>
    </w:p>
    <w:p w:rsidR="00645CF9" w:rsidRPr="00645CF9" w:rsidRDefault="00645CF9" w:rsidP="00645CF9">
      <w:pPr>
        <w:numPr>
          <w:ilvl w:val="0"/>
          <w:numId w:val="55"/>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Телескопические.</w:t>
      </w:r>
    </w:p>
    <w:p w:rsidR="00645CF9" w:rsidRPr="00645CF9" w:rsidRDefault="00645CF9" w:rsidP="00645CF9">
      <w:pPr>
        <w:numPr>
          <w:ilvl w:val="0"/>
          <w:numId w:val="56"/>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Коронки со штифтом.</w:t>
      </w:r>
    </w:p>
    <w:p w:rsidR="00645CF9" w:rsidRPr="00645CF9" w:rsidRDefault="00645CF9" w:rsidP="00645CF9">
      <w:pPr>
        <w:numPr>
          <w:ilvl w:val="0"/>
          <w:numId w:val="57"/>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Культевые.</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зависимости от материала:</w:t>
      </w:r>
    </w:p>
    <w:p w:rsidR="00645CF9" w:rsidRPr="00645CF9" w:rsidRDefault="00645CF9" w:rsidP="00645CF9">
      <w:pPr>
        <w:numPr>
          <w:ilvl w:val="0"/>
          <w:numId w:val="58"/>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Металлические</w:t>
      </w:r>
    </w:p>
    <w:p w:rsidR="00645CF9" w:rsidRPr="00645CF9" w:rsidRDefault="00645CF9" w:rsidP="00645CF9">
      <w:pPr>
        <w:numPr>
          <w:ilvl w:val="1"/>
          <w:numId w:val="59"/>
        </w:numPr>
        <w:tabs>
          <w:tab w:val="left" w:pos="180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неблагородные сплавы металлов: </w:t>
      </w:r>
      <w:r w:rsidRPr="00645CF9">
        <w:rPr>
          <w:rFonts w:ascii="Times New Roman" w:hAnsi="Times New Roman" w:cs="Times New Roman"/>
          <w:sz w:val="28"/>
          <w:szCs w:val="28"/>
          <w:lang w:val="en-US"/>
        </w:rPr>
        <w:t>IX</w:t>
      </w:r>
      <w:r w:rsidRPr="00645CF9">
        <w:rPr>
          <w:rFonts w:ascii="Times New Roman" w:hAnsi="Times New Roman" w:cs="Times New Roman"/>
          <w:sz w:val="28"/>
          <w:szCs w:val="28"/>
        </w:rPr>
        <w:t>18</w:t>
      </w:r>
      <w:r w:rsidRPr="00645CF9">
        <w:rPr>
          <w:rFonts w:ascii="Times New Roman" w:hAnsi="Times New Roman" w:cs="Times New Roman"/>
          <w:sz w:val="28"/>
          <w:szCs w:val="28"/>
          <w:lang w:val="en-US"/>
        </w:rPr>
        <w:t>H</w:t>
      </w:r>
      <w:r w:rsidRPr="00645CF9">
        <w:rPr>
          <w:rFonts w:ascii="Times New Roman" w:hAnsi="Times New Roman" w:cs="Times New Roman"/>
          <w:sz w:val="28"/>
          <w:szCs w:val="28"/>
        </w:rPr>
        <w:t>9</w:t>
      </w:r>
      <w:r w:rsidRPr="00645CF9">
        <w:rPr>
          <w:rFonts w:ascii="Times New Roman" w:hAnsi="Times New Roman" w:cs="Times New Roman"/>
          <w:sz w:val="28"/>
          <w:szCs w:val="28"/>
          <w:lang w:val="en-US"/>
        </w:rPr>
        <w:t>T</w:t>
      </w:r>
      <w:r w:rsidRPr="00645CF9">
        <w:rPr>
          <w:rFonts w:ascii="Times New Roman" w:hAnsi="Times New Roman" w:cs="Times New Roman"/>
          <w:sz w:val="28"/>
          <w:szCs w:val="28"/>
        </w:rPr>
        <w:t>, КХС</w:t>
      </w:r>
    </w:p>
    <w:p w:rsidR="00645CF9" w:rsidRPr="00645CF9" w:rsidRDefault="00645CF9" w:rsidP="00645CF9">
      <w:pPr>
        <w:numPr>
          <w:ilvl w:val="1"/>
          <w:numId w:val="60"/>
        </w:numPr>
        <w:tabs>
          <w:tab w:val="left" w:pos="180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благородные сплавы металлов: золото, серебряно-палладиевые</w:t>
      </w:r>
    </w:p>
    <w:p w:rsidR="00645CF9" w:rsidRPr="00645CF9" w:rsidRDefault="00645CF9" w:rsidP="00645CF9">
      <w:pPr>
        <w:numPr>
          <w:ilvl w:val="0"/>
          <w:numId w:val="61"/>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Пластмассовые.</w:t>
      </w:r>
    </w:p>
    <w:p w:rsidR="00645CF9" w:rsidRPr="00645CF9" w:rsidRDefault="00645CF9" w:rsidP="00645CF9">
      <w:pPr>
        <w:numPr>
          <w:ilvl w:val="0"/>
          <w:numId w:val="62"/>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Фарфоровые.</w:t>
      </w:r>
    </w:p>
    <w:p w:rsidR="00645CF9" w:rsidRPr="00645CF9" w:rsidRDefault="00645CF9" w:rsidP="00645CF9">
      <w:pPr>
        <w:numPr>
          <w:ilvl w:val="0"/>
          <w:numId w:val="63"/>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Комбинированные:</w:t>
      </w:r>
    </w:p>
    <w:p w:rsidR="00645CF9" w:rsidRPr="00645CF9" w:rsidRDefault="00645CF9" w:rsidP="00645CF9">
      <w:pPr>
        <w:numPr>
          <w:ilvl w:val="1"/>
          <w:numId w:val="64"/>
        </w:numPr>
        <w:tabs>
          <w:tab w:val="left" w:pos="180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металлопластмасса</w:t>
      </w:r>
    </w:p>
    <w:p w:rsidR="00645CF9" w:rsidRPr="00645CF9" w:rsidRDefault="00645CF9" w:rsidP="00645CF9">
      <w:pPr>
        <w:numPr>
          <w:ilvl w:val="1"/>
          <w:numId w:val="65"/>
        </w:numPr>
        <w:tabs>
          <w:tab w:val="left" w:pos="180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металлокерамика</w:t>
      </w:r>
    </w:p>
    <w:p w:rsidR="00645CF9" w:rsidRPr="00645CF9" w:rsidRDefault="00645CF9" w:rsidP="00645CF9">
      <w:pPr>
        <w:numPr>
          <w:ilvl w:val="1"/>
          <w:numId w:val="66"/>
        </w:numPr>
        <w:tabs>
          <w:tab w:val="left" w:pos="180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стеклокерамика.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По способу изготовления:</w:t>
      </w:r>
    </w:p>
    <w:p w:rsidR="00645CF9" w:rsidRPr="00645CF9" w:rsidRDefault="00645CF9" w:rsidP="00645CF9">
      <w:pPr>
        <w:numPr>
          <w:ilvl w:val="0"/>
          <w:numId w:val="67"/>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штампованные.</w:t>
      </w:r>
    </w:p>
    <w:p w:rsidR="00645CF9" w:rsidRPr="00645CF9" w:rsidRDefault="00645CF9" w:rsidP="00645CF9">
      <w:pPr>
        <w:numPr>
          <w:ilvl w:val="0"/>
          <w:numId w:val="68"/>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литые.</w:t>
      </w:r>
    </w:p>
    <w:p w:rsidR="00645CF9" w:rsidRPr="00645CF9" w:rsidRDefault="00645CF9" w:rsidP="00645CF9">
      <w:pPr>
        <w:numPr>
          <w:ilvl w:val="0"/>
          <w:numId w:val="69"/>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полимеризованные.</w:t>
      </w:r>
    </w:p>
    <w:p w:rsidR="00645CF9" w:rsidRPr="00645CF9" w:rsidRDefault="00645CF9" w:rsidP="00645CF9">
      <w:pPr>
        <w:numPr>
          <w:ilvl w:val="0"/>
          <w:numId w:val="70"/>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методом обжига.</w:t>
      </w:r>
    </w:p>
    <w:p w:rsidR="00645CF9" w:rsidRPr="00645CF9" w:rsidRDefault="00645CF9" w:rsidP="00645CF9">
      <w:pPr>
        <w:numPr>
          <w:ilvl w:val="0"/>
          <w:numId w:val="71"/>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комбинированные.</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Клинические показания к применению искусственных коронок:</w:t>
      </w:r>
    </w:p>
    <w:p w:rsidR="00645CF9" w:rsidRPr="00645CF9" w:rsidRDefault="00645CF9" w:rsidP="00645CF9">
      <w:pPr>
        <w:numPr>
          <w:ilvl w:val="0"/>
          <w:numId w:val="72"/>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Предупреждение дальнейшего разрушения зуба (ИРОПЗ=0,6-0,8) и восстановление анатомической формы зуба.</w:t>
      </w:r>
    </w:p>
    <w:p w:rsidR="00645CF9" w:rsidRPr="00645CF9" w:rsidRDefault="00645CF9" w:rsidP="00645CF9">
      <w:pPr>
        <w:numPr>
          <w:ilvl w:val="0"/>
          <w:numId w:val="73"/>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w:t>
      </w:r>
      <w:proofErr w:type="spellStart"/>
      <w:r w:rsidRPr="00645CF9">
        <w:rPr>
          <w:rFonts w:ascii="Times New Roman" w:hAnsi="Times New Roman" w:cs="Times New Roman"/>
          <w:sz w:val="28"/>
          <w:szCs w:val="28"/>
        </w:rPr>
        <w:t>некариозных</w:t>
      </w:r>
      <w:proofErr w:type="spellEnd"/>
      <w:r w:rsidRPr="00645CF9">
        <w:rPr>
          <w:rFonts w:ascii="Times New Roman" w:hAnsi="Times New Roman" w:cs="Times New Roman"/>
          <w:sz w:val="28"/>
          <w:szCs w:val="28"/>
        </w:rPr>
        <w:t xml:space="preserve"> поражениях зубов.</w:t>
      </w:r>
    </w:p>
    <w:p w:rsidR="00645CF9" w:rsidRPr="00645CF9" w:rsidRDefault="00645CF9" w:rsidP="00645CF9">
      <w:pPr>
        <w:numPr>
          <w:ilvl w:val="0"/>
          <w:numId w:val="74"/>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Нарушения эстетики.</w:t>
      </w:r>
    </w:p>
    <w:p w:rsidR="00645CF9" w:rsidRPr="00645CF9" w:rsidRDefault="00645CF9" w:rsidP="00645CF9">
      <w:pPr>
        <w:numPr>
          <w:ilvl w:val="0"/>
          <w:numId w:val="75"/>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Аномалиях величины и формы коронок.</w:t>
      </w:r>
    </w:p>
    <w:p w:rsidR="00645CF9" w:rsidRPr="00645CF9" w:rsidRDefault="00645CF9" w:rsidP="00645CF9">
      <w:pPr>
        <w:numPr>
          <w:ilvl w:val="0"/>
          <w:numId w:val="76"/>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Феномен Попова-</w:t>
      </w:r>
      <w:proofErr w:type="spellStart"/>
      <w:r w:rsidRPr="00645CF9">
        <w:rPr>
          <w:rFonts w:ascii="Times New Roman" w:hAnsi="Times New Roman" w:cs="Times New Roman"/>
          <w:sz w:val="28"/>
          <w:szCs w:val="28"/>
        </w:rPr>
        <w:t>Годона</w:t>
      </w:r>
      <w:proofErr w:type="spellEnd"/>
      <w:r w:rsidRPr="00645CF9">
        <w:rPr>
          <w:rFonts w:ascii="Times New Roman" w:hAnsi="Times New Roman" w:cs="Times New Roman"/>
          <w:sz w:val="28"/>
          <w:szCs w:val="28"/>
        </w:rPr>
        <w:t>.</w:t>
      </w:r>
    </w:p>
    <w:p w:rsidR="00645CF9" w:rsidRPr="00645CF9" w:rsidRDefault="00645CF9" w:rsidP="00645CF9">
      <w:pPr>
        <w:numPr>
          <w:ilvl w:val="0"/>
          <w:numId w:val="77"/>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 качестве фиксирующей и опорной части различных конструкций.</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numPr>
          <w:ilvl w:val="12"/>
          <w:numId w:val="0"/>
        </w:num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Противопоказания к применению искусственных коронок:</w:t>
      </w:r>
    </w:p>
    <w:p w:rsidR="00645CF9" w:rsidRPr="00645CF9" w:rsidRDefault="00645CF9" w:rsidP="00645CF9">
      <w:pPr>
        <w:numPr>
          <w:ilvl w:val="3"/>
          <w:numId w:val="78"/>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У детей до окончания периода роста челюстей и формирования корней зубов.</w:t>
      </w:r>
    </w:p>
    <w:p w:rsidR="00645CF9" w:rsidRPr="00645CF9" w:rsidRDefault="00645CF9" w:rsidP="00645CF9">
      <w:pPr>
        <w:numPr>
          <w:ilvl w:val="3"/>
          <w:numId w:val="79"/>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подвижность зубов третей степени.</w:t>
      </w:r>
    </w:p>
    <w:p w:rsidR="00645CF9" w:rsidRPr="00645CF9" w:rsidRDefault="00645CF9" w:rsidP="00645CF9">
      <w:pPr>
        <w:numPr>
          <w:ilvl w:val="3"/>
          <w:numId w:val="80"/>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 зубах с пораженной пульпой или некачественно пролеченных эндодонтически.</w:t>
      </w:r>
    </w:p>
    <w:p w:rsidR="00645CF9" w:rsidRPr="00645CF9" w:rsidRDefault="00645CF9" w:rsidP="00645CF9">
      <w:pPr>
        <w:numPr>
          <w:ilvl w:val="3"/>
          <w:numId w:val="81"/>
        </w:numPr>
        <w:tabs>
          <w:tab w:val="left" w:pos="1080"/>
        </w:tabs>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 наличии хронических патологических процессов в периодонте.</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numPr>
          <w:ilvl w:val="12"/>
          <w:numId w:val="0"/>
        </w:num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Показания к применению цельнометаллических штампованных коронок:</w:t>
      </w:r>
    </w:p>
    <w:p w:rsidR="00645CF9" w:rsidRPr="00645CF9" w:rsidRDefault="00645CF9" w:rsidP="00645CF9">
      <w:pPr>
        <w:numPr>
          <w:ilvl w:val="12"/>
          <w:numId w:val="0"/>
        </w:numPr>
        <w:tabs>
          <w:tab w:val="left" w:pos="1080"/>
        </w:tabs>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1. Восстановление разрушенных зубов (ИРОПЗ=0,6-0,8).</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Патологическая </w:t>
      </w:r>
      <w:proofErr w:type="spellStart"/>
      <w:r w:rsidRPr="00645CF9">
        <w:rPr>
          <w:rFonts w:ascii="Times New Roman" w:hAnsi="Times New Roman" w:cs="Times New Roman"/>
          <w:sz w:val="28"/>
          <w:szCs w:val="28"/>
        </w:rPr>
        <w:t>стираемость</w:t>
      </w:r>
      <w:proofErr w:type="spellEnd"/>
      <w:r w:rsidRPr="00645CF9">
        <w:rPr>
          <w:rFonts w:ascii="Times New Roman" w:hAnsi="Times New Roman" w:cs="Times New Roman"/>
          <w:sz w:val="28"/>
          <w:szCs w:val="28"/>
        </w:rPr>
        <w:t xml:space="preserve"> твердых тканей зуба не более 1/3 вертикального размера коронки.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3. В качестве опорных и фиксирующих элементов различных ортопедических конструкций.</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Последовательность препарирования зубов по </w:t>
      </w:r>
      <w:r w:rsidRPr="00645CF9">
        <w:rPr>
          <w:rFonts w:ascii="Times New Roman" w:hAnsi="Times New Roman" w:cs="Times New Roman"/>
          <w:sz w:val="28"/>
          <w:szCs w:val="28"/>
          <w:u w:val="single"/>
          <w:lang w:val="en-US"/>
        </w:rPr>
        <w:t>G</w:t>
      </w:r>
      <w:r w:rsidRPr="00645CF9">
        <w:rPr>
          <w:rFonts w:ascii="Times New Roman" w:hAnsi="Times New Roman" w:cs="Times New Roman"/>
          <w:sz w:val="28"/>
          <w:szCs w:val="28"/>
          <w:u w:val="single"/>
        </w:rPr>
        <w:t xml:space="preserve">. </w:t>
      </w:r>
      <w:proofErr w:type="spellStart"/>
      <w:r w:rsidRPr="00645CF9">
        <w:rPr>
          <w:rFonts w:ascii="Times New Roman" w:hAnsi="Times New Roman" w:cs="Times New Roman"/>
          <w:sz w:val="28"/>
          <w:szCs w:val="28"/>
          <w:u w:val="single"/>
          <w:lang w:val="en-US"/>
        </w:rPr>
        <w:t>Staegemann</w:t>
      </w:r>
      <w:proofErr w:type="spellEnd"/>
      <w:r w:rsidRPr="00645CF9">
        <w:rPr>
          <w:rFonts w:ascii="Times New Roman" w:hAnsi="Times New Roman" w:cs="Times New Roman"/>
          <w:sz w:val="28"/>
          <w:szCs w:val="28"/>
          <w:u w:val="single"/>
        </w:rPr>
        <w:t xml:space="preserve"> под цельнометаллическую штампованную коронку: </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жевательная поверхность (режущий край)</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щечная и язычная поверхность</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сепарация и обработка контактных поверхностей</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заглаживание краев</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ab/>
      </w:r>
      <w:r w:rsidRPr="00645CF9">
        <w:rPr>
          <w:rFonts w:ascii="Times New Roman" w:hAnsi="Times New Roman" w:cs="Times New Roman"/>
          <w:sz w:val="28"/>
          <w:szCs w:val="28"/>
          <w:u w:val="single"/>
        </w:rPr>
        <w:t xml:space="preserve">По Е.И.Гаврилову: </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1 сепарация и обработка контактных поверхностей </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2 щечная и язычная поверхность</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жевательная поверхность</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заглаживание краев</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при применении методики Гаврилова имеется возможность контролировать направление длинной оси зуба. </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r w:rsidRPr="00645CF9">
        <w:rPr>
          <w:rFonts w:ascii="Times New Roman" w:hAnsi="Times New Roman" w:cs="Times New Roman"/>
          <w:sz w:val="28"/>
          <w:szCs w:val="28"/>
        </w:rPr>
        <w:tab/>
        <w:t xml:space="preserve">Препарирование контактных поверхностей считается законченным, если в пришеечной части с контактной поверхности зуба удалены все нависающие края. </w:t>
      </w:r>
      <w:proofErr w:type="spellStart"/>
      <w:r w:rsidRPr="00645CF9">
        <w:rPr>
          <w:rFonts w:ascii="Times New Roman" w:hAnsi="Times New Roman" w:cs="Times New Roman"/>
          <w:sz w:val="28"/>
          <w:szCs w:val="28"/>
        </w:rPr>
        <w:t>Сошлифованные</w:t>
      </w:r>
      <w:proofErr w:type="spellEnd"/>
      <w:r w:rsidRPr="00645CF9">
        <w:rPr>
          <w:rFonts w:ascii="Times New Roman" w:hAnsi="Times New Roman" w:cs="Times New Roman"/>
          <w:sz w:val="28"/>
          <w:szCs w:val="28"/>
        </w:rPr>
        <w:t xml:space="preserve"> контактные поверхности должны быть параллельны длинной оси зуба. Допускается конвергенция контактных стенок в 1-3</w:t>
      </w:r>
      <w:r w:rsidRPr="00645CF9">
        <w:rPr>
          <w:rFonts w:ascii="Times New Roman" w:hAnsi="Times New Roman" w:cs="Times New Roman"/>
          <w:sz w:val="28"/>
          <w:szCs w:val="28"/>
          <w:vertAlign w:val="superscript"/>
        </w:rPr>
        <w:t>о</w:t>
      </w:r>
      <w:r w:rsidRPr="00645CF9">
        <w:rPr>
          <w:rFonts w:ascii="Times New Roman" w:hAnsi="Times New Roman" w:cs="Times New Roman"/>
          <w:sz w:val="28"/>
          <w:szCs w:val="28"/>
        </w:rPr>
        <w:t>.</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С щечной и язычной поверхностей зуба </w:t>
      </w:r>
      <w:proofErr w:type="spellStart"/>
      <w:r w:rsidRPr="00645CF9">
        <w:rPr>
          <w:rFonts w:ascii="Times New Roman" w:hAnsi="Times New Roman" w:cs="Times New Roman"/>
          <w:sz w:val="28"/>
          <w:szCs w:val="28"/>
        </w:rPr>
        <w:t>сошлифовывают</w:t>
      </w:r>
      <w:proofErr w:type="spellEnd"/>
      <w:r w:rsidRPr="00645CF9">
        <w:rPr>
          <w:rFonts w:ascii="Times New Roman" w:hAnsi="Times New Roman" w:cs="Times New Roman"/>
          <w:sz w:val="28"/>
          <w:szCs w:val="28"/>
        </w:rPr>
        <w:t xml:space="preserve"> экватор и </w:t>
      </w:r>
      <w:proofErr w:type="spellStart"/>
      <w:r w:rsidRPr="00645CF9">
        <w:rPr>
          <w:rFonts w:ascii="Times New Roman" w:hAnsi="Times New Roman" w:cs="Times New Roman"/>
          <w:sz w:val="28"/>
          <w:szCs w:val="28"/>
        </w:rPr>
        <w:t>придесневой</w:t>
      </w:r>
      <w:proofErr w:type="spellEnd"/>
      <w:r w:rsidRPr="00645CF9">
        <w:rPr>
          <w:rFonts w:ascii="Times New Roman" w:hAnsi="Times New Roman" w:cs="Times New Roman"/>
          <w:sz w:val="28"/>
          <w:szCs w:val="28"/>
        </w:rPr>
        <w:t xml:space="preserve"> валик добиваясь того, чтобы наиболее широкой частью </w:t>
      </w:r>
      <w:proofErr w:type="spellStart"/>
      <w:r w:rsidRPr="00645CF9">
        <w:rPr>
          <w:rFonts w:ascii="Times New Roman" w:hAnsi="Times New Roman" w:cs="Times New Roman"/>
          <w:sz w:val="28"/>
          <w:szCs w:val="28"/>
        </w:rPr>
        <w:t>отпрепарированного</w:t>
      </w:r>
      <w:proofErr w:type="spellEnd"/>
      <w:r w:rsidRPr="00645CF9">
        <w:rPr>
          <w:rFonts w:ascii="Times New Roman" w:hAnsi="Times New Roman" w:cs="Times New Roman"/>
          <w:sz w:val="28"/>
          <w:szCs w:val="28"/>
        </w:rPr>
        <w:t xml:space="preserve"> зуба являлась его шейка, а также добиваясь плавности перехода одной поверхности в другую.</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 xml:space="preserve">При </w:t>
      </w:r>
      <w:proofErr w:type="spellStart"/>
      <w:r w:rsidRPr="00645CF9">
        <w:rPr>
          <w:rFonts w:ascii="Times New Roman" w:hAnsi="Times New Roman" w:cs="Times New Roman"/>
          <w:sz w:val="28"/>
          <w:szCs w:val="28"/>
        </w:rPr>
        <w:t>сошлифовывании</w:t>
      </w:r>
      <w:proofErr w:type="spellEnd"/>
      <w:r w:rsidRPr="00645CF9">
        <w:rPr>
          <w:rFonts w:ascii="Times New Roman" w:hAnsi="Times New Roman" w:cs="Times New Roman"/>
          <w:sz w:val="28"/>
          <w:szCs w:val="28"/>
        </w:rPr>
        <w:t xml:space="preserve"> жевательной поверхности необходимо сохранить анатомическую форму зуба.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Толщина снимаемых тканей 0,25-</w:t>
      </w:r>
      <w:smartTag w:uri="urn:schemas-microsoft-com:office:smarttags" w:element="metricconverter">
        <w:smartTagPr>
          <w:attr w:name="ProductID" w:val="0,3 мм"/>
        </w:smartTagPr>
        <w:r w:rsidRPr="00645CF9">
          <w:rPr>
            <w:rFonts w:ascii="Times New Roman" w:hAnsi="Times New Roman" w:cs="Times New Roman"/>
            <w:sz w:val="28"/>
            <w:szCs w:val="28"/>
          </w:rPr>
          <w:t>0,3 мм</w:t>
        </w:r>
      </w:smartTag>
      <w:r w:rsidRPr="00645CF9">
        <w:rPr>
          <w:rFonts w:ascii="Times New Roman" w:hAnsi="Times New Roman" w:cs="Times New Roman"/>
          <w:sz w:val="28"/>
          <w:szCs w:val="28"/>
        </w:rPr>
        <w:t>.</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rPr>
        <w:tab/>
      </w:r>
      <w:r w:rsidRPr="00645CF9">
        <w:rPr>
          <w:rFonts w:ascii="Times New Roman" w:hAnsi="Times New Roman" w:cs="Times New Roman"/>
          <w:sz w:val="28"/>
          <w:szCs w:val="28"/>
          <w:u w:val="single"/>
        </w:rPr>
        <w:t xml:space="preserve">Требования к правильно </w:t>
      </w:r>
      <w:proofErr w:type="spellStart"/>
      <w:r w:rsidRPr="00645CF9">
        <w:rPr>
          <w:rFonts w:ascii="Times New Roman" w:hAnsi="Times New Roman" w:cs="Times New Roman"/>
          <w:sz w:val="28"/>
          <w:szCs w:val="28"/>
          <w:u w:val="single"/>
        </w:rPr>
        <w:t>отпрепарированному</w:t>
      </w:r>
      <w:proofErr w:type="spellEnd"/>
      <w:r w:rsidRPr="00645CF9">
        <w:rPr>
          <w:rFonts w:ascii="Times New Roman" w:hAnsi="Times New Roman" w:cs="Times New Roman"/>
          <w:sz w:val="28"/>
          <w:szCs w:val="28"/>
          <w:u w:val="single"/>
        </w:rPr>
        <w:t xml:space="preserve"> зубу под цельнометаллическую штампованную коронку:</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1 </w:t>
      </w:r>
      <w:proofErr w:type="spellStart"/>
      <w:r w:rsidRPr="00645CF9">
        <w:rPr>
          <w:rFonts w:ascii="Times New Roman" w:hAnsi="Times New Roman" w:cs="Times New Roman"/>
          <w:sz w:val="28"/>
          <w:szCs w:val="28"/>
        </w:rPr>
        <w:t>отпрепарированный</w:t>
      </w:r>
      <w:proofErr w:type="spellEnd"/>
      <w:r w:rsidRPr="00645CF9">
        <w:rPr>
          <w:rFonts w:ascii="Times New Roman" w:hAnsi="Times New Roman" w:cs="Times New Roman"/>
          <w:sz w:val="28"/>
          <w:szCs w:val="28"/>
        </w:rPr>
        <w:t xml:space="preserve"> зуб должен напоминать по форме </w:t>
      </w:r>
      <w:proofErr w:type="spellStart"/>
      <w:r w:rsidRPr="00645CF9">
        <w:rPr>
          <w:rFonts w:ascii="Times New Roman" w:hAnsi="Times New Roman" w:cs="Times New Roman"/>
          <w:sz w:val="28"/>
          <w:szCs w:val="28"/>
        </w:rPr>
        <w:t>циллиндр</w:t>
      </w:r>
      <w:proofErr w:type="spellEnd"/>
      <w:r w:rsidRPr="00645CF9">
        <w:rPr>
          <w:rFonts w:ascii="Times New Roman" w:hAnsi="Times New Roman" w:cs="Times New Roman"/>
          <w:sz w:val="28"/>
          <w:szCs w:val="28"/>
        </w:rPr>
        <w:t>, его периметр должен быть равен шейке зуба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сохранение анатомической формы зуба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3 толщина </w:t>
      </w:r>
      <w:proofErr w:type="spellStart"/>
      <w:r w:rsidRPr="00645CF9">
        <w:rPr>
          <w:rFonts w:ascii="Times New Roman" w:hAnsi="Times New Roman" w:cs="Times New Roman"/>
          <w:sz w:val="28"/>
          <w:szCs w:val="28"/>
        </w:rPr>
        <w:t>сошлифованных</w:t>
      </w:r>
      <w:proofErr w:type="spellEnd"/>
      <w:r w:rsidRPr="00645CF9">
        <w:rPr>
          <w:rFonts w:ascii="Times New Roman" w:hAnsi="Times New Roman" w:cs="Times New Roman"/>
          <w:sz w:val="28"/>
          <w:szCs w:val="28"/>
        </w:rPr>
        <w:t xml:space="preserve"> тканей 0,25-</w:t>
      </w:r>
      <w:smartTag w:uri="urn:schemas-microsoft-com:office:smarttags" w:element="metricconverter">
        <w:smartTagPr>
          <w:attr w:name="ProductID" w:val="0,3 мм"/>
        </w:smartTagPr>
        <w:r w:rsidRPr="00645CF9">
          <w:rPr>
            <w:rFonts w:ascii="Times New Roman" w:hAnsi="Times New Roman" w:cs="Times New Roman"/>
            <w:sz w:val="28"/>
            <w:szCs w:val="28"/>
          </w:rPr>
          <w:t>0,3 мм</w:t>
        </w:r>
      </w:smartTag>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зуб выведен из контакта с антагонистами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плавность перехода одной поверхности зуба в другую</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Методика снятия слепков:</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выбор оттискной ложки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замешивание оттискного материала и наполнение им оттискной ложки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введение оттискной ложки с материалом в полость рта и формирование краев оттиска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4 отверждение оттискного материала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выведение оттиска из полости рта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6 оценка качества оттиска</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rPr>
        <w:tab/>
      </w:r>
      <w:r w:rsidRPr="00645CF9">
        <w:rPr>
          <w:rFonts w:ascii="Times New Roman" w:hAnsi="Times New Roman" w:cs="Times New Roman"/>
          <w:i/>
          <w:iCs/>
          <w:sz w:val="28"/>
          <w:szCs w:val="28"/>
          <w:u w:val="single"/>
        </w:rPr>
        <w:t>Оттиски: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1 Анатомические                                 1 простые</w:t>
      </w:r>
    </w:p>
    <w:p w:rsidR="00645CF9" w:rsidRPr="00645CF9" w:rsidRDefault="00645CF9" w:rsidP="00645CF9">
      <w:pPr>
        <w:numPr>
          <w:ilvl w:val="12"/>
          <w:numId w:val="0"/>
        </w:numPr>
        <w:tabs>
          <w:tab w:val="left" w:pos="1080"/>
          <w:tab w:val="left" w:pos="180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Основные                                              2 двойные</w:t>
      </w:r>
    </w:p>
    <w:p w:rsidR="00645CF9" w:rsidRPr="00645CF9" w:rsidRDefault="00645CF9" w:rsidP="00645CF9">
      <w:pPr>
        <w:numPr>
          <w:ilvl w:val="12"/>
          <w:numId w:val="0"/>
        </w:numPr>
        <w:tabs>
          <w:tab w:val="left" w:pos="1080"/>
          <w:tab w:val="left" w:pos="180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Вспомогательные</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2 Функциональные</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u w:val="single"/>
        </w:rPr>
        <w:t xml:space="preserve">Свойства, характерные для </w:t>
      </w:r>
      <w:proofErr w:type="spellStart"/>
      <w:r w:rsidRPr="00645CF9">
        <w:rPr>
          <w:rFonts w:ascii="Times New Roman" w:hAnsi="Times New Roman" w:cs="Times New Roman"/>
          <w:i/>
          <w:iCs/>
          <w:sz w:val="28"/>
          <w:szCs w:val="28"/>
          <w:u w:val="single"/>
        </w:rPr>
        <w:t>альгинатных</w:t>
      </w:r>
      <w:proofErr w:type="spellEnd"/>
      <w:r w:rsidRPr="00645CF9">
        <w:rPr>
          <w:rFonts w:ascii="Times New Roman" w:hAnsi="Times New Roman" w:cs="Times New Roman"/>
          <w:i/>
          <w:iCs/>
          <w:sz w:val="28"/>
          <w:szCs w:val="28"/>
          <w:u w:val="single"/>
        </w:rPr>
        <w:t xml:space="preserve"> слепочных масс:</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p>
    <w:p w:rsidR="00645CF9" w:rsidRPr="00645CF9" w:rsidRDefault="00645CF9" w:rsidP="00645CF9">
      <w:pPr>
        <w:numPr>
          <w:ilvl w:val="6"/>
          <w:numId w:val="82"/>
        </w:numPr>
        <w:tabs>
          <w:tab w:val="left" w:pos="1080"/>
        </w:tabs>
        <w:autoSpaceDE w:val="0"/>
        <w:autoSpaceDN w:val="0"/>
        <w:spacing w:after="0"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эластичность при резкой и кратковременной нагрузке</w:t>
      </w:r>
    </w:p>
    <w:p w:rsidR="00645CF9" w:rsidRPr="00645CF9" w:rsidRDefault="00645CF9" w:rsidP="00645CF9">
      <w:pPr>
        <w:numPr>
          <w:ilvl w:val="6"/>
          <w:numId w:val="82"/>
        </w:numPr>
        <w:tabs>
          <w:tab w:val="left" w:pos="1080"/>
        </w:tabs>
        <w:autoSpaceDE w:val="0"/>
        <w:autoSpaceDN w:val="0"/>
        <w:spacing w:after="0"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пластичность и текучесть в гелеобразном состоянии</w:t>
      </w:r>
    </w:p>
    <w:p w:rsidR="00645CF9" w:rsidRPr="00645CF9" w:rsidRDefault="00645CF9" w:rsidP="00645CF9">
      <w:pPr>
        <w:numPr>
          <w:ilvl w:val="6"/>
          <w:numId w:val="82"/>
        </w:numPr>
        <w:tabs>
          <w:tab w:val="left" w:pos="1080"/>
        </w:tabs>
        <w:autoSpaceDE w:val="0"/>
        <w:autoSpaceDN w:val="0"/>
        <w:spacing w:after="0"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время затвердевания 3-4 минуты</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ab/>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u w:val="single"/>
        </w:rPr>
        <w:t xml:space="preserve">Отрицательные свойства </w:t>
      </w:r>
      <w:proofErr w:type="spellStart"/>
      <w:r w:rsidRPr="00645CF9">
        <w:rPr>
          <w:rFonts w:ascii="Times New Roman" w:hAnsi="Times New Roman" w:cs="Times New Roman"/>
          <w:i/>
          <w:iCs/>
          <w:sz w:val="28"/>
          <w:szCs w:val="28"/>
          <w:u w:val="single"/>
        </w:rPr>
        <w:t>альгинатных</w:t>
      </w:r>
      <w:proofErr w:type="spellEnd"/>
      <w:r w:rsidRPr="00645CF9">
        <w:rPr>
          <w:rFonts w:ascii="Times New Roman" w:hAnsi="Times New Roman" w:cs="Times New Roman"/>
          <w:i/>
          <w:iCs/>
          <w:sz w:val="28"/>
          <w:szCs w:val="28"/>
          <w:u w:val="single"/>
        </w:rPr>
        <w:t xml:space="preserve"> слепочных масс:</w:t>
      </w:r>
    </w:p>
    <w:p w:rsidR="00645CF9" w:rsidRPr="00645CF9" w:rsidRDefault="00645CF9" w:rsidP="00645CF9">
      <w:pPr>
        <w:numPr>
          <w:ilvl w:val="3"/>
          <w:numId w:val="71"/>
        </w:numPr>
        <w:tabs>
          <w:tab w:val="left" w:pos="1080"/>
        </w:tabs>
        <w:autoSpaceDE w:val="0"/>
        <w:autoSpaceDN w:val="0"/>
        <w:spacing w:after="0"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явления </w:t>
      </w:r>
      <w:proofErr w:type="spellStart"/>
      <w:r w:rsidRPr="00645CF9">
        <w:rPr>
          <w:rFonts w:ascii="Times New Roman" w:hAnsi="Times New Roman" w:cs="Times New Roman"/>
          <w:i/>
          <w:iCs/>
          <w:sz w:val="28"/>
          <w:szCs w:val="28"/>
        </w:rPr>
        <w:t>синерезиса</w:t>
      </w:r>
      <w:proofErr w:type="spellEnd"/>
      <w:r w:rsidRPr="00645CF9">
        <w:rPr>
          <w:rFonts w:ascii="Times New Roman" w:hAnsi="Times New Roman" w:cs="Times New Roman"/>
          <w:i/>
          <w:iCs/>
          <w:sz w:val="28"/>
          <w:szCs w:val="28"/>
        </w:rPr>
        <w:t xml:space="preserve"> – выделение </w:t>
      </w:r>
      <w:proofErr w:type="spellStart"/>
      <w:r w:rsidRPr="00645CF9">
        <w:rPr>
          <w:rFonts w:ascii="Times New Roman" w:hAnsi="Times New Roman" w:cs="Times New Roman"/>
          <w:i/>
          <w:iCs/>
          <w:sz w:val="28"/>
          <w:szCs w:val="28"/>
        </w:rPr>
        <w:t>альгиновой</w:t>
      </w:r>
      <w:proofErr w:type="spellEnd"/>
      <w:r w:rsidRPr="00645CF9">
        <w:rPr>
          <w:rFonts w:ascii="Times New Roman" w:hAnsi="Times New Roman" w:cs="Times New Roman"/>
          <w:i/>
          <w:iCs/>
          <w:sz w:val="28"/>
          <w:szCs w:val="28"/>
        </w:rPr>
        <w:t xml:space="preserve"> кислоты после затвердевания, которое замедляет схватывание гипса.</w:t>
      </w:r>
    </w:p>
    <w:p w:rsidR="00645CF9" w:rsidRPr="00645CF9" w:rsidRDefault="00645CF9" w:rsidP="00645CF9">
      <w:pPr>
        <w:numPr>
          <w:ilvl w:val="3"/>
          <w:numId w:val="71"/>
        </w:numPr>
        <w:tabs>
          <w:tab w:val="left" w:pos="1080"/>
        </w:tabs>
        <w:autoSpaceDE w:val="0"/>
        <w:autoSpaceDN w:val="0"/>
        <w:spacing w:after="0"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значительная усадка через 15-20 мин. После затвердевания.</w:t>
      </w:r>
    </w:p>
    <w:p w:rsidR="00645CF9" w:rsidRPr="00645CF9" w:rsidRDefault="00645CF9" w:rsidP="00645CF9">
      <w:pPr>
        <w:tabs>
          <w:tab w:val="left" w:pos="1080"/>
        </w:tabs>
        <w:spacing w:line="240" w:lineRule="auto"/>
        <w:ind w:left="823"/>
        <w:jc w:val="both"/>
        <w:rPr>
          <w:rFonts w:ascii="Times New Roman" w:hAnsi="Times New Roman" w:cs="Times New Roman"/>
          <w:i/>
          <w:iCs/>
          <w:sz w:val="28"/>
          <w:szCs w:val="28"/>
        </w:rPr>
      </w:pPr>
      <w:r w:rsidRPr="00645CF9">
        <w:rPr>
          <w:rFonts w:ascii="Times New Roman" w:hAnsi="Times New Roman" w:cs="Times New Roman"/>
          <w:i/>
          <w:iCs/>
          <w:sz w:val="28"/>
          <w:szCs w:val="28"/>
        </w:rPr>
        <w:t>3.   постоянная и медленная нагрузка вызывает остаточную деформацию.</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4.      </w:t>
      </w:r>
      <w:proofErr w:type="gramStart"/>
      <w:r w:rsidRPr="00645CF9">
        <w:rPr>
          <w:rFonts w:ascii="Times New Roman" w:hAnsi="Times New Roman" w:cs="Times New Roman"/>
          <w:i/>
          <w:iCs/>
          <w:sz w:val="28"/>
          <w:szCs w:val="28"/>
        </w:rPr>
        <w:t xml:space="preserve">низкая  </w:t>
      </w:r>
      <w:proofErr w:type="spellStart"/>
      <w:r w:rsidRPr="00645CF9">
        <w:rPr>
          <w:rFonts w:ascii="Times New Roman" w:hAnsi="Times New Roman" w:cs="Times New Roman"/>
          <w:i/>
          <w:iCs/>
          <w:sz w:val="28"/>
          <w:szCs w:val="28"/>
        </w:rPr>
        <w:t>прилепаемость</w:t>
      </w:r>
      <w:proofErr w:type="spellEnd"/>
      <w:proofErr w:type="gramEnd"/>
      <w:r w:rsidRPr="00645CF9">
        <w:rPr>
          <w:rFonts w:ascii="Times New Roman" w:hAnsi="Times New Roman" w:cs="Times New Roman"/>
          <w:i/>
          <w:iCs/>
          <w:sz w:val="28"/>
          <w:szCs w:val="28"/>
        </w:rPr>
        <w:t xml:space="preserve"> к поверхности ложки.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Представители: </w:t>
      </w:r>
      <w:proofErr w:type="spellStart"/>
      <w:r w:rsidRPr="00645CF9">
        <w:rPr>
          <w:rFonts w:ascii="Times New Roman" w:hAnsi="Times New Roman" w:cs="Times New Roman"/>
          <w:i/>
          <w:iCs/>
          <w:sz w:val="28"/>
          <w:szCs w:val="28"/>
        </w:rPr>
        <w:t>Стомальгин</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Ипен</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Гелтрейд</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Кромопан</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Фрейз</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Ортопрен</w:t>
      </w:r>
      <w:proofErr w:type="spellEnd"/>
      <w:r w:rsidRPr="00645CF9">
        <w:rPr>
          <w:rFonts w:ascii="Times New Roman" w:hAnsi="Times New Roman" w:cs="Times New Roman"/>
          <w:i/>
          <w:iCs/>
          <w:sz w:val="28"/>
          <w:szCs w:val="28"/>
        </w:rPr>
        <w:t xml:space="preserve"> (с противорвотной добавкой), </w:t>
      </w:r>
      <w:proofErr w:type="spellStart"/>
      <w:r w:rsidRPr="00645CF9">
        <w:rPr>
          <w:rFonts w:ascii="Times New Roman" w:hAnsi="Times New Roman" w:cs="Times New Roman"/>
          <w:i/>
          <w:iCs/>
          <w:sz w:val="28"/>
          <w:szCs w:val="28"/>
        </w:rPr>
        <w:t>Пальгафлекс</w:t>
      </w:r>
      <w:proofErr w:type="spellEnd"/>
      <w:r w:rsidRPr="00645CF9">
        <w:rPr>
          <w:rFonts w:ascii="Times New Roman" w:hAnsi="Times New Roman" w:cs="Times New Roman"/>
          <w:i/>
          <w:iCs/>
          <w:sz w:val="28"/>
          <w:szCs w:val="28"/>
        </w:rPr>
        <w:t xml:space="preserve">, </w:t>
      </w:r>
      <w:proofErr w:type="spellStart"/>
      <w:r w:rsidRPr="00645CF9">
        <w:rPr>
          <w:rFonts w:ascii="Times New Roman" w:hAnsi="Times New Roman" w:cs="Times New Roman"/>
          <w:i/>
          <w:iCs/>
          <w:sz w:val="28"/>
          <w:szCs w:val="28"/>
        </w:rPr>
        <w:t>Дупальфлекс</w:t>
      </w:r>
      <w:proofErr w:type="spellEnd"/>
      <w:r w:rsidRPr="00645CF9">
        <w:rPr>
          <w:rFonts w:ascii="Times New Roman" w:hAnsi="Times New Roman" w:cs="Times New Roman"/>
          <w:i/>
          <w:iCs/>
          <w:sz w:val="28"/>
          <w:szCs w:val="28"/>
        </w:rPr>
        <w:t xml:space="preserve"> …</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rPr>
        <w:tab/>
      </w:r>
      <w:r w:rsidRPr="00645CF9">
        <w:rPr>
          <w:rFonts w:ascii="Times New Roman" w:hAnsi="Times New Roman" w:cs="Times New Roman"/>
          <w:i/>
          <w:iCs/>
          <w:sz w:val="28"/>
          <w:szCs w:val="28"/>
          <w:u w:val="single"/>
        </w:rPr>
        <w:t>По степени трудности определения центрального соотношения челюстей различают четыре группы зубов:</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1.зубные ряды, имеющие большое количество </w:t>
      </w:r>
      <w:proofErr w:type="spellStart"/>
      <w:r w:rsidRPr="00645CF9">
        <w:rPr>
          <w:rFonts w:ascii="Times New Roman" w:hAnsi="Times New Roman" w:cs="Times New Roman"/>
          <w:i/>
          <w:iCs/>
          <w:sz w:val="28"/>
          <w:szCs w:val="28"/>
        </w:rPr>
        <w:t>антагонирующих</w:t>
      </w:r>
      <w:proofErr w:type="spellEnd"/>
      <w:r w:rsidRPr="00645CF9">
        <w:rPr>
          <w:rFonts w:ascii="Times New Roman" w:hAnsi="Times New Roman" w:cs="Times New Roman"/>
          <w:i/>
          <w:iCs/>
          <w:sz w:val="28"/>
          <w:szCs w:val="28"/>
        </w:rPr>
        <w:t xml:space="preserve"> зубов.</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2.зубные ряды с сохранившимися парами антагонистов, но это не позволяет составить модели в центральную окклюзию. </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3.нет ни одной пары антагонистов.</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4.беззубые челюсти</w:t>
      </w:r>
    </w:p>
    <w:p w:rsidR="00645CF9" w:rsidRPr="00645CF9" w:rsidRDefault="00645CF9" w:rsidP="00645CF9">
      <w:pPr>
        <w:numPr>
          <w:ilvl w:val="12"/>
          <w:numId w:val="0"/>
        </w:numPr>
        <w:tabs>
          <w:tab w:val="left" w:pos="1080"/>
        </w:tabs>
        <w:spacing w:line="240" w:lineRule="auto"/>
        <w:ind w:firstLine="567"/>
        <w:jc w:val="both"/>
        <w:rPr>
          <w:rFonts w:ascii="Times New Roman" w:hAnsi="Times New Roman" w:cs="Times New Roman"/>
          <w:i/>
          <w:iCs/>
          <w:sz w:val="28"/>
          <w:szCs w:val="28"/>
          <w:u w:val="single"/>
        </w:rPr>
      </w:pPr>
      <w:r w:rsidRPr="00645CF9">
        <w:rPr>
          <w:rFonts w:ascii="Times New Roman" w:hAnsi="Times New Roman" w:cs="Times New Roman"/>
          <w:i/>
          <w:iCs/>
          <w:sz w:val="28"/>
          <w:szCs w:val="28"/>
          <w:u w:val="single"/>
        </w:rPr>
        <w:lastRenderedPageBreak/>
        <w:t>Этапы штамповки коронки:</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1.  снятие оттиска</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2.  отливка модели</w:t>
      </w:r>
    </w:p>
    <w:p w:rsidR="00645CF9" w:rsidRPr="00645CF9" w:rsidRDefault="00645CF9" w:rsidP="00645CF9">
      <w:pPr>
        <w:tabs>
          <w:tab w:val="left" w:pos="1080"/>
        </w:tabs>
        <w:spacing w:line="240" w:lineRule="auto"/>
        <w:jc w:val="both"/>
        <w:rPr>
          <w:rFonts w:ascii="Times New Roman" w:hAnsi="Times New Roman" w:cs="Times New Roman"/>
          <w:i/>
          <w:iCs/>
          <w:sz w:val="28"/>
          <w:szCs w:val="28"/>
        </w:rPr>
      </w:pPr>
      <w:r w:rsidRPr="00645CF9">
        <w:rPr>
          <w:rFonts w:ascii="Times New Roman" w:hAnsi="Times New Roman" w:cs="Times New Roman"/>
          <w:i/>
          <w:iCs/>
          <w:sz w:val="28"/>
          <w:szCs w:val="28"/>
        </w:rPr>
        <w:t xml:space="preserve">          3.  моделировка коронки зуба</w:t>
      </w:r>
    </w:p>
    <w:p w:rsidR="00645CF9" w:rsidRPr="00645CF9" w:rsidRDefault="00645CF9" w:rsidP="00645CF9">
      <w:pPr>
        <w:numPr>
          <w:ilvl w:val="6"/>
          <w:numId w:val="83"/>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вырезание гипсового столбика</w:t>
      </w:r>
    </w:p>
    <w:p w:rsidR="00645CF9" w:rsidRPr="00645CF9" w:rsidRDefault="00645CF9" w:rsidP="00645CF9">
      <w:pPr>
        <w:numPr>
          <w:ilvl w:val="6"/>
          <w:numId w:val="84"/>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отливка гипсового блока</w:t>
      </w:r>
    </w:p>
    <w:p w:rsidR="00645CF9" w:rsidRPr="00645CF9" w:rsidRDefault="00645CF9" w:rsidP="00645CF9">
      <w:pPr>
        <w:numPr>
          <w:ilvl w:val="6"/>
          <w:numId w:val="85"/>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отлив штампа</w:t>
      </w:r>
    </w:p>
    <w:p w:rsidR="00645CF9" w:rsidRPr="00645CF9" w:rsidRDefault="00645CF9" w:rsidP="00645CF9">
      <w:pPr>
        <w:numPr>
          <w:ilvl w:val="6"/>
          <w:numId w:val="86"/>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отлив контрштампа</w:t>
      </w:r>
    </w:p>
    <w:p w:rsidR="00645CF9" w:rsidRPr="00645CF9" w:rsidRDefault="00645CF9" w:rsidP="00645CF9">
      <w:pPr>
        <w:numPr>
          <w:ilvl w:val="6"/>
          <w:numId w:val="87"/>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sz w:val="28"/>
          <w:szCs w:val="28"/>
        </w:rPr>
        <w:t>предварительная</w:t>
      </w:r>
      <w:r w:rsidRPr="00645CF9">
        <w:rPr>
          <w:rFonts w:ascii="Times New Roman" w:hAnsi="Times New Roman" w:cs="Times New Roman"/>
          <w:i/>
          <w:iCs/>
          <w:sz w:val="28"/>
          <w:szCs w:val="28"/>
        </w:rPr>
        <w:t xml:space="preserve"> штамповка</w:t>
      </w:r>
    </w:p>
    <w:p w:rsidR="00645CF9" w:rsidRPr="00645CF9" w:rsidRDefault="00645CF9" w:rsidP="00645CF9">
      <w:pPr>
        <w:numPr>
          <w:ilvl w:val="6"/>
          <w:numId w:val="88"/>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свободная ковка</w:t>
      </w:r>
    </w:p>
    <w:p w:rsidR="00645CF9" w:rsidRPr="00645CF9" w:rsidRDefault="00645CF9" w:rsidP="00645CF9">
      <w:pPr>
        <w:numPr>
          <w:ilvl w:val="6"/>
          <w:numId w:val="89"/>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окончательная штамповка</w:t>
      </w:r>
    </w:p>
    <w:p w:rsidR="00645CF9" w:rsidRPr="00645CF9" w:rsidRDefault="00645CF9" w:rsidP="00645CF9">
      <w:pPr>
        <w:numPr>
          <w:ilvl w:val="6"/>
          <w:numId w:val="90"/>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обрезание краев коронки</w:t>
      </w:r>
    </w:p>
    <w:p w:rsidR="00645CF9" w:rsidRPr="00645CF9" w:rsidRDefault="00645CF9" w:rsidP="00645CF9">
      <w:pPr>
        <w:numPr>
          <w:ilvl w:val="6"/>
          <w:numId w:val="91"/>
        </w:numPr>
        <w:tabs>
          <w:tab w:val="left" w:pos="1080"/>
        </w:tabs>
        <w:autoSpaceDE w:val="0"/>
        <w:autoSpaceDN w:val="0"/>
        <w:spacing w:after="0" w:line="240" w:lineRule="auto"/>
        <w:ind w:left="0" w:firstLine="567"/>
        <w:jc w:val="both"/>
        <w:rPr>
          <w:rFonts w:ascii="Times New Roman" w:hAnsi="Times New Roman" w:cs="Times New Roman"/>
          <w:i/>
          <w:iCs/>
          <w:sz w:val="28"/>
          <w:szCs w:val="28"/>
        </w:rPr>
      </w:pPr>
      <w:r w:rsidRPr="00645CF9">
        <w:rPr>
          <w:rFonts w:ascii="Times New Roman" w:hAnsi="Times New Roman" w:cs="Times New Roman"/>
          <w:i/>
          <w:iCs/>
          <w:sz w:val="28"/>
          <w:szCs w:val="28"/>
        </w:rPr>
        <w:t>отбеливание.</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Требования к правильно изготовленной коронке:</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1. гладкая, ровная – без вмятин и складок – поверхность коронки</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2. полный охват краем коронки шейки гипсового столбика</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3. минимальное перекрытие краем коронки линии клинической шейки зуба.</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4. должна воспроизводить анатомическую форму зуба</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5. легко  накладывается на </w:t>
      </w:r>
      <w:proofErr w:type="spellStart"/>
      <w:r w:rsidRPr="00645CF9">
        <w:rPr>
          <w:rFonts w:ascii="Times New Roman" w:hAnsi="Times New Roman" w:cs="Times New Roman"/>
          <w:sz w:val="28"/>
          <w:szCs w:val="28"/>
        </w:rPr>
        <w:t>отпрепарированнный</w:t>
      </w:r>
      <w:proofErr w:type="spellEnd"/>
      <w:r w:rsidRPr="00645CF9">
        <w:rPr>
          <w:rFonts w:ascii="Times New Roman" w:hAnsi="Times New Roman" w:cs="Times New Roman"/>
          <w:sz w:val="28"/>
          <w:szCs w:val="28"/>
        </w:rPr>
        <w:t xml:space="preserve"> зуб</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6. минимальное погружение в зубодесневую борозду</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7. плотно охватывает краем коронки шейку зуба</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8. участвует в образовании контактных пунктов (если до этого не было трем и диастем) </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9. контактирует с антагонистами, не завышая окклюзию и не создавая </w:t>
      </w:r>
      <w:proofErr w:type="spellStart"/>
      <w:r w:rsidRPr="00645CF9">
        <w:rPr>
          <w:rFonts w:ascii="Times New Roman" w:hAnsi="Times New Roman" w:cs="Times New Roman"/>
          <w:sz w:val="28"/>
          <w:szCs w:val="28"/>
        </w:rPr>
        <w:t>суперконтакт</w:t>
      </w:r>
      <w:proofErr w:type="spellEnd"/>
      <w:r w:rsidRPr="00645CF9">
        <w:rPr>
          <w:rFonts w:ascii="Times New Roman" w:hAnsi="Times New Roman" w:cs="Times New Roman"/>
          <w:sz w:val="28"/>
          <w:szCs w:val="28"/>
        </w:rPr>
        <w:t xml:space="preserve"> при боковых и передней окклюзиях.</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Определение глубины погружения коронки в </w:t>
      </w:r>
      <w:proofErr w:type="spellStart"/>
      <w:r w:rsidRPr="00645CF9">
        <w:rPr>
          <w:rFonts w:ascii="Times New Roman" w:hAnsi="Times New Roman" w:cs="Times New Roman"/>
          <w:sz w:val="28"/>
          <w:szCs w:val="28"/>
          <w:u w:val="single"/>
        </w:rPr>
        <w:t>десневую</w:t>
      </w:r>
      <w:proofErr w:type="spellEnd"/>
      <w:r w:rsidRPr="00645CF9">
        <w:rPr>
          <w:rFonts w:ascii="Times New Roman" w:hAnsi="Times New Roman" w:cs="Times New Roman"/>
          <w:sz w:val="28"/>
          <w:szCs w:val="28"/>
          <w:u w:val="single"/>
        </w:rPr>
        <w:t xml:space="preserve"> бороздку:</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Угловым зондом ощупывают край коронки под десной по всему периметру шейки зуба; особое внимание уделяют межзубным сосочкам.</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смыкании зубных рядов допускается легкое </w:t>
      </w:r>
      <w:proofErr w:type="spellStart"/>
      <w:r w:rsidRPr="00645CF9">
        <w:rPr>
          <w:rFonts w:ascii="Times New Roman" w:hAnsi="Times New Roman" w:cs="Times New Roman"/>
          <w:sz w:val="28"/>
          <w:szCs w:val="28"/>
        </w:rPr>
        <w:t>побеление</w:t>
      </w:r>
      <w:proofErr w:type="spellEnd"/>
      <w:r w:rsidRPr="00645CF9">
        <w:rPr>
          <w:rFonts w:ascii="Times New Roman" w:hAnsi="Times New Roman" w:cs="Times New Roman"/>
          <w:sz w:val="28"/>
          <w:szCs w:val="28"/>
        </w:rPr>
        <w:t xml:space="preserve"> маргинальной части десны; резкая анемия маргинальной или папиллярной части десны, а так же болевые ощущения пациента говорят о глубоком погружении края коронки в </w:t>
      </w:r>
      <w:proofErr w:type="spellStart"/>
      <w:r w:rsidRPr="00645CF9">
        <w:rPr>
          <w:rFonts w:ascii="Times New Roman" w:hAnsi="Times New Roman" w:cs="Times New Roman"/>
          <w:sz w:val="28"/>
          <w:szCs w:val="28"/>
        </w:rPr>
        <w:t>десневую</w:t>
      </w:r>
      <w:proofErr w:type="spellEnd"/>
      <w:r w:rsidRPr="00645CF9">
        <w:rPr>
          <w:rFonts w:ascii="Times New Roman" w:hAnsi="Times New Roman" w:cs="Times New Roman"/>
          <w:sz w:val="28"/>
          <w:szCs w:val="28"/>
        </w:rPr>
        <w:t xml:space="preserve"> бороздку.</w:t>
      </w:r>
    </w:p>
    <w:p w:rsidR="00645CF9" w:rsidRPr="00645CF9" w:rsidRDefault="00645CF9" w:rsidP="00645CF9">
      <w:pPr>
        <w:tabs>
          <w:tab w:val="left" w:pos="1080"/>
          <w:tab w:val="left" w:pos="10206"/>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ab/>
        <w:t>Широкая коронка будет плохо фиксироваться на зубы, а чуть суженная – полностью не накладывается и препятствует смыканию зубных рядов.</w:t>
      </w:r>
    </w:p>
    <w:p w:rsidR="00645CF9" w:rsidRPr="00645CF9" w:rsidRDefault="00645CF9" w:rsidP="00645CF9">
      <w:pPr>
        <w:pStyle w:val="a7"/>
        <w:ind w:left="0" w:right="0" w:firstLine="567"/>
      </w:pPr>
      <w:proofErr w:type="spellStart"/>
      <w:r w:rsidRPr="00645CF9">
        <w:t>Десневая</w:t>
      </w:r>
      <w:proofErr w:type="spellEnd"/>
      <w:r w:rsidRPr="00645CF9">
        <w:t xml:space="preserve"> бороздка представляет собой анатомическое образование, ограниченное маргинальной частью десны с одной стороны (в которой выделяют свободную и прикрепленную части) и тканями зуба с другой. Выделяют также анатомическую </w:t>
      </w:r>
      <w:proofErr w:type="spellStart"/>
      <w:r w:rsidRPr="00645CF9">
        <w:t>десневую</w:t>
      </w:r>
      <w:proofErr w:type="spellEnd"/>
      <w:r w:rsidRPr="00645CF9">
        <w:t xml:space="preserve"> борозду глубиной до </w:t>
      </w:r>
      <w:smartTag w:uri="urn:schemas-microsoft-com:office:smarttags" w:element="metricconverter">
        <w:smartTagPr>
          <w:attr w:name="ProductID" w:val="0,5 мм"/>
        </w:smartTagPr>
        <w:r w:rsidRPr="00645CF9">
          <w:t>0,5 мм</w:t>
        </w:r>
      </w:smartTag>
      <w:r w:rsidRPr="00645CF9">
        <w:t xml:space="preserve"> определяемую без зондирования и клиническую </w:t>
      </w:r>
      <w:proofErr w:type="spellStart"/>
      <w:r w:rsidRPr="00645CF9">
        <w:t>десневую</w:t>
      </w:r>
      <w:proofErr w:type="spellEnd"/>
      <w:r w:rsidRPr="00645CF9">
        <w:t xml:space="preserve"> бороздку, определяемую при зондировании; в норме она составляет от 1 до </w:t>
      </w:r>
      <w:smartTag w:uri="urn:schemas-microsoft-com:office:smarttags" w:element="metricconverter">
        <w:smartTagPr>
          <w:attr w:name="ProductID" w:val="2 мм"/>
        </w:smartTagPr>
        <w:r w:rsidRPr="00645CF9">
          <w:t>2 мм</w:t>
        </w:r>
      </w:smartTag>
      <w:r w:rsidRPr="00645CF9">
        <w:t>.</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autoSpaceDE w:val="0"/>
        <w:autoSpaceDN w:val="0"/>
        <w:spacing w:line="240" w:lineRule="auto"/>
        <w:jc w:val="both"/>
        <w:rPr>
          <w:rFonts w:ascii="Times New Roman" w:hAnsi="Times New Roman" w:cs="Times New Roman"/>
          <w:b/>
          <w:bCs/>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Оценка качества полировки коронки проводится визуально: поверхность штампованной коронки должна быть гладкой, зеркальной; на поверхности должны отсутствовать бороздки, штрихи, </w:t>
      </w:r>
      <w:proofErr w:type="gramStart"/>
      <w:r w:rsidRPr="00645CF9">
        <w:rPr>
          <w:rFonts w:ascii="Times New Roman" w:hAnsi="Times New Roman" w:cs="Times New Roman"/>
          <w:sz w:val="28"/>
          <w:szCs w:val="28"/>
        </w:rPr>
        <w:t>царапины</w:t>
      </w:r>
      <w:proofErr w:type="gramEnd"/>
      <w:r w:rsidRPr="00645CF9">
        <w:rPr>
          <w:rFonts w:ascii="Times New Roman" w:hAnsi="Times New Roman" w:cs="Times New Roman"/>
          <w:sz w:val="28"/>
          <w:szCs w:val="28"/>
        </w:rPr>
        <w:t xml:space="preserve"> оставляемые абразивным инструментом.</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Перед фиксацией штампованной коронки её необходимо обработать 3% раствором перекиси водорода и спиртом. Поверхность зуба также очищают от остатков пищи и зубного налета, обкладывают ватными валиками, дезинфицируют спиртом, высушивают.</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t>Консистенция замешиваемого цемента зависит от плотности прилегания коронки к стенкам зуба. Коронки заполняют цементом на 1/3 при помощи шпателя или гладилки, обмазывая внутренние стенки коронки, и накладывают на зубы.</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u w:val="single"/>
        </w:rPr>
        <w:t>Возможные ошибки и их осложнения при изготовлении штампованных коронок:</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неправильный режим препарирования тканей зуба - термический ожог пульпы - пульпит.</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 чрезмерное препарирование - вскрытие полости зуба.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3. чрезмерная конвергенция стенок зуба - плохая фиксация коронки, частая </w:t>
      </w:r>
      <w:proofErr w:type="spellStart"/>
      <w:r w:rsidRPr="00645CF9">
        <w:rPr>
          <w:rFonts w:ascii="Times New Roman" w:hAnsi="Times New Roman" w:cs="Times New Roman"/>
          <w:sz w:val="28"/>
          <w:szCs w:val="28"/>
        </w:rPr>
        <w:t>расцементировка</w:t>
      </w:r>
      <w:proofErr w:type="spellEnd"/>
      <w:r w:rsidRPr="00645CF9">
        <w:rPr>
          <w:rFonts w:ascii="Times New Roman" w:hAnsi="Times New Roman" w:cs="Times New Roman"/>
          <w:sz w:val="28"/>
          <w:szCs w:val="28"/>
        </w:rPr>
        <w:t xml:space="preserve"> коронки.</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4. чрезмерное разобщение с антагонистами - растрескивание цемента под коронкой, </w:t>
      </w:r>
      <w:proofErr w:type="spellStart"/>
      <w:r w:rsidRPr="00645CF9">
        <w:rPr>
          <w:rFonts w:ascii="Times New Roman" w:hAnsi="Times New Roman" w:cs="Times New Roman"/>
          <w:sz w:val="28"/>
          <w:szCs w:val="28"/>
        </w:rPr>
        <w:t>расцементировка</w:t>
      </w:r>
      <w:proofErr w:type="spellEnd"/>
      <w:r w:rsidRPr="00645CF9">
        <w:rPr>
          <w:rFonts w:ascii="Times New Roman" w:hAnsi="Times New Roman" w:cs="Times New Roman"/>
          <w:sz w:val="28"/>
          <w:szCs w:val="28"/>
        </w:rPr>
        <w:t xml:space="preserve"> коронки.</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5. укорочение коронки, неплотное прилегание - </w:t>
      </w:r>
      <w:proofErr w:type="spellStart"/>
      <w:r w:rsidRPr="00645CF9">
        <w:rPr>
          <w:rFonts w:ascii="Times New Roman" w:hAnsi="Times New Roman" w:cs="Times New Roman"/>
          <w:sz w:val="28"/>
          <w:szCs w:val="28"/>
        </w:rPr>
        <w:t>расцементировка</w:t>
      </w:r>
      <w:proofErr w:type="spellEnd"/>
      <w:r w:rsidRPr="00645CF9">
        <w:rPr>
          <w:rFonts w:ascii="Times New Roman" w:hAnsi="Times New Roman" w:cs="Times New Roman"/>
          <w:sz w:val="28"/>
          <w:szCs w:val="28"/>
        </w:rPr>
        <w:t xml:space="preserve"> коронки.</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6. чрезмерное погружение края коронки под десну - гингивит.</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7. отсутствие контактных пунктов и экватора - гингивит.</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8. наличие </w:t>
      </w:r>
      <w:proofErr w:type="spellStart"/>
      <w:r w:rsidRPr="00645CF9">
        <w:rPr>
          <w:rFonts w:ascii="Times New Roman" w:hAnsi="Times New Roman" w:cs="Times New Roman"/>
          <w:sz w:val="28"/>
          <w:szCs w:val="28"/>
        </w:rPr>
        <w:t>суперконтакта</w:t>
      </w:r>
      <w:proofErr w:type="spellEnd"/>
      <w:r w:rsidRPr="00645CF9">
        <w:rPr>
          <w:rFonts w:ascii="Times New Roman" w:hAnsi="Times New Roman" w:cs="Times New Roman"/>
          <w:sz w:val="28"/>
          <w:szCs w:val="28"/>
        </w:rPr>
        <w:t xml:space="preserve"> или завышение окклюзии - травматический периодонтит.</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proofErr w:type="spellStart"/>
      <w:r w:rsidRPr="00645CF9">
        <w:rPr>
          <w:rFonts w:ascii="Times New Roman" w:hAnsi="Times New Roman" w:cs="Times New Roman"/>
          <w:sz w:val="28"/>
          <w:szCs w:val="28"/>
          <w:u w:val="single"/>
        </w:rPr>
        <w:t>Клинико</w:t>
      </w:r>
      <w:proofErr w:type="spellEnd"/>
      <w:r w:rsidRPr="00645CF9">
        <w:rPr>
          <w:rFonts w:ascii="Times New Roman" w:hAnsi="Times New Roman" w:cs="Times New Roman"/>
          <w:sz w:val="28"/>
          <w:szCs w:val="28"/>
          <w:u w:val="single"/>
        </w:rPr>
        <w:t xml:space="preserve"> - лабораторные этапы изготовления цельнометаллической штампованной коронки:</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b/>
          <w:bCs/>
          <w:sz w:val="28"/>
          <w:szCs w:val="28"/>
        </w:rPr>
        <w:t xml:space="preserve">Клинический этап. </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 препарирование зуба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снятие рабочего и </w:t>
      </w:r>
      <w:proofErr w:type="spellStart"/>
      <w:r w:rsidRPr="00645CF9">
        <w:rPr>
          <w:rFonts w:ascii="Times New Roman" w:hAnsi="Times New Roman" w:cs="Times New Roman"/>
          <w:sz w:val="28"/>
          <w:szCs w:val="28"/>
        </w:rPr>
        <w:t>вспомагательного</w:t>
      </w:r>
      <w:proofErr w:type="spellEnd"/>
      <w:r w:rsidRPr="00645CF9">
        <w:rPr>
          <w:rFonts w:ascii="Times New Roman" w:hAnsi="Times New Roman" w:cs="Times New Roman"/>
          <w:sz w:val="28"/>
          <w:szCs w:val="28"/>
        </w:rPr>
        <w:t xml:space="preserve"> слепков</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отливка моделей</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а - при необходимости фиксация центральной окклюзии</w:t>
      </w: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b/>
          <w:bCs/>
          <w:sz w:val="28"/>
          <w:szCs w:val="28"/>
        </w:rPr>
        <w:t>Лабораторный этап.</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4 моделировка воском коронки зуба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вырезание гипсового столбика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6 изготовление гипсового блока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7 изготовление штампа из легкоплавкого металла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8 изготовление контрштампа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9 предварительная штамповка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10 свободная ковка с отжигом</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11 окончательная штамповка с отжигом</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12 обрезание краев коронки</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13 отбеливание</w:t>
      </w: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b/>
          <w:bCs/>
          <w:sz w:val="28"/>
          <w:szCs w:val="28"/>
        </w:rPr>
        <w:t>Клинический этап.</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14 проверка конструкции на гипсовом столбике</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15 припасовка коронки в полости рта</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t>Лабораторный этап.</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16 шлифовка и полировка коронки</w:t>
      </w: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b/>
          <w:bCs/>
          <w:sz w:val="28"/>
          <w:szCs w:val="28"/>
        </w:rPr>
        <w:t>Клинический этап.</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17 фиксация коронки на цемент</w:t>
      </w:r>
    </w:p>
    <w:p w:rsidR="00645CF9" w:rsidRPr="00645CF9" w:rsidRDefault="00645CF9" w:rsidP="00645CF9">
      <w:pPr>
        <w:tabs>
          <w:tab w:val="left" w:pos="1080"/>
        </w:tabs>
        <w:spacing w:line="240" w:lineRule="auto"/>
        <w:jc w:val="both"/>
        <w:rPr>
          <w:rFonts w:ascii="Times New Roman" w:hAnsi="Times New Roman" w:cs="Times New Roman"/>
          <w:sz w:val="28"/>
          <w:szCs w:val="28"/>
        </w:rPr>
      </w:pPr>
    </w:p>
    <w:p w:rsidR="00645CF9" w:rsidRPr="00645CF9" w:rsidRDefault="00645CF9" w:rsidP="00645CF9">
      <w:pPr>
        <w:tabs>
          <w:tab w:val="left" w:pos="1080"/>
        </w:tabs>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Классификация цементов:</w:t>
      </w: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sz w:val="28"/>
          <w:szCs w:val="28"/>
        </w:rPr>
        <w:tab/>
      </w:r>
      <w:r w:rsidRPr="00645CF9">
        <w:rPr>
          <w:rFonts w:ascii="Times New Roman" w:hAnsi="Times New Roman" w:cs="Times New Roman"/>
          <w:b/>
          <w:bCs/>
          <w:sz w:val="28"/>
          <w:szCs w:val="28"/>
        </w:rPr>
        <w:t>ЦЕМЕНТЫ</w:t>
      </w:r>
    </w:p>
    <w:p w:rsidR="00645CF9" w:rsidRPr="00645CF9" w:rsidRDefault="00645CF9" w:rsidP="00645CF9">
      <w:pPr>
        <w:numPr>
          <w:ilvl w:val="3"/>
          <w:numId w:val="92"/>
        </w:numPr>
        <w:tabs>
          <w:tab w:val="left" w:pos="1080"/>
        </w:tabs>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фосфатные  </w:t>
      </w:r>
    </w:p>
    <w:p w:rsidR="00645CF9" w:rsidRPr="00645CF9" w:rsidRDefault="00645CF9" w:rsidP="00645CF9">
      <w:pPr>
        <w:numPr>
          <w:ilvl w:val="3"/>
          <w:numId w:val="92"/>
        </w:numPr>
        <w:tabs>
          <w:tab w:val="left" w:pos="1080"/>
        </w:tabs>
        <w:autoSpaceDE w:val="0"/>
        <w:autoSpaceDN w:val="0"/>
        <w:spacing w:after="0" w:line="240" w:lineRule="auto"/>
        <w:jc w:val="both"/>
        <w:rPr>
          <w:rFonts w:ascii="Times New Roman" w:hAnsi="Times New Roman" w:cs="Times New Roman"/>
          <w:b/>
          <w:bCs/>
          <w:sz w:val="28"/>
          <w:szCs w:val="28"/>
        </w:rPr>
      </w:pP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силикофосфатные</w:t>
      </w:r>
      <w:proofErr w:type="spellEnd"/>
      <w:r w:rsidRPr="00645CF9">
        <w:rPr>
          <w:rFonts w:ascii="Times New Roman" w:hAnsi="Times New Roman" w:cs="Times New Roman"/>
          <w:sz w:val="28"/>
          <w:szCs w:val="28"/>
        </w:rPr>
        <w:t xml:space="preserve">   </w:t>
      </w:r>
    </w:p>
    <w:p w:rsidR="00645CF9" w:rsidRPr="00645CF9" w:rsidRDefault="00645CF9" w:rsidP="00645CF9">
      <w:pPr>
        <w:numPr>
          <w:ilvl w:val="3"/>
          <w:numId w:val="92"/>
        </w:numPr>
        <w:tabs>
          <w:tab w:val="left" w:pos="1080"/>
        </w:tabs>
        <w:autoSpaceDE w:val="0"/>
        <w:autoSpaceDN w:val="0"/>
        <w:spacing w:after="0" w:line="240" w:lineRule="auto"/>
        <w:jc w:val="both"/>
        <w:rPr>
          <w:rFonts w:ascii="Times New Roman" w:hAnsi="Times New Roman" w:cs="Times New Roman"/>
          <w:b/>
          <w:bCs/>
          <w:sz w:val="28"/>
          <w:szCs w:val="28"/>
        </w:rPr>
      </w:pPr>
      <w:r w:rsidRPr="00645CF9">
        <w:rPr>
          <w:rFonts w:ascii="Times New Roman" w:hAnsi="Times New Roman" w:cs="Times New Roman"/>
          <w:sz w:val="28"/>
          <w:szCs w:val="28"/>
        </w:rPr>
        <w:t xml:space="preserve">силикатные    </w:t>
      </w:r>
    </w:p>
    <w:p w:rsidR="00645CF9" w:rsidRPr="00645CF9" w:rsidRDefault="00645CF9" w:rsidP="00645CF9">
      <w:pPr>
        <w:tabs>
          <w:tab w:val="left" w:pos="1080"/>
        </w:tabs>
        <w:spacing w:line="240" w:lineRule="auto"/>
        <w:ind w:firstLine="567"/>
        <w:jc w:val="both"/>
        <w:rPr>
          <w:rFonts w:ascii="Times New Roman" w:hAnsi="Times New Roman" w:cs="Times New Roman"/>
          <w:b/>
          <w:bCs/>
          <w:sz w:val="28"/>
          <w:szCs w:val="28"/>
        </w:rPr>
      </w:pPr>
    </w:p>
    <w:p w:rsidR="00645CF9" w:rsidRPr="00645CF9" w:rsidRDefault="00645CF9" w:rsidP="00645CF9">
      <w:pPr>
        <w:tabs>
          <w:tab w:val="left" w:pos="1080"/>
        </w:tabs>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Для фиксации ортопедических конструкций применяют </w:t>
      </w:r>
      <w:proofErr w:type="spellStart"/>
      <w:r w:rsidRPr="00645CF9">
        <w:rPr>
          <w:rFonts w:ascii="Times New Roman" w:hAnsi="Times New Roman" w:cs="Times New Roman"/>
          <w:sz w:val="28"/>
          <w:szCs w:val="28"/>
        </w:rPr>
        <w:t>цинкфосфатные</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поликарбоксилатные</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стеклоиономерные</w:t>
      </w:r>
      <w:proofErr w:type="spellEnd"/>
      <w:r w:rsidRPr="00645CF9">
        <w:rPr>
          <w:rFonts w:ascii="Times New Roman" w:hAnsi="Times New Roman" w:cs="Times New Roman"/>
          <w:sz w:val="28"/>
          <w:szCs w:val="28"/>
        </w:rPr>
        <w:t xml:space="preserve"> цементы.</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numPr>
          <w:ilvl w:val="0"/>
          <w:numId w:val="93"/>
        </w:numPr>
        <w:tabs>
          <w:tab w:val="left" w:pos="4"/>
        </w:tabs>
        <w:autoSpaceDE w:val="0"/>
        <w:autoSpaceDN w:val="0"/>
        <w:adjustRightInd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numPr>
          <w:ilvl w:val="0"/>
          <w:numId w:val="94"/>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numPr>
          <w:ilvl w:val="0"/>
          <w:numId w:val="94"/>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Несъемные протезы.  Теория, клиника и лабораторная техника. /под ред. Е. Н. Жулева.      – Нижний Новгород, 2004. – 365с.</w:t>
      </w:r>
    </w:p>
    <w:p w:rsidR="00645CF9" w:rsidRPr="00645CF9" w:rsidRDefault="00645CF9" w:rsidP="00645CF9">
      <w:pPr>
        <w:numPr>
          <w:ilvl w:val="0"/>
          <w:numId w:val="94"/>
        </w:numPr>
        <w:autoSpaceDE w:val="0"/>
        <w:autoSpaceDN w:val="0"/>
        <w:spacing w:after="0" w:line="240" w:lineRule="auto"/>
        <w:rPr>
          <w:rFonts w:ascii="Times New Roman" w:hAnsi="Times New Roman" w:cs="Times New Roman"/>
          <w:sz w:val="28"/>
          <w:szCs w:val="28"/>
        </w:rPr>
      </w:pPr>
      <w:r w:rsidRPr="00645CF9">
        <w:rPr>
          <w:rFonts w:ascii="Times New Roman" w:hAnsi="Times New Roman" w:cs="Times New Roman"/>
          <w:sz w:val="28"/>
          <w:szCs w:val="28"/>
        </w:rPr>
        <w:t xml:space="preserve">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center"/>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b/>
          <w:bCs/>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Default="00645CF9" w:rsidP="00645CF9">
      <w:pPr>
        <w:spacing w:line="240" w:lineRule="auto"/>
        <w:jc w:val="center"/>
        <w:rPr>
          <w:rFonts w:ascii="Times New Roman" w:hAnsi="Times New Roman" w:cs="Times New Roman"/>
          <w:b/>
          <w:sz w:val="28"/>
          <w:szCs w:val="28"/>
        </w:rPr>
      </w:pPr>
    </w:p>
    <w:p w:rsidR="00645CF9" w:rsidRDefault="00645CF9" w:rsidP="00645CF9">
      <w:pPr>
        <w:spacing w:line="240" w:lineRule="auto"/>
        <w:jc w:val="center"/>
        <w:rPr>
          <w:rFonts w:ascii="Times New Roman" w:hAnsi="Times New Roman" w:cs="Times New Roman"/>
          <w:b/>
          <w:sz w:val="28"/>
          <w:szCs w:val="28"/>
        </w:rPr>
      </w:pPr>
    </w:p>
    <w:p w:rsidR="00645CF9" w:rsidRDefault="00645CF9" w:rsidP="00723643">
      <w:pPr>
        <w:spacing w:line="240" w:lineRule="auto"/>
        <w:rPr>
          <w:rFonts w:ascii="Times New Roman" w:hAnsi="Times New Roman" w:cs="Times New Roman"/>
          <w:b/>
          <w:sz w:val="28"/>
          <w:szCs w:val="28"/>
        </w:rPr>
      </w:pPr>
    </w:p>
    <w:p w:rsidR="00645CF9" w:rsidRPr="00645CF9" w:rsidRDefault="00645CF9" w:rsidP="00645CF9">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 xml:space="preserve">Практическое занятие №6. </w:t>
      </w:r>
    </w:p>
    <w:p w:rsidR="00645CF9" w:rsidRPr="00645CF9" w:rsidRDefault="00645CF9" w:rsidP="00645CF9">
      <w:pPr>
        <w:spacing w:line="240" w:lineRule="auto"/>
        <w:jc w:val="center"/>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sz w:val="28"/>
          <w:szCs w:val="28"/>
        </w:rPr>
        <w:t xml:space="preserve">ТЕМА: </w:t>
      </w:r>
      <w:r w:rsidRPr="00645CF9">
        <w:rPr>
          <w:rFonts w:ascii="Times New Roman" w:hAnsi="Times New Roman" w:cs="Times New Roman"/>
          <w:sz w:val="28"/>
          <w:szCs w:val="28"/>
        </w:rPr>
        <w:t xml:space="preserve">Ортопедическое лечение литыми цельнометаллическими и комбинированными (металлокерамика, металлопластмасса) коронками. Показания к применению. Принципы и методика препарирования зубов под литые цельнометаллические и комбинированные коронки. Методы ретракции </w:t>
      </w:r>
      <w:proofErr w:type="spellStart"/>
      <w:r w:rsidRPr="00645CF9">
        <w:rPr>
          <w:rFonts w:ascii="Times New Roman" w:hAnsi="Times New Roman" w:cs="Times New Roman"/>
          <w:sz w:val="28"/>
          <w:szCs w:val="28"/>
        </w:rPr>
        <w:t>десневого</w:t>
      </w:r>
      <w:proofErr w:type="spellEnd"/>
      <w:r w:rsidRPr="00645CF9">
        <w:rPr>
          <w:rFonts w:ascii="Times New Roman" w:hAnsi="Times New Roman" w:cs="Times New Roman"/>
          <w:sz w:val="28"/>
          <w:szCs w:val="28"/>
        </w:rPr>
        <w:t xml:space="preserve"> края. Получение двойного уточненного оттиска. Припасовка литой цельнометаллической коронки и литого каркаса комбинированной коронки. Подбор цвета облицовочного материала. Припасовка цельнолитой комбинированной коронки (металлопластмасса, металлокерамика) в полости рта. Коррекция </w:t>
      </w:r>
      <w:proofErr w:type="spellStart"/>
      <w:r w:rsidRPr="00645CF9">
        <w:rPr>
          <w:rFonts w:ascii="Times New Roman" w:hAnsi="Times New Roman" w:cs="Times New Roman"/>
          <w:sz w:val="28"/>
          <w:szCs w:val="28"/>
        </w:rPr>
        <w:t>окклюзионных</w:t>
      </w:r>
      <w:proofErr w:type="spellEnd"/>
      <w:r w:rsidRPr="00645CF9">
        <w:rPr>
          <w:rFonts w:ascii="Times New Roman" w:hAnsi="Times New Roman" w:cs="Times New Roman"/>
          <w:sz w:val="28"/>
          <w:szCs w:val="28"/>
        </w:rPr>
        <w:t xml:space="preserve"> взаимоотношений, цвета облицовки. Фиксация коронок на цемент. 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цельнолитых комбинированных коронок и осложнения при их использовании.</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 xml:space="preserve">Освоение методики  препарирования зубов под литые коронки, методики создания </w:t>
      </w:r>
      <w:proofErr w:type="spellStart"/>
      <w:r w:rsidRPr="00645CF9">
        <w:rPr>
          <w:rFonts w:ascii="Times New Roman" w:hAnsi="Times New Roman" w:cs="Times New Roman"/>
          <w:sz w:val="28"/>
          <w:szCs w:val="28"/>
        </w:rPr>
        <w:t>придесневого</w:t>
      </w:r>
      <w:proofErr w:type="spellEnd"/>
      <w:r w:rsidRPr="00645CF9">
        <w:rPr>
          <w:rFonts w:ascii="Times New Roman" w:hAnsi="Times New Roman" w:cs="Times New Roman"/>
          <w:sz w:val="28"/>
          <w:szCs w:val="28"/>
        </w:rPr>
        <w:t xml:space="preserve"> уступа. Ознакомить студентов с правилами припасовки литой цельнометаллической коронки, каркаса комбинированной коронки и готовой цельнолитой комбинированной коронки. Закрепление знаний по теме.</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МЕСТО ПРОВЕДЕНИЯ</w:t>
      </w:r>
      <w:r w:rsidRPr="00645CF9">
        <w:rPr>
          <w:rFonts w:ascii="Times New Roman" w:hAnsi="Times New Roman" w:cs="Times New Roman"/>
          <w:sz w:val="28"/>
          <w:szCs w:val="28"/>
        </w:rPr>
        <w:t>: учебная комната</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модели челюстей из гипса, индивидуальные фантомы, бормашина с набором боров</w:t>
      </w: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sz w:val="28"/>
          <w:szCs w:val="28"/>
        </w:rPr>
      </w:pPr>
      <w:r w:rsidRPr="00645CF9">
        <w:rPr>
          <w:rFonts w:ascii="Times New Roman" w:hAnsi="Times New Roman" w:cs="Times New Roman"/>
          <w:sz w:val="28"/>
          <w:szCs w:val="28"/>
        </w:rPr>
        <w:t>Создание конусности и формирование уступа</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t>Режим препарирования, последовательность применения абразивных инструментов</w:t>
      </w:r>
      <w:r w:rsidRPr="00645CF9">
        <w:rPr>
          <w:rFonts w:ascii="Times New Roman" w:hAnsi="Times New Roman" w:cs="Times New Roman"/>
          <w:b/>
          <w:bCs/>
          <w:sz w:val="28"/>
          <w:szCs w:val="28"/>
        </w:rPr>
        <w:t>.</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t>Классификация оттискных материалов</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t>Различные методики ретракции десны</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t>Техника получения однофазного и двухфазного двойного оттиска</w:t>
      </w:r>
    </w:p>
    <w:p w:rsidR="00645CF9" w:rsidRPr="00645CF9" w:rsidRDefault="00645CF9" w:rsidP="00645CF9">
      <w:pPr>
        <w:numPr>
          <w:ilvl w:val="0"/>
          <w:numId w:val="96"/>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Требования к правильно изготовленной цельнометаллической коронке</w:t>
      </w:r>
    </w:p>
    <w:p w:rsidR="00645CF9" w:rsidRPr="00645CF9" w:rsidRDefault="00645CF9" w:rsidP="00645CF9">
      <w:pPr>
        <w:numPr>
          <w:ilvl w:val="0"/>
          <w:numId w:val="96"/>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Требования к правильно изготовленному литому каркасу, определение плотности прилегания каркаса к тканям зуба.</w:t>
      </w:r>
    </w:p>
    <w:p w:rsidR="00645CF9" w:rsidRPr="00645CF9" w:rsidRDefault="00645CF9" w:rsidP="00645CF9">
      <w:pPr>
        <w:numPr>
          <w:ilvl w:val="0"/>
          <w:numId w:val="96"/>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Проверка наличия пространства для нанесения облицовочного материала</w:t>
      </w:r>
    </w:p>
    <w:p w:rsidR="00645CF9" w:rsidRPr="00645CF9" w:rsidRDefault="00645CF9" w:rsidP="00645CF9">
      <w:pPr>
        <w:numPr>
          <w:ilvl w:val="0"/>
          <w:numId w:val="96"/>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Какова методика подбора цвета облицовочного материала</w:t>
      </w:r>
    </w:p>
    <w:p w:rsidR="00645CF9" w:rsidRPr="00645CF9" w:rsidRDefault="00645CF9" w:rsidP="00645CF9">
      <w:pPr>
        <w:numPr>
          <w:ilvl w:val="0"/>
          <w:numId w:val="96"/>
        </w:numPr>
        <w:autoSpaceDE w:val="0"/>
        <w:autoSpaceDN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Какова методика припасовки цельнолитой комбинированной коронки</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sz w:val="28"/>
          <w:szCs w:val="28"/>
        </w:rPr>
      </w:pPr>
      <w:r w:rsidRPr="00645CF9">
        <w:rPr>
          <w:rFonts w:ascii="Times New Roman" w:hAnsi="Times New Roman" w:cs="Times New Roman"/>
          <w:sz w:val="28"/>
          <w:szCs w:val="28"/>
        </w:rPr>
        <w:t xml:space="preserve">Коррекция </w:t>
      </w:r>
      <w:proofErr w:type="spellStart"/>
      <w:r w:rsidRPr="00645CF9">
        <w:rPr>
          <w:rFonts w:ascii="Times New Roman" w:hAnsi="Times New Roman" w:cs="Times New Roman"/>
          <w:sz w:val="28"/>
          <w:szCs w:val="28"/>
        </w:rPr>
        <w:t>окклюзионных</w:t>
      </w:r>
      <w:proofErr w:type="spellEnd"/>
      <w:r w:rsidRPr="00645CF9">
        <w:rPr>
          <w:rFonts w:ascii="Times New Roman" w:hAnsi="Times New Roman" w:cs="Times New Roman"/>
          <w:sz w:val="28"/>
          <w:szCs w:val="28"/>
        </w:rPr>
        <w:t xml:space="preserve"> взаимоотношений</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t>Глазурование металлокерамической коронки, фиксация коронок на цемент</w:t>
      </w:r>
      <w:r w:rsidRPr="00645CF9">
        <w:rPr>
          <w:rFonts w:ascii="Times New Roman" w:hAnsi="Times New Roman" w:cs="Times New Roman"/>
          <w:b/>
          <w:bCs/>
          <w:sz w:val="28"/>
          <w:szCs w:val="28"/>
        </w:rPr>
        <w:t>.</w:t>
      </w:r>
    </w:p>
    <w:p w:rsidR="00645CF9" w:rsidRPr="00645CF9" w:rsidRDefault="00645CF9" w:rsidP="00645CF9">
      <w:pPr>
        <w:numPr>
          <w:ilvl w:val="0"/>
          <w:numId w:val="96"/>
        </w:numPr>
        <w:autoSpaceDE w:val="0"/>
        <w:autoSpaceDN w:val="0"/>
        <w:spacing w:after="0" w:line="240" w:lineRule="auto"/>
        <w:ind w:left="0" w:firstLine="0"/>
        <w:jc w:val="both"/>
        <w:rPr>
          <w:rFonts w:ascii="Times New Roman" w:hAnsi="Times New Roman" w:cs="Times New Roman"/>
          <w:b/>
          <w:bCs/>
          <w:sz w:val="28"/>
          <w:szCs w:val="28"/>
        </w:rPr>
      </w:pPr>
      <w:r w:rsidRPr="00645CF9">
        <w:rPr>
          <w:rFonts w:ascii="Times New Roman" w:hAnsi="Times New Roman" w:cs="Times New Roman"/>
          <w:sz w:val="28"/>
          <w:szCs w:val="28"/>
        </w:rPr>
        <w:lastRenderedPageBreak/>
        <w:t>Возможные ошибки и осложнения при изготовлении комбинированных коронок и методы устранения</w:t>
      </w:r>
    </w:p>
    <w:p w:rsidR="00645CF9" w:rsidRPr="00645CF9" w:rsidRDefault="00645CF9" w:rsidP="00645CF9">
      <w:pPr>
        <w:autoSpaceDE w:val="0"/>
        <w:autoSpaceDN w:val="0"/>
        <w:spacing w:line="240" w:lineRule="auto"/>
        <w:jc w:val="both"/>
        <w:rPr>
          <w:rFonts w:ascii="Times New Roman" w:hAnsi="Times New Roman" w:cs="Times New Roman"/>
          <w:sz w:val="28"/>
          <w:szCs w:val="28"/>
        </w:rPr>
      </w:pPr>
    </w:p>
    <w:p w:rsidR="00645CF9" w:rsidRPr="00645CF9" w:rsidRDefault="00645CF9" w:rsidP="00645CF9">
      <w:pPr>
        <w:autoSpaceDE w:val="0"/>
        <w:autoSpaceDN w:val="0"/>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Показания к применению цельнолитых и комбинированных коронок:</w:t>
      </w:r>
    </w:p>
    <w:p w:rsidR="00645CF9" w:rsidRPr="00645CF9" w:rsidRDefault="00645CF9" w:rsidP="00645CF9">
      <w:pPr>
        <w:numPr>
          <w:ilvl w:val="3"/>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Нарушение анатомической формы и цвета коронок естественных зубов.</w:t>
      </w:r>
    </w:p>
    <w:p w:rsidR="00645CF9" w:rsidRPr="00645CF9" w:rsidRDefault="00645CF9" w:rsidP="00645CF9">
      <w:pPr>
        <w:numPr>
          <w:ilvl w:val="3"/>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Повышенное стирание твердых тканей (цельнолитые, металлокерамические).</w:t>
      </w:r>
    </w:p>
    <w:p w:rsidR="00645CF9" w:rsidRPr="00645CF9" w:rsidRDefault="00645CF9" w:rsidP="00645CF9">
      <w:pPr>
        <w:numPr>
          <w:ilvl w:val="3"/>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Наличие конструкций из разнородных металлов.</w:t>
      </w:r>
    </w:p>
    <w:p w:rsidR="00645CF9" w:rsidRPr="00645CF9" w:rsidRDefault="00645CF9" w:rsidP="00645CF9">
      <w:pPr>
        <w:numPr>
          <w:ilvl w:val="3"/>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Явление аллергии к пластмассовым облицовкам несъемных конструкций (для металлокерамической коронки).</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 </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Абсолютные противопоказания к применению цельнолитых и комбинированных коронок:</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1.Протезирование зубов детей и подростков с живой пульпой.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2.Низкие, мелкие или плоские клинические коронки опорных зубов с тонкими стенками.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Относительные противопоказания: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1.Аномалии прикуса с глубоким резцовым перекрытием.</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2.Резцы нижней челюсти с живой пульпой и небольшой клинической коронкой.</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3.Парафункция жевательных мышц.</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Толщина удаляемых тканей в среднем равна: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Для цельнолитых коронок- 0,3-0,5 мм</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Для комбинированных коронок- 1,2 мм.</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Виды препарирования:</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1. Тангенциально</w:t>
      </w:r>
    </w:p>
    <w:p w:rsidR="00645CF9" w:rsidRPr="00645CF9" w:rsidRDefault="00645CF9" w:rsidP="00645CF9">
      <w:pPr>
        <w:spacing w:line="240" w:lineRule="auto"/>
        <w:ind w:left="643"/>
        <w:jc w:val="both"/>
        <w:rPr>
          <w:rFonts w:ascii="Times New Roman" w:hAnsi="Times New Roman" w:cs="Times New Roman"/>
          <w:sz w:val="28"/>
          <w:szCs w:val="28"/>
        </w:rPr>
      </w:pPr>
      <w:r w:rsidRPr="00645CF9">
        <w:rPr>
          <w:rFonts w:ascii="Times New Roman" w:hAnsi="Times New Roman" w:cs="Times New Roman"/>
          <w:sz w:val="28"/>
          <w:szCs w:val="28"/>
        </w:rPr>
        <w:lastRenderedPageBreak/>
        <w:t>2.С уступом в пришеечной части.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Расположение уступа: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Сублингвально</w:t>
      </w:r>
      <w:proofErr w:type="spellEnd"/>
      <w:r w:rsidRPr="00645CF9">
        <w:rPr>
          <w:rFonts w:ascii="Times New Roman" w:hAnsi="Times New Roman" w:cs="Times New Roman"/>
          <w:sz w:val="28"/>
          <w:szCs w:val="28"/>
        </w:rPr>
        <w:t xml:space="preserve"> – 0,5-0,8 мм</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Супрагингивально</w:t>
      </w:r>
      <w:proofErr w:type="spellEnd"/>
      <w:r w:rsidRPr="00645CF9">
        <w:rPr>
          <w:rFonts w:ascii="Times New Roman" w:hAnsi="Times New Roman" w:cs="Times New Roman"/>
          <w:sz w:val="28"/>
          <w:szCs w:val="28"/>
        </w:rPr>
        <w:t>.</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На уровне десны.</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С целью предупреждения травмы маргинальной десны при препарировании, а также для создания более четкого контура </w:t>
      </w:r>
      <w:proofErr w:type="spellStart"/>
      <w:proofErr w:type="gramStart"/>
      <w:r w:rsidRPr="00645CF9">
        <w:rPr>
          <w:rFonts w:ascii="Times New Roman" w:hAnsi="Times New Roman" w:cs="Times New Roman"/>
          <w:sz w:val="28"/>
          <w:szCs w:val="28"/>
        </w:rPr>
        <w:t>зубо-десневого</w:t>
      </w:r>
      <w:proofErr w:type="spellEnd"/>
      <w:proofErr w:type="gramEnd"/>
      <w:r w:rsidRPr="00645CF9">
        <w:rPr>
          <w:rFonts w:ascii="Times New Roman" w:hAnsi="Times New Roman" w:cs="Times New Roman"/>
          <w:sz w:val="28"/>
          <w:szCs w:val="28"/>
        </w:rPr>
        <w:t xml:space="preserve"> желобка при снятии слепка используют </w:t>
      </w:r>
      <w:proofErr w:type="spellStart"/>
      <w:r w:rsidRPr="00645CF9">
        <w:rPr>
          <w:rFonts w:ascii="Times New Roman" w:hAnsi="Times New Roman" w:cs="Times New Roman"/>
          <w:sz w:val="28"/>
          <w:szCs w:val="28"/>
        </w:rPr>
        <w:t>ретракционные</w:t>
      </w:r>
      <w:proofErr w:type="spellEnd"/>
      <w:r w:rsidRPr="00645CF9">
        <w:rPr>
          <w:rFonts w:ascii="Times New Roman" w:hAnsi="Times New Roman" w:cs="Times New Roman"/>
          <w:sz w:val="28"/>
          <w:szCs w:val="28"/>
        </w:rPr>
        <w:t xml:space="preserve"> нити. Нити выпускают 2 видов: простые хлопчатобумажные и нити, пропитанные раствором адреналина (норадреналина). Перед препарированием или перед снятием слепка нить вводят в зубодесневую бороздку на 5-7 минут. За счет механического воздействия, впитывания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жидкости, а также за счет действия сосудосуживающих веществ (нити с адреналином) происходит ретракция десны, и </w:t>
      </w:r>
      <w:proofErr w:type="spellStart"/>
      <w:r w:rsidRPr="00645CF9">
        <w:rPr>
          <w:rFonts w:ascii="Times New Roman" w:hAnsi="Times New Roman" w:cs="Times New Roman"/>
          <w:sz w:val="28"/>
          <w:szCs w:val="28"/>
        </w:rPr>
        <w:t>поддесневые</w:t>
      </w:r>
      <w:proofErr w:type="spellEnd"/>
      <w:r w:rsidRPr="00645CF9">
        <w:rPr>
          <w:rFonts w:ascii="Times New Roman" w:hAnsi="Times New Roman" w:cs="Times New Roman"/>
          <w:sz w:val="28"/>
          <w:szCs w:val="28"/>
        </w:rPr>
        <w:t xml:space="preserve"> ткани зуба становятся доступными для препарирования.</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Для препарирования твердых тканей зуба под цельнолитую и комбинированную коронку используют алмазные боры: копьевидный, цилиндрический, цилиндрический с закругленным торцом, пламевидный. Инструментарий также отличается по зернистости абразивной крошки.</w:t>
      </w: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Требования, предъявляемые к литой конструкции (осмотр на моделях):</w:t>
      </w:r>
    </w:p>
    <w:p w:rsidR="00645CF9" w:rsidRPr="00645CF9" w:rsidRDefault="00645CF9" w:rsidP="00645CF9">
      <w:pPr>
        <w:numPr>
          <w:ilvl w:val="6"/>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Отсутствие пор, раковин на наружной поверхности.</w:t>
      </w:r>
    </w:p>
    <w:p w:rsidR="00645CF9" w:rsidRPr="00645CF9" w:rsidRDefault="00645CF9" w:rsidP="00645CF9">
      <w:pPr>
        <w:numPr>
          <w:ilvl w:val="6"/>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Точность припасовки к гипсовой культе.</w:t>
      </w:r>
    </w:p>
    <w:p w:rsidR="00645CF9" w:rsidRPr="00645CF9" w:rsidRDefault="00645CF9" w:rsidP="00645CF9">
      <w:pPr>
        <w:numPr>
          <w:ilvl w:val="6"/>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Отношение к антагонистам и рядом стоящим зубам, исходя из толщины будущей облицовки (от 0,5 до 2 мм).</w:t>
      </w:r>
    </w:p>
    <w:p w:rsidR="00645CF9" w:rsidRPr="00645CF9" w:rsidRDefault="00645CF9" w:rsidP="00645CF9">
      <w:pPr>
        <w:numPr>
          <w:ilvl w:val="6"/>
          <w:numId w:val="92"/>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Толщина литой конструкции 0,3-0,5 мм.</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Колпачок, отвечающий требованиям, дезинфицируют и проверяют на опорном зубе в полости рта.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Очень редко литой колпачок сразу, без предварительной припасовки, накладывается точно на подготовленный зуб. Это обусловлено многими причинами. Чаще это сочетание мелких погрешностей при препарировании зуба и изготовлении колпачка. Для припасовки литого колпачка влажную копировальную бумагу подкладывают под колпачок (красящим слоем к внутренней его поверхности) и накладывают на зуб. Получив отпечатки </w:t>
      </w:r>
      <w:r w:rsidRPr="00645CF9">
        <w:rPr>
          <w:rFonts w:ascii="Times New Roman" w:hAnsi="Times New Roman" w:cs="Times New Roman"/>
          <w:sz w:val="28"/>
          <w:szCs w:val="28"/>
        </w:rPr>
        <w:lastRenderedPageBreak/>
        <w:t xml:space="preserve">внутренней поверхности, участки, препятствующие наложению, стачивают алмазными головками. Манипуляцию повторяют до тех пор, пока литой колпачок не будет точно устанавливаться на свое место. После этого проверяют точность прилегания колпачка к пришеечной части зуба. Степень разобщения колпачка с зубами- антагонистами и величину места для облицовочного слоя оценивают в последнюю очередь. При наличии </w:t>
      </w:r>
      <w:proofErr w:type="spellStart"/>
      <w:r w:rsidRPr="00645CF9">
        <w:rPr>
          <w:rFonts w:ascii="Times New Roman" w:hAnsi="Times New Roman" w:cs="Times New Roman"/>
          <w:sz w:val="28"/>
          <w:szCs w:val="28"/>
        </w:rPr>
        <w:t>суперконтакта</w:t>
      </w:r>
      <w:proofErr w:type="spellEnd"/>
      <w:r w:rsidRPr="00645CF9">
        <w:rPr>
          <w:rFonts w:ascii="Times New Roman" w:hAnsi="Times New Roman" w:cs="Times New Roman"/>
          <w:sz w:val="28"/>
          <w:szCs w:val="28"/>
        </w:rPr>
        <w:t xml:space="preserve"> его выявляют копировальной бумагой или </w:t>
      </w:r>
      <w:proofErr w:type="spellStart"/>
      <w:r w:rsidRPr="00645CF9">
        <w:rPr>
          <w:rFonts w:ascii="Times New Roman" w:hAnsi="Times New Roman" w:cs="Times New Roman"/>
          <w:sz w:val="28"/>
          <w:szCs w:val="28"/>
        </w:rPr>
        <w:t>окклюдограммой</w:t>
      </w:r>
      <w:proofErr w:type="spellEnd"/>
      <w:r w:rsidRPr="00645CF9">
        <w:rPr>
          <w:rFonts w:ascii="Times New Roman" w:hAnsi="Times New Roman" w:cs="Times New Roman"/>
          <w:sz w:val="28"/>
          <w:szCs w:val="28"/>
        </w:rPr>
        <w:t xml:space="preserve"> и устраняют </w:t>
      </w:r>
      <w:proofErr w:type="spellStart"/>
      <w:r w:rsidRPr="00645CF9">
        <w:rPr>
          <w:rFonts w:ascii="Times New Roman" w:hAnsi="Times New Roman" w:cs="Times New Roman"/>
          <w:sz w:val="28"/>
          <w:szCs w:val="28"/>
        </w:rPr>
        <w:t>сошлифовыванием</w:t>
      </w:r>
      <w:proofErr w:type="spellEnd"/>
      <w:r w:rsidRPr="00645CF9">
        <w:rPr>
          <w:rFonts w:ascii="Times New Roman" w:hAnsi="Times New Roman" w:cs="Times New Roman"/>
          <w:sz w:val="28"/>
          <w:szCs w:val="28"/>
        </w:rPr>
        <w:t>.</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Подбор цвета облицовочного материала следует проводить при дневном естественном освещении, в присутствии и при активном участии зубного техника и еще одного врача, в выборе цвета также участвует и пациент.</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Специфика металлокерамического протезирования требует обязательно проверить конструкцию в полости рта после второго обжига.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Рабочую модель с металлокерамической коронкой передают в клинику для проверки в полости рта. Оценка качества изготовления коронки начинается с осмотра ее на модели: </w:t>
      </w:r>
    </w:p>
    <w:p w:rsidR="00645CF9" w:rsidRPr="00645CF9" w:rsidRDefault="00645CF9" w:rsidP="00645CF9">
      <w:pPr>
        <w:numPr>
          <w:ilvl w:val="3"/>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Анатомическая форма.</w:t>
      </w:r>
    </w:p>
    <w:p w:rsidR="00645CF9" w:rsidRPr="00645CF9" w:rsidRDefault="00645CF9" w:rsidP="00645CF9">
      <w:pPr>
        <w:numPr>
          <w:ilvl w:val="3"/>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Межзубные контакты.</w:t>
      </w:r>
    </w:p>
    <w:p w:rsidR="00645CF9" w:rsidRPr="00645CF9" w:rsidRDefault="00645CF9" w:rsidP="00645CF9">
      <w:pPr>
        <w:numPr>
          <w:ilvl w:val="3"/>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Контакты с антагонистами</w:t>
      </w:r>
    </w:p>
    <w:p w:rsidR="00645CF9" w:rsidRPr="00645CF9" w:rsidRDefault="00645CF9" w:rsidP="00645CF9">
      <w:pPr>
        <w:numPr>
          <w:ilvl w:val="3"/>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Прилегание края коронки к </w:t>
      </w:r>
      <w:proofErr w:type="spellStart"/>
      <w:r w:rsidRPr="00645CF9">
        <w:rPr>
          <w:rFonts w:ascii="Times New Roman" w:hAnsi="Times New Roman" w:cs="Times New Roman"/>
          <w:sz w:val="28"/>
          <w:szCs w:val="28"/>
        </w:rPr>
        <w:t>придесневой</w:t>
      </w:r>
      <w:proofErr w:type="spellEnd"/>
      <w:r w:rsidRPr="00645CF9">
        <w:rPr>
          <w:rFonts w:ascii="Times New Roman" w:hAnsi="Times New Roman" w:cs="Times New Roman"/>
          <w:sz w:val="28"/>
          <w:szCs w:val="28"/>
        </w:rPr>
        <w:t xml:space="preserve"> части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Продезинфицированную коронку накладывают на опорный зуб в полости рта. После проверки металлического колпачка препятствовать наложению коронки могут:</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Избыток керамической массы на </w:t>
      </w:r>
      <w:proofErr w:type="spellStart"/>
      <w:r w:rsidRPr="00645CF9">
        <w:rPr>
          <w:rFonts w:ascii="Times New Roman" w:hAnsi="Times New Roman" w:cs="Times New Roman"/>
          <w:sz w:val="28"/>
          <w:szCs w:val="28"/>
        </w:rPr>
        <w:t>апроксимальных</w:t>
      </w:r>
      <w:proofErr w:type="spellEnd"/>
      <w:r w:rsidRPr="00645CF9">
        <w:rPr>
          <w:rFonts w:ascii="Times New Roman" w:hAnsi="Times New Roman" w:cs="Times New Roman"/>
          <w:sz w:val="28"/>
          <w:szCs w:val="28"/>
        </w:rPr>
        <w:t xml:space="preserve"> поверхностях.</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Избыток керамической массы на крае колпачка, прилегающем к уступу культи.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Пункты, препятствующие наложению, выявляются с помощью копировальной бумаги и устраняются </w:t>
      </w:r>
      <w:proofErr w:type="spellStart"/>
      <w:r w:rsidRPr="00645CF9">
        <w:rPr>
          <w:rFonts w:ascii="Times New Roman" w:hAnsi="Times New Roman" w:cs="Times New Roman"/>
          <w:sz w:val="28"/>
          <w:szCs w:val="28"/>
        </w:rPr>
        <w:t>сошлифовыванием</w:t>
      </w:r>
      <w:proofErr w:type="spellEnd"/>
      <w:r w:rsidRPr="00645CF9">
        <w:rPr>
          <w:rFonts w:ascii="Times New Roman" w:hAnsi="Times New Roman" w:cs="Times New Roman"/>
          <w:sz w:val="28"/>
          <w:szCs w:val="28"/>
        </w:rPr>
        <w:t xml:space="preserve">. После этого тщательно выверяют </w:t>
      </w:r>
      <w:proofErr w:type="spellStart"/>
      <w:r w:rsidRPr="00645CF9">
        <w:rPr>
          <w:rFonts w:ascii="Times New Roman" w:hAnsi="Times New Roman" w:cs="Times New Roman"/>
          <w:sz w:val="28"/>
          <w:szCs w:val="28"/>
        </w:rPr>
        <w:t>окклюзионные</w:t>
      </w:r>
      <w:proofErr w:type="spellEnd"/>
      <w:r w:rsidRPr="00645CF9">
        <w:rPr>
          <w:rFonts w:ascii="Times New Roman" w:hAnsi="Times New Roman" w:cs="Times New Roman"/>
          <w:sz w:val="28"/>
          <w:szCs w:val="28"/>
        </w:rPr>
        <w:t xml:space="preserve"> контакты при центральной, передней и боковых окклюзиях. После этого проверяют соответствие анатомической форме, при необходимости </w:t>
      </w:r>
      <w:proofErr w:type="spellStart"/>
      <w:r w:rsidRPr="00645CF9">
        <w:rPr>
          <w:rFonts w:ascii="Times New Roman" w:hAnsi="Times New Roman" w:cs="Times New Roman"/>
          <w:sz w:val="28"/>
          <w:szCs w:val="28"/>
        </w:rPr>
        <w:t>сошлифовывают</w:t>
      </w:r>
      <w:proofErr w:type="spellEnd"/>
      <w:r w:rsidRPr="00645CF9">
        <w:rPr>
          <w:rFonts w:ascii="Times New Roman" w:hAnsi="Times New Roman" w:cs="Times New Roman"/>
          <w:sz w:val="28"/>
          <w:szCs w:val="28"/>
        </w:rPr>
        <w:t xml:space="preserve"> слой керамики (или пластмассы) или же наносят необходимое количество лабораторным методом. Особое внимание уделяют соответствию цвета. В сложных случаях применяют красители. После соответствующей коррекции коронку покрывают глазурью. Глазурование направленно на придание керамическому покрытию блеска, характерного для эмали естественных зубов.</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i/>
          <w:iCs/>
          <w:sz w:val="28"/>
          <w:szCs w:val="28"/>
          <w:u w:val="single"/>
        </w:rPr>
      </w:pPr>
      <w:r w:rsidRPr="00645CF9">
        <w:rPr>
          <w:rFonts w:ascii="Times New Roman" w:hAnsi="Times New Roman" w:cs="Times New Roman"/>
          <w:i/>
          <w:iCs/>
          <w:sz w:val="28"/>
          <w:szCs w:val="28"/>
          <w:u w:val="single"/>
        </w:rPr>
        <w:t>Клинико- лабораторные этапы изготовления комбинированной коронки</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lastRenderedPageBreak/>
        <w:t xml:space="preserve">        Клинический этап</w:t>
      </w:r>
    </w:p>
    <w:p w:rsidR="00645CF9" w:rsidRPr="00645CF9" w:rsidRDefault="00645CF9" w:rsidP="00645CF9">
      <w:pPr>
        <w:numPr>
          <w:ilvl w:val="3"/>
          <w:numId w:val="5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зубов.</w:t>
      </w:r>
    </w:p>
    <w:p w:rsidR="00645CF9" w:rsidRPr="00645CF9" w:rsidRDefault="00645CF9" w:rsidP="00645CF9">
      <w:pPr>
        <w:numPr>
          <w:ilvl w:val="3"/>
          <w:numId w:val="5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снятие рабочего (двойного) и </w:t>
      </w:r>
      <w:proofErr w:type="spellStart"/>
      <w:r w:rsidRPr="00645CF9">
        <w:rPr>
          <w:rFonts w:ascii="Times New Roman" w:hAnsi="Times New Roman" w:cs="Times New Roman"/>
          <w:sz w:val="28"/>
          <w:szCs w:val="28"/>
        </w:rPr>
        <w:t>вспомогательногооттисков</w:t>
      </w:r>
      <w:proofErr w:type="spellEnd"/>
      <w:r w:rsidRPr="00645CF9">
        <w:rPr>
          <w:rFonts w:ascii="Times New Roman" w:hAnsi="Times New Roman" w:cs="Times New Roman"/>
          <w:sz w:val="28"/>
          <w:szCs w:val="28"/>
        </w:rPr>
        <w:t>.</w:t>
      </w:r>
    </w:p>
    <w:p w:rsidR="00645CF9" w:rsidRPr="00645CF9" w:rsidRDefault="00645CF9" w:rsidP="00645CF9">
      <w:pPr>
        <w:spacing w:line="240" w:lineRule="auto"/>
        <w:ind w:firstLine="567"/>
        <w:jc w:val="center"/>
        <w:rPr>
          <w:rFonts w:ascii="Times New Roman" w:hAnsi="Times New Roman" w:cs="Times New Roman"/>
          <w:sz w:val="28"/>
          <w:szCs w:val="28"/>
        </w:rPr>
      </w:pPr>
      <w:r w:rsidRPr="00645CF9">
        <w:rPr>
          <w:rFonts w:ascii="Times New Roman" w:hAnsi="Times New Roman" w:cs="Times New Roman"/>
          <w:b/>
          <w:bCs/>
          <w:sz w:val="28"/>
          <w:szCs w:val="28"/>
        </w:rPr>
        <w:t>Лабораторный этап</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3. изготовление разборной модели.</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4. изготовление пластмассового колпачка.</w:t>
      </w:r>
    </w:p>
    <w:p w:rsidR="00645CF9" w:rsidRPr="00645CF9" w:rsidRDefault="00645CF9" w:rsidP="00645CF9">
      <w:pPr>
        <w:spacing w:line="240" w:lineRule="auto"/>
        <w:rPr>
          <w:rFonts w:ascii="Times New Roman" w:hAnsi="Times New Roman" w:cs="Times New Roman"/>
          <w:sz w:val="28"/>
          <w:szCs w:val="28"/>
        </w:rPr>
      </w:pPr>
      <w:r w:rsidRPr="00645CF9">
        <w:rPr>
          <w:rFonts w:ascii="Times New Roman" w:hAnsi="Times New Roman" w:cs="Times New Roman"/>
          <w:sz w:val="28"/>
          <w:szCs w:val="28"/>
        </w:rPr>
        <w:t xml:space="preserve">          5. моделирование воском литого колпачка.</w:t>
      </w:r>
    </w:p>
    <w:p w:rsidR="00645CF9" w:rsidRPr="00645CF9" w:rsidRDefault="00645CF9" w:rsidP="00645CF9">
      <w:pPr>
        <w:numPr>
          <w:ilvl w:val="3"/>
          <w:numId w:val="59"/>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замена воска на металл (литье).</w:t>
      </w:r>
    </w:p>
    <w:p w:rsidR="00645CF9" w:rsidRPr="00645CF9" w:rsidRDefault="00645CF9" w:rsidP="00645CF9">
      <w:pPr>
        <w:numPr>
          <w:ilvl w:val="3"/>
          <w:numId w:val="59"/>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припасовка литого колпачка на модели.</w:t>
      </w:r>
    </w:p>
    <w:p w:rsidR="00645CF9" w:rsidRPr="00645CF9" w:rsidRDefault="00645CF9" w:rsidP="00645CF9">
      <w:pPr>
        <w:spacing w:line="240" w:lineRule="auto"/>
        <w:ind w:firstLine="567"/>
        <w:rPr>
          <w:rFonts w:ascii="Times New Roman" w:hAnsi="Times New Roman" w:cs="Times New Roman"/>
          <w:b/>
          <w:bCs/>
          <w:sz w:val="28"/>
          <w:szCs w:val="28"/>
        </w:rPr>
      </w:pPr>
      <w:r w:rsidRPr="00645CF9">
        <w:rPr>
          <w:rFonts w:ascii="Times New Roman" w:hAnsi="Times New Roman" w:cs="Times New Roman"/>
          <w:b/>
          <w:bCs/>
          <w:sz w:val="28"/>
          <w:szCs w:val="28"/>
        </w:rPr>
        <w:t xml:space="preserve">                                                 Клинический этап </w:t>
      </w:r>
    </w:p>
    <w:p w:rsidR="00645CF9" w:rsidRPr="00645CF9" w:rsidRDefault="00645CF9" w:rsidP="00645CF9">
      <w:pPr>
        <w:numPr>
          <w:ilvl w:val="3"/>
          <w:numId w:val="59"/>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припасовка литого колпачка в полости рта.</w:t>
      </w:r>
    </w:p>
    <w:p w:rsidR="00645CF9" w:rsidRPr="00645CF9" w:rsidRDefault="00645CF9" w:rsidP="00645CF9">
      <w:pPr>
        <w:numPr>
          <w:ilvl w:val="3"/>
          <w:numId w:val="59"/>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подбор цвета облицовочного материала</w:t>
      </w: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Лабораторный этап</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10. покрытие литого колпачка облицовочной массой.</w:t>
      </w: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Клинический этап</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11. припасовка комбинированной конструкции в полости рта.</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12. коррекция цвета.</w:t>
      </w: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Лабораторный этап</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13. коррекция цвета.</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14. глазурование.</w:t>
      </w: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Клинический этап</w:t>
      </w:r>
    </w:p>
    <w:p w:rsidR="00645CF9" w:rsidRPr="00645CF9" w:rsidRDefault="00645CF9" w:rsidP="00645CF9">
      <w:pPr>
        <w:spacing w:line="240" w:lineRule="auto"/>
        <w:ind w:firstLine="567"/>
        <w:rPr>
          <w:rFonts w:ascii="Times New Roman" w:hAnsi="Times New Roman" w:cs="Times New Roman"/>
          <w:sz w:val="28"/>
          <w:szCs w:val="28"/>
        </w:rPr>
      </w:pPr>
      <w:r w:rsidRPr="00645CF9">
        <w:rPr>
          <w:rFonts w:ascii="Times New Roman" w:hAnsi="Times New Roman" w:cs="Times New Roman"/>
          <w:sz w:val="28"/>
          <w:szCs w:val="28"/>
        </w:rPr>
        <w:t>15. наложение и фиксация комбинированной конструкции.</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645CF9" w:rsidRPr="00645CF9" w:rsidRDefault="00645CF9" w:rsidP="00645CF9">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№7</w:t>
      </w:r>
    </w:p>
    <w:p w:rsidR="00645CF9" w:rsidRPr="00645CF9" w:rsidRDefault="00645CF9" w:rsidP="00645CF9">
      <w:pPr>
        <w:spacing w:line="240" w:lineRule="auto"/>
        <w:jc w:val="center"/>
        <w:rPr>
          <w:rFonts w:ascii="Times New Roman" w:hAnsi="Times New Roman" w:cs="Times New Roman"/>
          <w:sz w:val="28"/>
          <w:szCs w:val="28"/>
        </w:rPr>
      </w:pPr>
    </w:p>
    <w:p w:rsidR="00645CF9" w:rsidRPr="00723643" w:rsidRDefault="00645CF9" w:rsidP="00645CF9">
      <w:pPr>
        <w:spacing w:line="240" w:lineRule="auto"/>
        <w:ind w:firstLine="567"/>
        <w:jc w:val="both"/>
        <w:rPr>
          <w:rFonts w:ascii="Times New Roman" w:hAnsi="Times New Roman" w:cs="Times New Roman"/>
          <w:bCs/>
          <w:sz w:val="28"/>
          <w:szCs w:val="28"/>
        </w:rPr>
      </w:pPr>
      <w:r w:rsidRPr="00645CF9">
        <w:rPr>
          <w:rFonts w:ascii="Times New Roman" w:hAnsi="Times New Roman" w:cs="Times New Roman"/>
          <w:b/>
          <w:bCs/>
          <w:sz w:val="28"/>
          <w:szCs w:val="28"/>
        </w:rPr>
        <w:t>ТЕМА:</w:t>
      </w:r>
      <w:r w:rsidRPr="00645CF9">
        <w:rPr>
          <w:rFonts w:ascii="Times New Roman" w:hAnsi="Times New Roman" w:cs="Times New Roman"/>
          <w:sz w:val="28"/>
          <w:szCs w:val="28"/>
        </w:rPr>
        <w:t xml:space="preserve"> </w:t>
      </w:r>
      <w:r w:rsidRPr="00723643">
        <w:rPr>
          <w:rFonts w:ascii="Times New Roman" w:hAnsi="Times New Roman" w:cs="Times New Roman"/>
          <w:bCs/>
          <w:sz w:val="28"/>
          <w:szCs w:val="28"/>
        </w:rPr>
        <w:t xml:space="preserve">Ортопедическое лечение дефектов твердых тканей зубов фарфоровыми коронками. Показания и противопоказания к их применению. Принципы и методика препарирования передних зубов с </w:t>
      </w:r>
      <w:proofErr w:type="spellStart"/>
      <w:r w:rsidRPr="00723643">
        <w:rPr>
          <w:rFonts w:ascii="Times New Roman" w:hAnsi="Times New Roman" w:cs="Times New Roman"/>
          <w:bCs/>
          <w:sz w:val="28"/>
          <w:szCs w:val="28"/>
        </w:rPr>
        <w:t>придесневым</w:t>
      </w:r>
      <w:proofErr w:type="spellEnd"/>
      <w:r w:rsidRPr="00723643">
        <w:rPr>
          <w:rFonts w:ascii="Times New Roman" w:hAnsi="Times New Roman" w:cs="Times New Roman"/>
          <w:bCs/>
          <w:sz w:val="28"/>
          <w:szCs w:val="28"/>
        </w:rPr>
        <w:t xml:space="preserve"> уступом под углом 90°. Получение двойного оттиска. Подбор цвета.</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Ознакомить студентов с методикой протезирования дефектов твердых тканей зубов фарфоровыми коронками</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 в клинике</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Лечебный кабинет</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ОСНАЩЕНИЕ: </w:t>
      </w:r>
      <w:r w:rsidRPr="00645CF9">
        <w:rPr>
          <w:rFonts w:ascii="Times New Roman" w:hAnsi="Times New Roman" w:cs="Times New Roman"/>
          <w:sz w:val="28"/>
          <w:szCs w:val="28"/>
        </w:rPr>
        <w:t>Стенды, плакаты, слайды, диапроектор, фантомные фарфоровые коронки, стоматологическая установка</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98"/>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Показания и противопоказания к применению фарфоровых коронок</w:t>
      </w:r>
    </w:p>
    <w:p w:rsidR="00645CF9" w:rsidRPr="00645CF9" w:rsidRDefault="00645CF9" w:rsidP="00645CF9">
      <w:pPr>
        <w:numPr>
          <w:ilvl w:val="0"/>
          <w:numId w:val="98"/>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Принципы и методика препарирования передних зубов с </w:t>
      </w:r>
      <w:proofErr w:type="spellStart"/>
      <w:r w:rsidRPr="00645CF9">
        <w:rPr>
          <w:rFonts w:ascii="Times New Roman" w:hAnsi="Times New Roman" w:cs="Times New Roman"/>
          <w:sz w:val="28"/>
          <w:szCs w:val="28"/>
        </w:rPr>
        <w:t>придесневым</w:t>
      </w:r>
      <w:proofErr w:type="spellEnd"/>
      <w:r w:rsidRPr="00645CF9">
        <w:rPr>
          <w:rFonts w:ascii="Times New Roman" w:hAnsi="Times New Roman" w:cs="Times New Roman"/>
          <w:sz w:val="28"/>
          <w:szCs w:val="28"/>
        </w:rPr>
        <w:t xml:space="preserve"> уступом под углом 90</w:t>
      </w:r>
      <w:r w:rsidRPr="00645CF9">
        <w:rPr>
          <w:rFonts w:ascii="Times New Roman" w:hAnsi="Times New Roman" w:cs="Times New Roman"/>
          <w:sz w:val="28"/>
          <w:szCs w:val="28"/>
          <w:vertAlign w:val="superscript"/>
        </w:rPr>
        <w:t>о</w:t>
      </w:r>
      <w:r w:rsidRPr="00645CF9">
        <w:rPr>
          <w:rFonts w:ascii="Times New Roman" w:hAnsi="Times New Roman" w:cs="Times New Roman"/>
          <w:sz w:val="28"/>
          <w:szCs w:val="28"/>
        </w:rPr>
        <w:t>.</w:t>
      </w:r>
    </w:p>
    <w:p w:rsidR="00645CF9" w:rsidRPr="00645CF9" w:rsidRDefault="00645CF9" w:rsidP="00645CF9">
      <w:pPr>
        <w:numPr>
          <w:ilvl w:val="0"/>
          <w:numId w:val="98"/>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Методика получения “двойного оттиска”</w:t>
      </w:r>
    </w:p>
    <w:p w:rsidR="00645CF9" w:rsidRPr="00645CF9" w:rsidRDefault="00645CF9" w:rsidP="00645CF9">
      <w:pPr>
        <w:numPr>
          <w:ilvl w:val="0"/>
          <w:numId w:val="98"/>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Подбор цвета</w:t>
      </w: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Фарфоровые коронки обладают рядом преимуществ по сравнению с другими разновидностями искусственных коронок: </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естественный и стабильный цвет</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не набухает и не растворяется в полости рта</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не  проницаем для микроорганизмов</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не вызывает аллергических реакций</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 ней не образуется зубная бляшка</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теплоизолятор</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индифферентный материал</w:t>
      </w:r>
    </w:p>
    <w:p w:rsidR="00645CF9" w:rsidRPr="00645CF9" w:rsidRDefault="00645CF9" w:rsidP="00645CF9">
      <w:pPr>
        <w:numPr>
          <w:ilvl w:val="6"/>
          <w:numId w:val="5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устойчивость к износу</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Отрицательные моменты:</w:t>
      </w:r>
    </w:p>
    <w:p w:rsidR="00645CF9" w:rsidRPr="00645CF9" w:rsidRDefault="00645CF9" w:rsidP="00645CF9">
      <w:pPr>
        <w:spacing w:line="240" w:lineRule="auto"/>
        <w:ind w:firstLine="567"/>
        <w:jc w:val="center"/>
        <w:rPr>
          <w:rFonts w:ascii="Times New Roman" w:hAnsi="Times New Roman" w:cs="Times New Roman"/>
          <w:b/>
          <w:bCs/>
          <w:sz w:val="28"/>
          <w:szCs w:val="28"/>
        </w:rPr>
      </w:pPr>
    </w:p>
    <w:p w:rsidR="00645CF9" w:rsidRPr="00645CF9" w:rsidRDefault="00645CF9" w:rsidP="00645CF9">
      <w:pPr>
        <w:numPr>
          <w:ilvl w:val="6"/>
          <w:numId w:val="54"/>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хрупок</w:t>
      </w:r>
    </w:p>
    <w:p w:rsidR="00645CF9" w:rsidRPr="00645CF9" w:rsidRDefault="00645CF9" w:rsidP="00645CF9">
      <w:pPr>
        <w:numPr>
          <w:ilvl w:val="6"/>
          <w:numId w:val="54"/>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малая устойчивость  к резким нагрузкам</w:t>
      </w:r>
    </w:p>
    <w:p w:rsidR="00645CF9" w:rsidRPr="00645CF9" w:rsidRDefault="00645CF9" w:rsidP="00645CF9">
      <w:pPr>
        <w:numPr>
          <w:ilvl w:val="6"/>
          <w:numId w:val="54"/>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возможно стирание антагонистов</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Показания к применению фарфоровых коронок:</w:t>
      </w:r>
    </w:p>
    <w:p w:rsidR="00645CF9" w:rsidRPr="00645CF9" w:rsidRDefault="00645CF9" w:rsidP="00645CF9">
      <w:pPr>
        <w:spacing w:line="240" w:lineRule="auto"/>
        <w:ind w:firstLine="567"/>
        <w:jc w:val="center"/>
        <w:rPr>
          <w:rFonts w:ascii="Times New Roman" w:hAnsi="Times New Roman" w:cs="Times New Roman"/>
          <w:b/>
          <w:bCs/>
          <w:sz w:val="28"/>
          <w:szCs w:val="28"/>
        </w:rPr>
      </w:pPr>
    </w:p>
    <w:p w:rsidR="00645CF9" w:rsidRPr="00645CF9" w:rsidRDefault="00645CF9" w:rsidP="00645CF9">
      <w:pPr>
        <w:numPr>
          <w:ilvl w:val="3"/>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 xml:space="preserve">частичные дефекты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зуба</w:t>
      </w:r>
    </w:p>
    <w:p w:rsidR="00645CF9" w:rsidRPr="00645CF9" w:rsidRDefault="00645CF9" w:rsidP="00645CF9">
      <w:pPr>
        <w:numPr>
          <w:ilvl w:val="3"/>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изменение цвета коронки</w:t>
      </w:r>
    </w:p>
    <w:p w:rsidR="00645CF9" w:rsidRPr="00645CF9" w:rsidRDefault="00645CF9" w:rsidP="00645CF9">
      <w:pPr>
        <w:numPr>
          <w:ilvl w:val="3"/>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аномалии формы зуба</w:t>
      </w:r>
    </w:p>
    <w:p w:rsidR="00645CF9" w:rsidRPr="00645CF9" w:rsidRDefault="00645CF9" w:rsidP="00645CF9">
      <w:pPr>
        <w:numPr>
          <w:ilvl w:val="3"/>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 xml:space="preserve">аномалии положения (диастемы, </w:t>
      </w:r>
      <w:proofErr w:type="spellStart"/>
      <w:r w:rsidRPr="00645CF9">
        <w:rPr>
          <w:rFonts w:ascii="Times New Roman" w:hAnsi="Times New Roman" w:cs="Times New Roman"/>
          <w:sz w:val="28"/>
          <w:szCs w:val="28"/>
        </w:rPr>
        <w:t>тремы</w:t>
      </w:r>
      <w:proofErr w:type="spellEnd"/>
      <w:r w:rsidRPr="00645CF9">
        <w:rPr>
          <w:rFonts w:ascii="Times New Roman" w:hAnsi="Times New Roman" w:cs="Times New Roman"/>
          <w:sz w:val="28"/>
          <w:szCs w:val="28"/>
        </w:rPr>
        <w:t>)</w:t>
      </w:r>
    </w:p>
    <w:p w:rsidR="00645CF9" w:rsidRPr="00645CF9" w:rsidRDefault="00645CF9" w:rsidP="00645CF9">
      <w:pPr>
        <w:numPr>
          <w:ilvl w:val="3"/>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системное поражение зубов (цвет, форма, размер)</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Противопоказания:</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numPr>
          <w:ilvl w:val="6"/>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снижение резервных сил пародонта опорных зубов и антагонистов</w:t>
      </w:r>
    </w:p>
    <w:p w:rsidR="00645CF9" w:rsidRPr="00645CF9" w:rsidRDefault="00645CF9" w:rsidP="00645CF9">
      <w:pPr>
        <w:numPr>
          <w:ilvl w:val="6"/>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 xml:space="preserve">локализованная вертикальная </w:t>
      </w:r>
      <w:proofErr w:type="spellStart"/>
      <w:r w:rsidRPr="00645CF9">
        <w:rPr>
          <w:rFonts w:ascii="Times New Roman" w:hAnsi="Times New Roman" w:cs="Times New Roman"/>
          <w:sz w:val="28"/>
          <w:szCs w:val="28"/>
        </w:rPr>
        <w:t>стираемость</w:t>
      </w:r>
      <w:proofErr w:type="spellEnd"/>
      <w:r w:rsidRPr="00645CF9">
        <w:rPr>
          <w:rFonts w:ascii="Times New Roman" w:hAnsi="Times New Roman" w:cs="Times New Roman"/>
          <w:sz w:val="28"/>
          <w:szCs w:val="28"/>
        </w:rPr>
        <w:t xml:space="preserve"> при глубоком блокирующем прикусе</w:t>
      </w:r>
    </w:p>
    <w:p w:rsidR="00645CF9" w:rsidRPr="00645CF9" w:rsidRDefault="00645CF9" w:rsidP="00645CF9">
      <w:pPr>
        <w:numPr>
          <w:ilvl w:val="6"/>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отсутствие достаточного места для коронки</w:t>
      </w:r>
    </w:p>
    <w:p w:rsidR="00645CF9" w:rsidRPr="00645CF9" w:rsidRDefault="00645CF9" w:rsidP="00645CF9">
      <w:pPr>
        <w:numPr>
          <w:ilvl w:val="6"/>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глубокий прикус</w:t>
      </w:r>
    </w:p>
    <w:p w:rsidR="00645CF9" w:rsidRPr="00645CF9" w:rsidRDefault="00645CF9" w:rsidP="00645CF9">
      <w:pPr>
        <w:numPr>
          <w:ilvl w:val="6"/>
          <w:numId w:val="51"/>
        </w:numPr>
        <w:autoSpaceDE w:val="0"/>
        <w:autoSpaceDN w:val="0"/>
        <w:spacing w:after="0" w:line="240" w:lineRule="auto"/>
        <w:ind w:left="0" w:firstLine="567"/>
        <w:rPr>
          <w:rFonts w:ascii="Times New Roman" w:hAnsi="Times New Roman" w:cs="Times New Roman"/>
          <w:sz w:val="28"/>
          <w:szCs w:val="28"/>
        </w:rPr>
      </w:pPr>
      <w:r w:rsidRPr="00645CF9">
        <w:rPr>
          <w:rFonts w:ascii="Times New Roman" w:hAnsi="Times New Roman" w:cs="Times New Roman"/>
          <w:sz w:val="28"/>
          <w:szCs w:val="28"/>
        </w:rPr>
        <w:t>у детей до 16 лет на зубах с живой пульпой</w:t>
      </w:r>
    </w:p>
    <w:p w:rsidR="00645CF9" w:rsidRPr="00645CF9" w:rsidRDefault="00645CF9" w:rsidP="00645CF9">
      <w:pPr>
        <w:spacing w:line="240" w:lineRule="auto"/>
        <w:ind w:firstLine="567"/>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b/>
          <w:bCs/>
          <w:sz w:val="28"/>
          <w:szCs w:val="28"/>
        </w:rPr>
      </w:pPr>
      <w:r w:rsidRPr="00645CF9">
        <w:rPr>
          <w:rFonts w:ascii="Times New Roman" w:hAnsi="Times New Roman" w:cs="Times New Roman"/>
          <w:b/>
          <w:bCs/>
          <w:sz w:val="28"/>
          <w:szCs w:val="28"/>
        </w:rPr>
        <w:t>Принципы препарирования зубов:</w:t>
      </w:r>
    </w:p>
    <w:p w:rsidR="00645CF9" w:rsidRPr="00645CF9" w:rsidRDefault="00645CF9" w:rsidP="00645CF9">
      <w:pPr>
        <w:spacing w:line="240" w:lineRule="auto"/>
        <w:ind w:firstLine="567"/>
        <w:jc w:val="center"/>
        <w:rPr>
          <w:rFonts w:ascii="Times New Roman" w:hAnsi="Times New Roman" w:cs="Times New Roman"/>
          <w:b/>
          <w:bCs/>
          <w:sz w:val="28"/>
          <w:szCs w:val="28"/>
        </w:rPr>
      </w:pPr>
    </w:p>
    <w:p w:rsidR="00645CF9" w:rsidRPr="00645CF9" w:rsidRDefault="00645CF9" w:rsidP="00645CF9">
      <w:pPr>
        <w:pStyle w:val="21"/>
        <w:spacing w:line="240" w:lineRule="auto"/>
        <w:ind w:firstLine="567"/>
        <w:rPr>
          <w:sz w:val="28"/>
          <w:szCs w:val="28"/>
        </w:rPr>
      </w:pPr>
      <w:r w:rsidRPr="00645CF9">
        <w:rPr>
          <w:sz w:val="28"/>
          <w:szCs w:val="28"/>
        </w:rPr>
        <w:t>Оптимальная толщина фарфоровой коронки составляет 1,2-1,5 мм. Препарирование зуба проводят прерывисто, без давления и вибрации.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Первый этап</w:t>
      </w:r>
      <w:r w:rsidRPr="00645CF9">
        <w:rPr>
          <w:rFonts w:ascii="Times New Roman" w:hAnsi="Times New Roman" w:cs="Times New Roman"/>
          <w:sz w:val="28"/>
          <w:szCs w:val="28"/>
        </w:rPr>
        <w:t xml:space="preserve">- сепарация контактных поверхностей и создание предварительного уступа на </w:t>
      </w:r>
      <w:proofErr w:type="spellStart"/>
      <w:r w:rsidRPr="00645CF9">
        <w:rPr>
          <w:rFonts w:ascii="Times New Roman" w:hAnsi="Times New Roman" w:cs="Times New Roman"/>
          <w:sz w:val="28"/>
          <w:szCs w:val="28"/>
        </w:rPr>
        <w:t>мезиальной</w:t>
      </w:r>
      <w:proofErr w:type="spellEnd"/>
      <w:r w:rsidRPr="00645CF9">
        <w:rPr>
          <w:rFonts w:ascii="Times New Roman" w:hAnsi="Times New Roman" w:cs="Times New Roman"/>
          <w:sz w:val="28"/>
          <w:szCs w:val="28"/>
        </w:rPr>
        <w:t xml:space="preserve"> и дистальной сторонах. Во время снятия тканей с контактных поверхностей алмазным диском формируют предварительный уступ на глубину 1 мм, не доходя до края десны 0,5 мм. Одновременно эти поверхности сводят на конус в сторону режущего края. Угол конвергенции стенок должен быть в пределах  7-9°.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Второй этап</w:t>
      </w:r>
      <w:r w:rsidRPr="00645CF9">
        <w:rPr>
          <w:rFonts w:ascii="Times New Roman" w:hAnsi="Times New Roman" w:cs="Times New Roman"/>
          <w:sz w:val="28"/>
          <w:szCs w:val="28"/>
        </w:rPr>
        <w:t xml:space="preserve">- укорочение коронки зуба и создание зазора между препарируемыми зубами и антагонистами в пределах 1,5-2 мм. При этом </w:t>
      </w:r>
      <w:proofErr w:type="spellStart"/>
      <w:r w:rsidRPr="00645CF9">
        <w:rPr>
          <w:rFonts w:ascii="Times New Roman" w:hAnsi="Times New Roman" w:cs="Times New Roman"/>
          <w:sz w:val="28"/>
          <w:szCs w:val="28"/>
        </w:rPr>
        <w:t>коронковую</w:t>
      </w:r>
      <w:proofErr w:type="spellEnd"/>
      <w:r w:rsidRPr="00645CF9">
        <w:rPr>
          <w:rFonts w:ascii="Times New Roman" w:hAnsi="Times New Roman" w:cs="Times New Roman"/>
          <w:sz w:val="28"/>
          <w:szCs w:val="28"/>
        </w:rPr>
        <w:t xml:space="preserve"> часть передних зубов укорачивают в среднем на толщину будущей коронки. </w:t>
      </w:r>
      <w:proofErr w:type="spellStart"/>
      <w:r w:rsidRPr="00645CF9">
        <w:rPr>
          <w:rFonts w:ascii="Times New Roman" w:hAnsi="Times New Roman" w:cs="Times New Roman"/>
          <w:sz w:val="28"/>
          <w:szCs w:val="28"/>
        </w:rPr>
        <w:t>Окклюзионную</w:t>
      </w:r>
      <w:proofErr w:type="spellEnd"/>
      <w:r w:rsidRPr="00645CF9">
        <w:rPr>
          <w:rFonts w:ascii="Times New Roman" w:hAnsi="Times New Roman" w:cs="Times New Roman"/>
          <w:sz w:val="28"/>
          <w:szCs w:val="28"/>
        </w:rPr>
        <w:t xml:space="preserve"> поверхность боковых зубов имитируют таким образом, чтобы сохранился анатомический рельеф с закругленным переходом на вертикальные стенки культи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lastRenderedPageBreak/>
        <w:t>Третий этап</w:t>
      </w:r>
      <w:r w:rsidRPr="00645CF9">
        <w:rPr>
          <w:rFonts w:ascii="Times New Roman" w:hAnsi="Times New Roman" w:cs="Times New Roman"/>
          <w:sz w:val="28"/>
          <w:szCs w:val="28"/>
        </w:rPr>
        <w:t xml:space="preserve">- создание предварительного уступа и </w:t>
      </w:r>
      <w:proofErr w:type="spellStart"/>
      <w:r w:rsidRPr="00645CF9">
        <w:rPr>
          <w:rFonts w:ascii="Times New Roman" w:hAnsi="Times New Roman" w:cs="Times New Roman"/>
          <w:sz w:val="28"/>
          <w:szCs w:val="28"/>
        </w:rPr>
        <w:t>сошлифовывание</w:t>
      </w:r>
      <w:proofErr w:type="spellEnd"/>
      <w:r w:rsidRPr="00645CF9">
        <w:rPr>
          <w:rFonts w:ascii="Times New Roman" w:hAnsi="Times New Roman" w:cs="Times New Roman"/>
          <w:sz w:val="28"/>
          <w:szCs w:val="28"/>
        </w:rPr>
        <w:t xml:space="preserve"> небной поверхности зуба. Алмазной головкой обратного конуса формируют желобок, отступя от шейки зуба 0,8 мм. От желобка вправо и влево цилиндрическим алмазным бором снимают ткани зуба до зубного бугорка.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Четвертый этап</w:t>
      </w:r>
      <w:r w:rsidRPr="00645CF9">
        <w:rPr>
          <w:rFonts w:ascii="Times New Roman" w:hAnsi="Times New Roman" w:cs="Times New Roman"/>
          <w:sz w:val="28"/>
          <w:szCs w:val="28"/>
        </w:rPr>
        <w:t xml:space="preserve">- препарирование вестибулярной поверхности. По всей поверхности создают вертикальный желобок глубиной 0,8 мм, не доходя до десны 0,5 мм. От желобка, стараясь чрезмерно не углубляться, </w:t>
      </w:r>
      <w:proofErr w:type="spellStart"/>
      <w:r w:rsidRPr="00645CF9">
        <w:rPr>
          <w:rFonts w:ascii="Times New Roman" w:hAnsi="Times New Roman" w:cs="Times New Roman"/>
          <w:sz w:val="28"/>
          <w:szCs w:val="28"/>
        </w:rPr>
        <w:t>сошлифовывают</w:t>
      </w:r>
      <w:proofErr w:type="spellEnd"/>
      <w:r w:rsidRPr="00645CF9">
        <w:rPr>
          <w:rFonts w:ascii="Times New Roman" w:hAnsi="Times New Roman" w:cs="Times New Roman"/>
          <w:sz w:val="28"/>
          <w:szCs w:val="28"/>
        </w:rPr>
        <w:t xml:space="preserve"> вестибулярную поверхность на глубину 1,2-!,5 мм.</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u w:val="single"/>
        </w:rPr>
        <w:t>Пятый этап</w:t>
      </w:r>
      <w:r w:rsidRPr="00645CF9">
        <w:rPr>
          <w:rFonts w:ascii="Times New Roman" w:hAnsi="Times New Roman" w:cs="Times New Roman"/>
          <w:sz w:val="28"/>
          <w:szCs w:val="28"/>
        </w:rPr>
        <w:t>- закругление углов, выравнивание поверхности культи, окончательное формирование уступа торцовым бором.</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645CF9" w:rsidRPr="00645CF9"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№8</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Cs/>
          <w:sz w:val="28"/>
          <w:szCs w:val="28"/>
        </w:rPr>
      </w:pPr>
      <w:r w:rsidRPr="00645CF9">
        <w:rPr>
          <w:rFonts w:ascii="Times New Roman" w:hAnsi="Times New Roman" w:cs="Times New Roman"/>
          <w:b/>
          <w:bCs/>
          <w:sz w:val="28"/>
          <w:szCs w:val="28"/>
        </w:rPr>
        <w:t>ТЕМА:</w:t>
      </w:r>
      <w:r w:rsidRPr="00645CF9">
        <w:rPr>
          <w:rFonts w:ascii="Times New Roman" w:hAnsi="Times New Roman" w:cs="Times New Roman"/>
          <w:sz w:val="28"/>
          <w:szCs w:val="28"/>
        </w:rPr>
        <w:t xml:space="preserve"> </w:t>
      </w:r>
      <w:r w:rsidRPr="00645CF9">
        <w:rPr>
          <w:rFonts w:ascii="Times New Roman" w:hAnsi="Times New Roman" w:cs="Times New Roman"/>
          <w:bCs/>
          <w:sz w:val="28"/>
          <w:szCs w:val="28"/>
        </w:rPr>
        <w:t xml:space="preserve">Ортопедическое лечение дефектов твердых тканей зубов пластмассовыми коронками. Показания и противопоказания к их применению. Препарирование под пластмассовую коронку. Методика </w:t>
      </w:r>
      <w:proofErr w:type="gramStart"/>
      <w:r w:rsidRPr="00645CF9">
        <w:rPr>
          <w:rFonts w:ascii="Times New Roman" w:hAnsi="Times New Roman" w:cs="Times New Roman"/>
          <w:bCs/>
          <w:sz w:val="28"/>
          <w:szCs w:val="28"/>
        </w:rPr>
        <w:t>снятия  “</w:t>
      </w:r>
      <w:proofErr w:type="gramEnd"/>
      <w:r w:rsidRPr="00645CF9">
        <w:rPr>
          <w:rFonts w:ascii="Times New Roman" w:hAnsi="Times New Roman" w:cs="Times New Roman"/>
          <w:bCs/>
          <w:sz w:val="28"/>
          <w:szCs w:val="28"/>
        </w:rPr>
        <w:t>двойного”оттиска. Подбор цвета. Технология изготовления пластмассовых коронок, процесс полимеризации. Одномоментное (клиническое) изготовление временных пластмассовых коронок из быстротвердеющей пластмассы.</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ЦЕЛЬ ЗАНЯТИЯ:</w:t>
      </w:r>
      <w:r w:rsidRPr="00645CF9">
        <w:rPr>
          <w:rFonts w:ascii="Times New Roman" w:hAnsi="Times New Roman" w:cs="Times New Roman"/>
          <w:sz w:val="28"/>
          <w:szCs w:val="28"/>
        </w:rPr>
        <w:t xml:space="preserve"> Ознакомить студентов с методикой протезирования пластмассовыми коронками, а также с методикой изготовления провизорных (временных) коронок</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 в клинике</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b/>
          <w:bCs/>
          <w:sz w:val="28"/>
          <w:szCs w:val="28"/>
        </w:rPr>
        <w:t>МЕСТО ПРОВЕДЕНИЯ:</w:t>
      </w:r>
      <w:r w:rsidRPr="00645CF9">
        <w:rPr>
          <w:rFonts w:ascii="Times New Roman" w:hAnsi="Times New Roman" w:cs="Times New Roman"/>
          <w:sz w:val="28"/>
          <w:szCs w:val="28"/>
        </w:rPr>
        <w:t xml:space="preserve"> Лечебный кабинет</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tabs>
          <w:tab w:val="left" w:pos="6096"/>
        </w:tabs>
        <w:spacing w:line="240" w:lineRule="auto"/>
        <w:ind w:firstLine="567"/>
        <w:jc w:val="both"/>
        <w:rPr>
          <w:rFonts w:ascii="Times New Roman" w:hAnsi="Times New Roman" w:cs="Times New Roman"/>
          <w:sz w:val="28"/>
          <w:szCs w:val="28"/>
        </w:rPr>
      </w:pPr>
      <w:r w:rsidRPr="00645CF9">
        <w:rPr>
          <w:rFonts w:ascii="Times New Roman" w:hAnsi="Times New Roman" w:cs="Times New Roman"/>
          <w:b/>
          <w:bCs/>
          <w:sz w:val="28"/>
          <w:szCs w:val="28"/>
        </w:rPr>
        <w:t>ОСНАЩЕНИЕ:</w:t>
      </w:r>
      <w:r w:rsidRPr="00645CF9">
        <w:rPr>
          <w:rFonts w:ascii="Times New Roman" w:hAnsi="Times New Roman" w:cs="Times New Roman"/>
          <w:sz w:val="28"/>
          <w:szCs w:val="28"/>
        </w:rPr>
        <w:t xml:space="preserve"> Стенды, плакаты, слайды, диапроектор, пластмассы</w:t>
      </w:r>
      <w:r w:rsidRPr="00645CF9">
        <w:rPr>
          <w:rFonts w:ascii="Times New Roman" w:hAnsi="Times New Roman" w:cs="Times New Roman"/>
          <w:b/>
          <w:bCs/>
          <w:sz w:val="28"/>
          <w:szCs w:val="28"/>
        </w:rPr>
        <w:t xml:space="preserve"> </w:t>
      </w:r>
      <w:r w:rsidRPr="00645CF9">
        <w:rPr>
          <w:rFonts w:ascii="Times New Roman" w:hAnsi="Times New Roman" w:cs="Times New Roman"/>
          <w:sz w:val="28"/>
          <w:szCs w:val="28"/>
        </w:rPr>
        <w:t xml:space="preserve">для изготовления </w:t>
      </w:r>
      <w:proofErr w:type="gramStart"/>
      <w:r w:rsidRPr="00645CF9">
        <w:rPr>
          <w:rFonts w:ascii="Times New Roman" w:hAnsi="Times New Roman" w:cs="Times New Roman"/>
          <w:sz w:val="28"/>
          <w:szCs w:val="28"/>
        </w:rPr>
        <w:t>коронок ,</w:t>
      </w:r>
      <w:proofErr w:type="gramEnd"/>
      <w:r w:rsidRPr="00645CF9">
        <w:rPr>
          <w:rFonts w:ascii="Times New Roman" w:hAnsi="Times New Roman" w:cs="Times New Roman"/>
          <w:sz w:val="28"/>
          <w:szCs w:val="28"/>
        </w:rPr>
        <w:t xml:space="preserve"> слепочные материалы, пластмассовые коронки, стоматологическая установка</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Показания и противопоказания к изготовлению пластмассовых коронок</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Методика препарирования под пластмассовую коронку</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Методика получения “двойного оттиска”</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Подбор цвета</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Технология изготовления пластмассовых коронок, процесс полимеризации</w:t>
      </w:r>
    </w:p>
    <w:p w:rsidR="00645CF9" w:rsidRPr="00645CF9" w:rsidRDefault="00645CF9" w:rsidP="00645CF9">
      <w:pPr>
        <w:numPr>
          <w:ilvl w:val="0"/>
          <w:numId w:val="100"/>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Методы изготовления провизорных (временных) коронок</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proofErr w:type="spellStart"/>
      <w:r w:rsidRPr="00645CF9">
        <w:rPr>
          <w:rFonts w:ascii="Times New Roman" w:hAnsi="Times New Roman" w:cs="Times New Roman"/>
          <w:sz w:val="28"/>
          <w:szCs w:val="28"/>
          <w:u w:val="single"/>
        </w:rPr>
        <w:t>Покзания</w:t>
      </w:r>
      <w:proofErr w:type="spellEnd"/>
      <w:r w:rsidRPr="00645CF9">
        <w:rPr>
          <w:rFonts w:ascii="Times New Roman" w:hAnsi="Times New Roman" w:cs="Times New Roman"/>
          <w:sz w:val="28"/>
          <w:szCs w:val="28"/>
          <w:u w:val="single"/>
        </w:rPr>
        <w:t xml:space="preserve"> к применению пластмассовых коронок:</w:t>
      </w:r>
    </w:p>
    <w:p w:rsidR="00645CF9" w:rsidRPr="00645CF9" w:rsidRDefault="00645CF9" w:rsidP="00645CF9">
      <w:pPr>
        <w:numPr>
          <w:ilvl w:val="3"/>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Общие:</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для восстановления анатомической формы и цвета коронок естественных зубов</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для фиксации протезов и различных лечебных аппаратов </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изготовлении </w:t>
      </w:r>
      <w:proofErr w:type="spellStart"/>
      <w:r w:rsidRPr="00645CF9">
        <w:rPr>
          <w:rFonts w:ascii="Times New Roman" w:hAnsi="Times New Roman" w:cs="Times New Roman"/>
          <w:sz w:val="28"/>
          <w:szCs w:val="28"/>
        </w:rPr>
        <w:t>шинирующих</w:t>
      </w:r>
      <w:proofErr w:type="spellEnd"/>
      <w:r w:rsidRPr="00645CF9">
        <w:rPr>
          <w:rFonts w:ascii="Times New Roman" w:hAnsi="Times New Roman" w:cs="Times New Roman"/>
          <w:sz w:val="28"/>
          <w:szCs w:val="28"/>
        </w:rPr>
        <w:t xml:space="preserve"> аппаратов</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 деформации зубных рядов</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2.Частные:</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глубоком перекрытии фронтальной группы зубов, когда </w:t>
      </w:r>
      <w:proofErr w:type="spellStart"/>
      <w:r w:rsidRPr="00645CF9">
        <w:rPr>
          <w:rFonts w:ascii="Times New Roman" w:hAnsi="Times New Roman" w:cs="Times New Roman"/>
          <w:sz w:val="28"/>
          <w:szCs w:val="28"/>
        </w:rPr>
        <w:t>межрезцовый</w:t>
      </w:r>
      <w:proofErr w:type="spellEnd"/>
      <w:r w:rsidRPr="00645CF9">
        <w:rPr>
          <w:rFonts w:ascii="Times New Roman" w:hAnsi="Times New Roman" w:cs="Times New Roman"/>
          <w:sz w:val="28"/>
          <w:szCs w:val="28"/>
        </w:rPr>
        <w:t xml:space="preserve"> угол имеет малую величину или отсутствуют условия для приготовления уступа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 протезировании резцов нижней челюсти</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временное покрытие коронок при протезировании металлокерамическими и фарфоровыми коронками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Противопоказания к применению пластмассовых коронок:</w:t>
      </w:r>
    </w:p>
    <w:p w:rsidR="00645CF9" w:rsidRPr="00645CF9" w:rsidRDefault="00645CF9" w:rsidP="00645CF9">
      <w:pPr>
        <w:numPr>
          <w:ilvl w:val="6"/>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непереносимость пластмасс</w:t>
      </w:r>
    </w:p>
    <w:p w:rsidR="00645CF9" w:rsidRPr="00645CF9" w:rsidRDefault="00645CF9" w:rsidP="00645CF9">
      <w:pPr>
        <w:numPr>
          <w:ilvl w:val="6"/>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глубокий прикус</w:t>
      </w:r>
    </w:p>
    <w:p w:rsidR="00645CF9" w:rsidRPr="00645CF9" w:rsidRDefault="00645CF9" w:rsidP="00645CF9">
      <w:pPr>
        <w:numPr>
          <w:ilvl w:val="6"/>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глубокий блокирующий прикус</w:t>
      </w:r>
    </w:p>
    <w:p w:rsidR="00645CF9" w:rsidRPr="00645CF9" w:rsidRDefault="00645CF9" w:rsidP="00645CF9">
      <w:pPr>
        <w:numPr>
          <w:ilvl w:val="6"/>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резко выраженная компенсированная форма патологической </w:t>
      </w:r>
      <w:proofErr w:type="spellStart"/>
      <w:r w:rsidRPr="00645CF9">
        <w:rPr>
          <w:rFonts w:ascii="Times New Roman" w:hAnsi="Times New Roman" w:cs="Times New Roman"/>
          <w:sz w:val="28"/>
          <w:szCs w:val="28"/>
        </w:rPr>
        <w:t>стираемости</w:t>
      </w:r>
      <w:proofErr w:type="spellEnd"/>
    </w:p>
    <w:p w:rsidR="00645CF9" w:rsidRPr="00645CF9" w:rsidRDefault="00645CF9" w:rsidP="00645CF9">
      <w:pPr>
        <w:numPr>
          <w:ilvl w:val="6"/>
          <w:numId w:val="4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бруксизм</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Клинико- лабораторные этапы изготовления пластмассовой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Клинический этап:</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коронки зуба, подбор цвета</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снятие “двойного уточненного” оттиска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Лабораторный этап</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гипсовой модели</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моделирование коронки бесцветным воском</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вырезание гипсового блока и </w:t>
      </w:r>
      <w:proofErr w:type="spellStart"/>
      <w:r w:rsidRPr="00645CF9">
        <w:rPr>
          <w:rFonts w:ascii="Times New Roman" w:hAnsi="Times New Roman" w:cs="Times New Roman"/>
          <w:sz w:val="28"/>
          <w:szCs w:val="28"/>
        </w:rPr>
        <w:t>загипсовка</w:t>
      </w:r>
      <w:proofErr w:type="spellEnd"/>
      <w:r w:rsidRPr="00645CF9">
        <w:rPr>
          <w:rFonts w:ascii="Times New Roman" w:hAnsi="Times New Roman" w:cs="Times New Roman"/>
          <w:sz w:val="28"/>
          <w:szCs w:val="28"/>
        </w:rPr>
        <w:t xml:space="preserve"> его в кювету</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замена воска на пластмассу и полимеризация</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шлифовка и полировка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Клинический этап</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коронки</w:t>
      </w:r>
    </w:p>
    <w:p w:rsidR="00645CF9" w:rsidRPr="00645CF9" w:rsidRDefault="00645CF9" w:rsidP="00645CF9">
      <w:pPr>
        <w:numPr>
          <w:ilvl w:val="3"/>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фиксация</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Особенности препарирования твердых тканей зуба под пластмассовую коронку:</w:t>
      </w:r>
    </w:p>
    <w:p w:rsidR="00645CF9" w:rsidRPr="00645CF9" w:rsidRDefault="00645CF9" w:rsidP="00645CF9">
      <w:pPr>
        <w:spacing w:line="240" w:lineRule="auto"/>
        <w:jc w:val="center"/>
        <w:rPr>
          <w:rFonts w:ascii="Times New Roman" w:hAnsi="Times New Roman" w:cs="Times New Roman"/>
          <w:sz w:val="28"/>
          <w:szCs w:val="28"/>
        </w:rPr>
      </w:pPr>
      <w:r w:rsidRPr="00645CF9">
        <w:rPr>
          <w:rFonts w:ascii="Times New Roman" w:hAnsi="Times New Roman" w:cs="Times New Roman"/>
          <w:sz w:val="28"/>
          <w:szCs w:val="28"/>
        </w:rPr>
        <w:lastRenderedPageBreak/>
        <w:t xml:space="preserve">С жевательной поверхности и режущего края снимают слой тканей зуба толщиной до 1,5 мм. Разобщение с антагонистами должно быть в пределах 1-1,5 мм. Боковые стенки зуба дополнительно </w:t>
      </w:r>
      <w:proofErr w:type="spellStart"/>
      <w:r w:rsidRPr="00645CF9">
        <w:rPr>
          <w:rFonts w:ascii="Times New Roman" w:hAnsi="Times New Roman" w:cs="Times New Roman"/>
          <w:sz w:val="28"/>
          <w:szCs w:val="28"/>
        </w:rPr>
        <w:t>сошлифовывают</w:t>
      </w:r>
      <w:proofErr w:type="spellEnd"/>
      <w:r w:rsidRPr="00645CF9">
        <w:rPr>
          <w:rFonts w:ascii="Times New Roman" w:hAnsi="Times New Roman" w:cs="Times New Roman"/>
          <w:sz w:val="28"/>
          <w:szCs w:val="28"/>
        </w:rPr>
        <w:t xml:space="preserve"> с таким расчетом, чтобы получить едва выраженный конус- наклон не более 3-5°. В конце препарирования тщательно сглаживают острые углы и проверяют степень разобщения подготовленного зуба с антагонистами как при центральной окклюзии, так и при боковых движениях нижней челюсти.</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657AA">
      <w:pPr>
        <w:spacing w:line="240" w:lineRule="auto"/>
        <w:rPr>
          <w:rFonts w:ascii="Times New Roman" w:hAnsi="Times New Roman" w:cs="Times New Roman"/>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645CF9" w:rsidRPr="00645CF9"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№9</w:t>
      </w:r>
    </w:p>
    <w:p w:rsidR="00645CF9" w:rsidRPr="00645CF9" w:rsidRDefault="00645CF9" w:rsidP="006657AA">
      <w:pPr>
        <w:spacing w:line="240" w:lineRule="auto"/>
        <w:rPr>
          <w:rFonts w:ascii="Times New Roman" w:hAnsi="Times New Roman" w:cs="Times New Roman"/>
          <w:b/>
          <w:sz w:val="28"/>
          <w:szCs w:val="28"/>
        </w:rPr>
      </w:pPr>
    </w:p>
    <w:p w:rsidR="00645CF9" w:rsidRPr="00645CF9" w:rsidRDefault="00645CF9" w:rsidP="00645CF9">
      <w:pPr>
        <w:tabs>
          <w:tab w:val="left" w:pos="567"/>
        </w:tabs>
        <w:spacing w:line="240" w:lineRule="auto"/>
        <w:ind w:firstLine="567"/>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 xml:space="preserve">Ортопедическое лечение при полном отсутствии (разрушении) коронки зуба. Этиология. Клинические варианты </w:t>
      </w:r>
      <w:proofErr w:type="spellStart"/>
      <w:r w:rsidRPr="00645CF9">
        <w:rPr>
          <w:rFonts w:ascii="Times New Roman" w:hAnsi="Times New Roman" w:cs="Times New Roman"/>
          <w:bCs/>
          <w:sz w:val="28"/>
          <w:szCs w:val="28"/>
        </w:rPr>
        <w:t>придесневой</w:t>
      </w:r>
      <w:proofErr w:type="spellEnd"/>
      <w:r w:rsidRPr="00645CF9">
        <w:rPr>
          <w:rFonts w:ascii="Times New Roman" w:hAnsi="Times New Roman" w:cs="Times New Roman"/>
          <w:bCs/>
          <w:sz w:val="28"/>
          <w:szCs w:val="28"/>
        </w:rPr>
        <w:t xml:space="preserve"> части корней. Классификация штифтовых конструкций. Показания к выбору лечения штифтовой конструкцией в зависимости от клинического состояния </w:t>
      </w:r>
      <w:proofErr w:type="spellStart"/>
      <w:r w:rsidRPr="00645CF9">
        <w:rPr>
          <w:rFonts w:ascii="Times New Roman" w:hAnsi="Times New Roman" w:cs="Times New Roman"/>
          <w:bCs/>
          <w:sz w:val="28"/>
          <w:szCs w:val="28"/>
        </w:rPr>
        <w:t>придесневой</w:t>
      </w:r>
      <w:proofErr w:type="spellEnd"/>
      <w:r w:rsidRPr="00645CF9">
        <w:rPr>
          <w:rFonts w:ascii="Times New Roman" w:hAnsi="Times New Roman" w:cs="Times New Roman"/>
          <w:bCs/>
          <w:sz w:val="28"/>
          <w:szCs w:val="28"/>
        </w:rPr>
        <w:t xml:space="preserve"> части корня. Состояние корней и </w:t>
      </w:r>
      <w:proofErr w:type="spellStart"/>
      <w:r w:rsidRPr="00645CF9">
        <w:rPr>
          <w:rFonts w:ascii="Times New Roman" w:hAnsi="Times New Roman" w:cs="Times New Roman"/>
          <w:bCs/>
          <w:sz w:val="28"/>
          <w:szCs w:val="28"/>
        </w:rPr>
        <w:t>периапикальных</w:t>
      </w:r>
      <w:proofErr w:type="spellEnd"/>
      <w:r w:rsidRPr="00645CF9">
        <w:rPr>
          <w:rFonts w:ascii="Times New Roman" w:hAnsi="Times New Roman" w:cs="Times New Roman"/>
          <w:bCs/>
          <w:sz w:val="28"/>
          <w:szCs w:val="28"/>
        </w:rPr>
        <w:t xml:space="preserve"> тканей при незапломбированных и запломбированных каналах (цементами, пастами). Объективные методы исследования: рентгенография, измерение длины корней, оценка состояния </w:t>
      </w:r>
      <w:proofErr w:type="spellStart"/>
      <w:r w:rsidRPr="00645CF9">
        <w:rPr>
          <w:rFonts w:ascii="Times New Roman" w:hAnsi="Times New Roman" w:cs="Times New Roman"/>
          <w:bCs/>
          <w:sz w:val="28"/>
          <w:szCs w:val="28"/>
        </w:rPr>
        <w:t>периапикальных</w:t>
      </w:r>
      <w:proofErr w:type="spellEnd"/>
      <w:r w:rsidRPr="00645CF9">
        <w:rPr>
          <w:rFonts w:ascii="Times New Roman" w:hAnsi="Times New Roman" w:cs="Times New Roman"/>
          <w:b/>
          <w:bCs/>
          <w:sz w:val="28"/>
          <w:szCs w:val="28"/>
        </w:rPr>
        <w:t xml:space="preserve"> </w:t>
      </w:r>
      <w:r w:rsidRPr="00645CF9">
        <w:rPr>
          <w:rFonts w:ascii="Times New Roman" w:hAnsi="Times New Roman" w:cs="Times New Roman"/>
          <w:bCs/>
          <w:sz w:val="28"/>
          <w:szCs w:val="28"/>
        </w:rPr>
        <w:t xml:space="preserve">тканей. </w:t>
      </w:r>
      <w:proofErr w:type="spellStart"/>
      <w:r w:rsidRPr="00645CF9">
        <w:rPr>
          <w:rFonts w:ascii="Times New Roman" w:hAnsi="Times New Roman" w:cs="Times New Roman"/>
          <w:bCs/>
          <w:sz w:val="28"/>
          <w:szCs w:val="28"/>
        </w:rPr>
        <w:t>Распломбирование</w:t>
      </w:r>
      <w:proofErr w:type="spellEnd"/>
      <w:r w:rsidRPr="00645CF9">
        <w:rPr>
          <w:rFonts w:ascii="Times New Roman" w:hAnsi="Times New Roman" w:cs="Times New Roman"/>
          <w:bCs/>
          <w:sz w:val="28"/>
          <w:szCs w:val="28"/>
        </w:rPr>
        <w:t xml:space="preserve"> и расширение каналов. Полное разрушение коронок однокорневых зубов. Лечение штифтовыми зубами. Виды штифтовых зубов, их конструкционные особенности (типа </w:t>
      </w:r>
      <w:proofErr w:type="spellStart"/>
      <w:r w:rsidRPr="00645CF9">
        <w:rPr>
          <w:rFonts w:ascii="Times New Roman" w:hAnsi="Times New Roman" w:cs="Times New Roman"/>
          <w:bCs/>
          <w:sz w:val="28"/>
          <w:szCs w:val="28"/>
        </w:rPr>
        <w:t>Логана</w:t>
      </w:r>
      <w:proofErr w:type="spellEnd"/>
      <w:r w:rsidRPr="00645CF9">
        <w:rPr>
          <w:rFonts w:ascii="Times New Roman" w:hAnsi="Times New Roman" w:cs="Times New Roman"/>
          <w:bCs/>
          <w:sz w:val="28"/>
          <w:szCs w:val="28"/>
        </w:rPr>
        <w:t xml:space="preserve">, </w:t>
      </w:r>
      <w:proofErr w:type="spellStart"/>
      <w:r w:rsidRPr="00645CF9">
        <w:rPr>
          <w:rFonts w:ascii="Times New Roman" w:hAnsi="Times New Roman" w:cs="Times New Roman"/>
          <w:bCs/>
          <w:sz w:val="28"/>
          <w:szCs w:val="28"/>
        </w:rPr>
        <w:t>Девиса</w:t>
      </w:r>
      <w:proofErr w:type="spellEnd"/>
      <w:r w:rsidRPr="00645CF9">
        <w:rPr>
          <w:rFonts w:ascii="Times New Roman" w:hAnsi="Times New Roman" w:cs="Times New Roman"/>
          <w:bCs/>
          <w:sz w:val="28"/>
          <w:szCs w:val="28"/>
        </w:rPr>
        <w:t>, Ричмонда, Ильиной - Маркосян).</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Ознакомить студентов с методикой протезирования при полном разрушении коронки зуба</w:t>
      </w: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 в клинике</w:t>
      </w: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МЕСТО ПРОВЕДЕНИЯ:</w:t>
      </w:r>
      <w:r w:rsidRPr="00645CF9">
        <w:rPr>
          <w:rFonts w:ascii="Times New Roman" w:hAnsi="Times New Roman" w:cs="Times New Roman"/>
          <w:sz w:val="28"/>
          <w:szCs w:val="28"/>
        </w:rPr>
        <w:t xml:space="preserve"> Лечебный кабинет</w:t>
      </w:r>
    </w:p>
    <w:p w:rsidR="00645CF9" w:rsidRPr="00645CF9" w:rsidRDefault="00645CF9" w:rsidP="00645CF9">
      <w:pPr>
        <w:tabs>
          <w:tab w:val="left" w:pos="6096"/>
        </w:tabs>
        <w:spacing w:line="240" w:lineRule="auto"/>
        <w:ind w:firstLine="567"/>
        <w:jc w:val="both"/>
        <w:rPr>
          <w:rFonts w:ascii="Times New Roman" w:hAnsi="Times New Roman" w:cs="Times New Roman"/>
          <w:sz w:val="28"/>
          <w:szCs w:val="28"/>
        </w:rPr>
      </w:pPr>
      <w:r w:rsidRPr="00645CF9">
        <w:rPr>
          <w:rFonts w:ascii="Times New Roman" w:hAnsi="Times New Roman" w:cs="Times New Roman"/>
          <w:b/>
          <w:bCs/>
          <w:sz w:val="28"/>
          <w:szCs w:val="28"/>
        </w:rPr>
        <w:t>ОСНАЩЕНИЕ:</w:t>
      </w:r>
      <w:r w:rsidRPr="00645CF9">
        <w:rPr>
          <w:rFonts w:ascii="Times New Roman" w:hAnsi="Times New Roman" w:cs="Times New Roman"/>
          <w:sz w:val="28"/>
          <w:szCs w:val="28"/>
        </w:rPr>
        <w:t xml:space="preserve"> Стенды, плакаты, слайды, диапроектор, портативная бормашина, </w:t>
      </w:r>
      <w:proofErr w:type="spellStart"/>
      <w:r w:rsidRPr="00645CF9">
        <w:rPr>
          <w:rFonts w:ascii="Times New Roman" w:hAnsi="Times New Roman" w:cs="Times New Roman"/>
          <w:sz w:val="28"/>
          <w:szCs w:val="28"/>
        </w:rPr>
        <w:t>моделировочный</w:t>
      </w:r>
      <w:proofErr w:type="spellEnd"/>
      <w:r w:rsidRPr="00645CF9">
        <w:rPr>
          <w:rFonts w:ascii="Times New Roman" w:hAnsi="Times New Roman" w:cs="Times New Roman"/>
          <w:sz w:val="28"/>
          <w:szCs w:val="28"/>
        </w:rPr>
        <w:t xml:space="preserve"> воск “</w:t>
      </w:r>
      <w:proofErr w:type="spellStart"/>
      <w:r w:rsidRPr="00645CF9">
        <w:rPr>
          <w:rFonts w:ascii="Times New Roman" w:hAnsi="Times New Roman" w:cs="Times New Roman"/>
          <w:sz w:val="28"/>
          <w:szCs w:val="28"/>
        </w:rPr>
        <w:t>Лавакс</w:t>
      </w:r>
      <w:proofErr w:type="spellEnd"/>
      <w:r w:rsidRPr="00645CF9">
        <w:rPr>
          <w:rFonts w:ascii="Times New Roman" w:hAnsi="Times New Roman" w:cs="Times New Roman"/>
          <w:sz w:val="28"/>
          <w:szCs w:val="28"/>
        </w:rPr>
        <w:t xml:space="preserve">”, фантомы зубов </w:t>
      </w:r>
    </w:p>
    <w:p w:rsidR="00645CF9" w:rsidRPr="00645CF9" w:rsidRDefault="00645CF9" w:rsidP="00723643">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Этиология разрушения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зуба</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Клинические варианты </w:t>
      </w:r>
      <w:proofErr w:type="spellStart"/>
      <w:r w:rsidRPr="00645CF9">
        <w:rPr>
          <w:rFonts w:ascii="Times New Roman" w:hAnsi="Times New Roman" w:cs="Times New Roman"/>
          <w:sz w:val="28"/>
          <w:szCs w:val="28"/>
        </w:rPr>
        <w:t>придесневой</w:t>
      </w:r>
      <w:proofErr w:type="spellEnd"/>
      <w:r w:rsidRPr="00645CF9">
        <w:rPr>
          <w:rFonts w:ascii="Times New Roman" w:hAnsi="Times New Roman" w:cs="Times New Roman"/>
          <w:sz w:val="28"/>
          <w:szCs w:val="28"/>
        </w:rPr>
        <w:t xml:space="preserve"> части корней</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Классификация штифтовых конструкций</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Показания к выбору лечения различными штифтовыми конструкциями </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Объективные методы исследования корней зубов</w:t>
      </w:r>
    </w:p>
    <w:p w:rsidR="00645CF9" w:rsidRPr="00645CF9" w:rsidRDefault="00645CF9" w:rsidP="00645CF9">
      <w:pPr>
        <w:numPr>
          <w:ilvl w:val="0"/>
          <w:numId w:val="10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Методика  </w:t>
      </w:r>
      <w:proofErr w:type="spellStart"/>
      <w:r w:rsidRPr="00645CF9">
        <w:rPr>
          <w:rFonts w:ascii="Times New Roman" w:hAnsi="Times New Roman" w:cs="Times New Roman"/>
          <w:sz w:val="28"/>
          <w:szCs w:val="28"/>
        </w:rPr>
        <w:t>распломбирования</w:t>
      </w:r>
      <w:proofErr w:type="spellEnd"/>
      <w:r w:rsidRPr="00645CF9">
        <w:rPr>
          <w:rFonts w:ascii="Times New Roman" w:hAnsi="Times New Roman" w:cs="Times New Roman"/>
          <w:sz w:val="28"/>
          <w:szCs w:val="28"/>
        </w:rPr>
        <w:t xml:space="preserve"> и расширения  корней</w:t>
      </w:r>
    </w:p>
    <w:p w:rsidR="00645CF9" w:rsidRPr="00645CF9" w:rsidRDefault="00645CF9" w:rsidP="00645CF9">
      <w:pPr>
        <w:numPr>
          <w:ilvl w:val="0"/>
          <w:numId w:val="103"/>
        </w:numPr>
        <w:autoSpaceDE w:val="0"/>
        <w:autoSpaceDN w:val="0"/>
        <w:spacing w:after="0" w:line="240" w:lineRule="auto"/>
        <w:ind w:firstLine="77"/>
        <w:rPr>
          <w:rFonts w:ascii="Times New Roman" w:hAnsi="Times New Roman" w:cs="Times New Roman"/>
          <w:sz w:val="28"/>
          <w:szCs w:val="28"/>
        </w:rPr>
      </w:pPr>
      <w:r w:rsidRPr="00645CF9">
        <w:rPr>
          <w:rFonts w:ascii="Times New Roman" w:hAnsi="Times New Roman" w:cs="Times New Roman"/>
          <w:sz w:val="28"/>
          <w:szCs w:val="28"/>
        </w:rPr>
        <w:t xml:space="preserve">       История развития протезирования при полном разрушении коронки    зуба</w:t>
      </w:r>
    </w:p>
    <w:p w:rsidR="00645CF9" w:rsidRPr="00645CF9" w:rsidRDefault="00645CF9" w:rsidP="00645CF9">
      <w:pPr>
        <w:numPr>
          <w:ilvl w:val="0"/>
          <w:numId w:val="103"/>
        </w:numPr>
        <w:autoSpaceDE w:val="0"/>
        <w:autoSpaceDN w:val="0"/>
        <w:spacing w:after="0" w:line="240" w:lineRule="auto"/>
        <w:ind w:firstLine="77"/>
        <w:rPr>
          <w:rFonts w:ascii="Times New Roman" w:hAnsi="Times New Roman" w:cs="Times New Roman"/>
          <w:b/>
          <w:bCs/>
          <w:sz w:val="28"/>
          <w:szCs w:val="28"/>
        </w:rPr>
      </w:pPr>
      <w:r w:rsidRPr="00645CF9">
        <w:rPr>
          <w:rFonts w:ascii="Times New Roman" w:hAnsi="Times New Roman" w:cs="Times New Roman"/>
          <w:sz w:val="28"/>
          <w:szCs w:val="28"/>
        </w:rPr>
        <w:t>Виды штифтовых зубов</w:t>
      </w:r>
    </w:p>
    <w:p w:rsidR="00645CF9" w:rsidRPr="00645CF9" w:rsidRDefault="00645CF9" w:rsidP="00645CF9">
      <w:pPr>
        <w:numPr>
          <w:ilvl w:val="0"/>
          <w:numId w:val="103"/>
        </w:numPr>
        <w:autoSpaceDE w:val="0"/>
        <w:autoSpaceDN w:val="0"/>
        <w:spacing w:after="0" w:line="240" w:lineRule="auto"/>
        <w:ind w:firstLine="77"/>
        <w:rPr>
          <w:rFonts w:ascii="Times New Roman" w:hAnsi="Times New Roman" w:cs="Times New Roman"/>
          <w:b/>
          <w:bCs/>
          <w:sz w:val="28"/>
          <w:szCs w:val="28"/>
        </w:rPr>
      </w:pPr>
      <w:r w:rsidRPr="00645CF9">
        <w:rPr>
          <w:rFonts w:ascii="Times New Roman" w:hAnsi="Times New Roman" w:cs="Times New Roman"/>
          <w:sz w:val="28"/>
          <w:szCs w:val="28"/>
        </w:rPr>
        <w:t xml:space="preserve">Конструкционные особенности штифтовых зубов (типа </w:t>
      </w:r>
      <w:proofErr w:type="spellStart"/>
      <w:r w:rsidRPr="00645CF9">
        <w:rPr>
          <w:rFonts w:ascii="Times New Roman" w:hAnsi="Times New Roman" w:cs="Times New Roman"/>
          <w:sz w:val="28"/>
          <w:szCs w:val="28"/>
        </w:rPr>
        <w:t>Логана</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Девиса</w:t>
      </w:r>
      <w:proofErr w:type="spellEnd"/>
      <w:r w:rsidRPr="00645CF9">
        <w:rPr>
          <w:rFonts w:ascii="Times New Roman" w:hAnsi="Times New Roman" w:cs="Times New Roman"/>
          <w:sz w:val="28"/>
          <w:szCs w:val="28"/>
        </w:rPr>
        <w:t xml:space="preserve">, Ричмонда, Ильиной -Маркосян и </w:t>
      </w:r>
      <w:proofErr w:type="gramStart"/>
      <w:r w:rsidRPr="00645CF9">
        <w:rPr>
          <w:rFonts w:ascii="Times New Roman" w:hAnsi="Times New Roman" w:cs="Times New Roman"/>
          <w:sz w:val="28"/>
          <w:szCs w:val="28"/>
        </w:rPr>
        <w:t>т.д.</w:t>
      </w:r>
      <w:proofErr w:type="gramEnd"/>
      <w:r w:rsidRPr="00645CF9">
        <w:rPr>
          <w:rFonts w:ascii="Times New Roman" w:hAnsi="Times New Roman" w:cs="Times New Roman"/>
          <w:sz w:val="28"/>
          <w:szCs w:val="28"/>
        </w:rPr>
        <w:t>)</w:t>
      </w:r>
    </w:p>
    <w:p w:rsidR="00645CF9" w:rsidRPr="00645CF9" w:rsidRDefault="00645CF9" w:rsidP="00723643">
      <w:pPr>
        <w:autoSpaceDE w:val="0"/>
        <w:autoSpaceDN w:val="0"/>
        <w:spacing w:after="0" w:line="240" w:lineRule="auto"/>
        <w:rPr>
          <w:rFonts w:ascii="Times New Roman" w:hAnsi="Times New Roman" w:cs="Times New Roman"/>
          <w:b/>
          <w:bCs/>
          <w:sz w:val="28"/>
          <w:szCs w:val="28"/>
        </w:rPr>
      </w:pPr>
    </w:p>
    <w:p w:rsidR="00645CF9" w:rsidRPr="00645CF9" w:rsidRDefault="00645CF9" w:rsidP="00645CF9">
      <w:pPr>
        <w:spacing w:line="240" w:lineRule="auto"/>
        <w:ind w:firstLine="567"/>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Этиология:</w:t>
      </w:r>
    </w:p>
    <w:p w:rsidR="00645CF9" w:rsidRPr="00645CF9" w:rsidRDefault="00645CF9" w:rsidP="00645CF9">
      <w:pPr>
        <w:numPr>
          <w:ilvl w:val="6"/>
          <w:numId w:val="3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кариес  </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2.  повышенная </w:t>
      </w:r>
      <w:proofErr w:type="spellStart"/>
      <w:r w:rsidRPr="00645CF9">
        <w:rPr>
          <w:rFonts w:ascii="Times New Roman" w:hAnsi="Times New Roman" w:cs="Times New Roman"/>
          <w:sz w:val="28"/>
          <w:szCs w:val="28"/>
        </w:rPr>
        <w:t>стираемость</w:t>
      </w:r>
      <w:proofErr w:type="spellEnd"/>
      <w:r w:rsidRPr="00645CF9">
        <w:rPr>
          <w:rFonts w:ascii="Times New Roman" w:hAnsi="Times New Roman" w:cs="Times New Roman"/>
          <w:sz w:val="28"/>
          <w:szCs w:val="28"/>
        </w:rPr>
        <w:t xml:space="preserve"> твердых тканей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3.  травма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4.  разрушение дентина под искусственной коронкой (из-за </w:t>
      </w:r>
      <w:proofErr w:type="spellStart"/>
      <w:r w:rsidRPr="00645CF9">
        <w:rPr>
          <w:rFonts w:ascii="Times New Roman" w:hAnsi="Times New Roman" w:cs="Times New Roman"/>
          <w:sz w:val="28"/>
          <w:szCs w:val="28"/>
        </w:rPr>
        <w:t>расцементировки</w:t>
      </w:r>
      <w:proofErr w:type="spellEnd"/>
      <w:r w:rsidRPr="00645CF9">
        <w:rPr>
          <w:rFonts w:ascii="Times New Roman" w:hAnsi="Times New Roman" w:cs="Times New Roman"/>
          <w:sz w:val="28"/>
          <w:szCs w:val="28"/>
        </w:rPr>
        <w:t>)</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5.  поломки зуба, имеющие большие или многочисленные пломбы</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Клинические варианты </w:t>
      </w:r>
      <w:proofErr w:type="spellStart"/>
      <w:r w:rsidRPr="00645CF9">
        <w:rPr>
          <w:rFonts w:ascii="Times New Roman" w:hAnsi="Times New Roman" w:cs="Times New Roman"/>
          <w:sz w:val="28"/>
          <w:szCs w:val="28"/>
          <w:u w:val="single"/>
        </w:rPr>
        <w:t>придесневой</w:t>
      </w:r>
      <w:proofErr w:type="spellEnd"/>
      <w:r w:rsidRPr="00645CF9">
        <w:rPr>
          <w:rFonts w:ascii="Times New Roman" w:hAnsi="Times New Roman" w:cs="Times New Roman"/>
          <w:sz w:val="28"/>
          <w:szCs w:val="28"/>
          <w:u w:val="single"/>
        </w:rPr>
        <w:t xml:space="preserve"> части корней</w:t>
      </w:r>
    </w:p>
    <w:p w:rsidR="00645CF9" w:rsidRPr="00645CF9" w:rsidRDefault="00645CF9" w:rsidP="00645CF9">
      <w:pPr>
        <w:numPr>
          <w:ilvl w:val="3"/>
          <w:numId w:val="3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культя зуба выстоит над десной</w:t>
      </w:r>
    </w:p>
    <w:p w:rsidR="00645CF9" w:rsidRPr="00645CF9" w:rsidRDefault="00645CF9" w:rsidP="00645CF9">
      <w:pPr>
        <w:numPr>
          <w:ilvl w:val="3"/>
          <w:numId w:val="3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культя зуба на уровне десны</w:t>
      </w:r>
    </w:p>
    <w:p w:rsidR="00645CF9" w:rsidRPr="00645CF9" w:rsidRDefault="00645CF9" w:rsidP="00645CF9">
      <w:pPr>
        <w:numPr>
          <w:ilvl w:val="3"/>
          <w:numId w:val="3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разрушение </w:t>
      </w:r>
      <w:proofErr w:type="spellStart"/>
      <w:r w:rsidRPr="00645CF9">
        <w:rPr>
          <w:rFonts w:ascii="Times New Roman" w:hAnsi="Times New Roman" w:cs="Times New Roman"/>
          <w:sz w:val="28"/>
          <w:szCs w:val="28"/>
        </w:rPr>
        <w:t>поддесневой</w:t>
      </w:r>
      <w:proofErr w:type="spellEnd"/>
      <w:r w:rsidRPr="00645CF9">
        <w:rPr>
          <w:rFonts w:ascii="Times New Roman" w:hAnsi="Times New Roman" w:cs="Times New Roman"/>
          <w:sz w:val="28"/>
          <w:szCs w:val="28"/>
        </w:rPr>
        <w:t xml:space="preserve"> части корня</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Классификация штифтовых конструкций</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pStyle w:val="21"/>
        <w:spacing w:line="240" w:lineRule="auto"/>
        <w:ind w:firstLine="567"/>
        <w:rPr>
          <w:sz w:val="28"/>
          <w:szCs w:val="28"/>
        </w:rPr>
      </w:pPr>
      <w:r w:rsidRPr="00645CF9">
        <w:rPr>
          <w:sz w:val="28"/>
          <w:szCs w:val="28"/>
        </w:rPr>
        <w:t>В зависимости от выполняемой функции:</w:t>
      </w:r>
    </w:p>
    <w:p w:rsidR="00645CF9" w:rsidRPr="00645CF9" w:rsidRDefault="00645CF9" w:rsidP="00645CF9">
      <w:pPr>
        <w:numPr>
          <w:ilvl w:val="6"/>
          <w:numId w:val="3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восстановительные</w:t>
      </w:r>
    </w:p>
    <w:p w:rsidR="00645CF9" w:rsidRPr="00645CF9" w:rsidRDefault="00645CF9" w:rsidP="00645CF9">
      <w:pPr>
        <w:numPr>
          <w:ilvl w:val="6"/>
          <w:numId w:val="3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опорные</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u w:val="single"/>
        </w:rPr>
      </w:pPr>
      <w:r w:rsidRPr="00645CF9">
        <w:rPr>
          <w:rFonts w:ascii="Times New Roman" w:hAnsi="Times New Roman" w:cs="Times New Roman"/>
          <w:sz w:val="28"/>
          <w:szCs w:val="28"/>
          <w:u w:val="single"/>
        </w:rPr>
        <w:t>По принципу укрепления на корне:</w:t>
      </w:r>
    </w:p>
    <w:p w:rsidR="00645CF9" w:rsidRPr="00645CF9" w:rsidRDefault="00645CF9" w:rsidP="00645CF9">
      <w:pPr>
        <w:numPr>
          <w:ilvl w:val="3"/>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опирающиеся основанием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или защитной пластинки на наружную поверхность подготовленного корня</w:t>
      </w:r>
    </w:p>
    <w:p w:rsidR="00645CF9" w:rsidRPr="00645CF9" w:rsidRDefault="00645CF9" w:rsidP="00645CF9">
      <w:pPr>
        <w:numPr>
          <w:ilvl w:val="3"/>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опирающиеся основанием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или защитной пластинки на наружную поверхность корня с охватом выступающей части корня кольцом</w:t>
      </w:r>
    </w:p>
    <w:p w:rsidR="00645CF9" w:rsidRPr="00645CF9" w:rsidRDefault="00645CF9" w:rsidP="00645CF9">
      <w:pPr>
        <w:numPr>
          <w:ilvl w:val="3"/>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укрепляющиеся не только на наружной поверхности корня, но и на внутренних стенках корневого канала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Виды штифтовых зубов и культевых вкладок:</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 Ричмонду и в модификации МГМСУ со штампованным колпачком</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По Ильиной- Маркосян - с опорной частью в виде литой вкладки кубической формы</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Копейкину - </w:t>
      </w:r>
      <w:proofErr w:type="spellStart"/>
      <w:r w:rsidRPr="00645CF9">
        <w:rPr>
          <w:rFonts w:ascii="Times New Roman" w:hAnsi="Times New Roman" w:cs="Times New Roman"/>
          <w:sz w:val="28"/>
          <w:szCs w:val="28"/>
        </w:rPr>
        <w:t>надкорневая</w:t>
      </w:r>
      <w:proofErr w:type="spellEnd"/>
      <w:r w:rsidRPr="00645CF9">
        <w:rPr>
          <w:rFonts w:ascii="Times New Roman" w:hAnsi="Times New Roman" w:cs="Times New Roman"/>
          <w:sz w:val="28"/>
          <w:szCs w:val="28"/>
        </w:rPr>
        <w:t xml:space="preserve"> культевая вкладка со штифтом, которую можно покрывать коронкой любого вида</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w:t>
      </w:r>
      <w:proofErr w:type="spellStart"/>
      <w:r w:rsidRPr="00645CF9">
        <w:rPr>
          <w:rFonts w:ascii="Times New Roman" w:hAnsi="Times New Roman" w:cs="Times New Roman"/>
          <w:sz w:val="28"/>
          <w:szCs w:val="28"/>
        </w:rPr>
        <w:t>Девису</w:t>
      </w:r>
      <w:proofErr w:type="spellEnd"/>
      <w:r w:rsidRPr="00645CF9">
        <w:rPr>
          <w:rFonts w:ascii="Times New Roman" w:hAnsi="Times New Roman" w:cs="Times New Roman"/>
          <w:sz w:val="28"/>
          <w:szCs w:val="28"/>
        </w:rPr>
        <w:t xml:space="preserve"> – фарфоровая коронка и штифт</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w:t>
      </w:r>
      <w:proofErr w:type="spellStart"/>
      <w:r w:rsidRPr="00645CF9">
        <w:rPr>
          <w:rFonts w:ascii="Times New Roman" w:hAnsi="Times New Roman" w:cs="Times New Roman"/>
          <w:sz w:val="28"/>
          <w:szCs w:val="28"/>
        </w:rPr>
        <w:t>Логану</w:t>
      </w:r>
      <w:proofErr w:type="spellEnd"/>
      <w:r w:rsidRPr="00645CF9">
        <w:rPr>
          <w:rFonts w:ascii="Times New Roman" w:hAnsi="Times New Roman" w:cs="Times New Roman"/>
          <w:sz w:val="28"/>
          <w:szCs w:val="28"/>
        </w:rPr>
        <w:t xml:space="preserve"> – фарфоровый зуб со штифтом (монолитный)</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 Ахмедову – металлическая коронка со штифтом, облицованная пластмассой</w:t>
      </w:r>
    </w:p>
    <w:p w:rsidR="00645CF9" w:rsidRPr="00645CF9" w:rsidRDefault="00645CF9" w:rsidP="00645CF9">
      <w:pPr>
        <w:numPr>
          <w:ilvl w:val="6"/>
          <w:numId w:val="3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Штифтовая культевая конструкция из штифта с винтовой нарезкой и композита</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 xml:space="preserve">Показания к выбору лечения штифтовой конструкцией в зависимости от клинического состояния </w:t>
      </w:r>
      <w:proofErr w:type="spellStart"/>
      <w:r w:rsidRPr="00645CF9">
        <w:rPr>
          <w:rFonts w:ascii="Times New Roman" w:hAnsi="Times New Roman" w:cs="Times New Roman"/>
          <w:sz w:val="28"/>
          <w:szCs w:val="28"/>
          <w:u w:val="single"/>
        </w:rPr>
        <w:t>придесневой</w:t>
      </w:r>
      <w:proofErr w:type="spellEnd"/>
      <w:r w:rsidRPr="00645CF9">
        <w:rPr>
          <w:rFonts w:ascii="Times New Roman" w:hAnsi="Times New Roman" w:cs="Times New Roman"/>
          <w:sz w:val="28"/>
          <w:szCs w:val="28"/>
          <w:u w:val="single"/>
        </w:rPr>
        <w:t xml:space="preserve"> части корня:</w:t>
      </w:r>
    </w:p>
    <w:p w:rsidR="00645CF9" w:rsidRPr="00645CF9" w:rsidRDefault="00645CF9" w:rsidP="00645CF9">
      <w:pPr>
        <w:pStyle w:val="21"/>
        <w:spacing w:line="240" w:lineRule="auto"/>
        <w:ind w:firstLine="567"/>
        <w:rPr>
          <w:sz w:val="28"/>
          <w:szCs w:val="28"/>
        </w:rPr>
      </w:pPr>
      <w:r w:rsidRPr="00645CF9">
        <w:rPr>
          <w:sz w:val="28"/>
          <w:szCs w:val="28"/>
        </w:rPr>
        <w:t xml:space="preserve">  Если культя зуба выстоит над десной на 1-2мм, то показаны штифтовые зубы по Ричмонду, Ильиной- Маркосян, </w:t>
      </w:r>
      <w:proofErr w:type="spellStart"/>
      <w:r w:rsidRPr="00645CF9">
        <w:rPr>
          <w:sz w:val="28"/>
          <w:szCs w:val="28"/>
        </w:rPr>
        <w:t>Девису</w:t>
      </w:r>
      <w:proofErr w:type="spellEnd"/>
      <w:r w:rsidRPr="00645CF9">
        <w:rPr>
          <w:sz w:val="28"/>
          <w:szCs w:val="28"/>
        </w:rPr>
        <w:t xml:space="preserve">, </w:t>
      </w:r>
      <w:proofErr w:type="spellStart"/>
      <w:r w:rsidRPr="00645CF9">
        <w:rPr>
          <w:sz w:val="28"/>
          <w:szCs w:val="28"/>
        </w:rPr>
        <w:t>Логану</w:t>
      </w:r>
      <w:proofErr w:type="spellEnd"/>
      <w:r w:rsidRPr="00645CF9">
        <w:rPr>
          <w:sz w:val="28"/>
          <w:szCs w:val="28"/>
        </w:rPr>
        <w:t>, культевые вкладки по Копейкину.</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Если культя зуба находится на уровне десны, то показаны культевые вкладки по Копейкину.</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Разрушенность</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поддесневой</w:t>
      </w:r>
      <w:proofErr w:type="spellEnd"/>
      <w:r w:rsidRPr="00645CF9">
        <w:rPr>
          <w:rFonts w:ascii="Times New Roman" w:hAnsi="Times New Roman" w:cs="Times New Roman"/>
          <w:sz w:val="28"/>
          <w:szCs w:val="28"/>
        </w:rPr>
        <w:t xml:space="preserve"> части корня – протезирование возможно при определенных показаниях.</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rPr>
      </w:pPr>
      <w:r w:rsidRPr="00645CF9">
        <w:rPr>
          <w:rFonts w:ascii="Times New Roman" w:hAnsi="Times New Roman" w:cs="Times New Roman"/>
          <w:sz w:val="28"/>
          <w:szCs w:val="28"/>
          <w:u w:val="single"/>
        </w:rPr>
        <w:t>Корень, служащий опорой для штифтового зуба, должен отвечать следующим требованиям</w:t>
      </w:r>
      <w:r w:rsidRPr="00645CF9">
        <w:rPr>
          <w:rFonts w:ascii="Times New Roman" w:hAnsi="Times New Roman" w:cs="Times New Roman"/>
          <w:sz w:val="28"/>
          <w:szCs w:val="28"/>
        </w:rPr>
        <w:t>:</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канал корня должен быть хорошо проходим на протяжении, равном длине штифта (длина штифта от </w:t>
      </w:r>
      <w:r w:rsidRPr="00645CF9">
        <w:rPr>
          <w:rFonts w:ascii="Times New Roman" w:hAnsi="Times New Roman" w:cs="Times New Roman"/>
          <w:sz w:val="28"/>
          <w:szCs w:val="28"/>
          <w:lang w:val="en-US"/>
        </w:rPr>
        <w:t>S</w:t>
      </w:r>
      <w:r w:rsidRPr="00645CF9">
        <w:rPr>
          <w:rFonts w:ascii="Times New Roman" w:hAnsi="Times New Roman" w:cs="Times New Roman"/>
          <w:sz w:val="28"/>
          <w:szCs w:val="28"/>
        </w:rPr>
        <w:t xml:space="preserve"> до 2/3 длины канала)</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proofErr w:type="spellStart"/>
      <w:r w:rsidRPr="00645CF9">
        <w:rPr>
          <w:rFonts w:ascii="Times New Roman" w:hAnsi="Times New Roman" w:cs="Times New Roman"/>
          <w:sz w:val="28"/>
          <w:szCs w:val="28"/>
        </w:rPr>
        <w:t>околоверхушечная</w:t>
      </w:r>
      <w:proofErr w:type="spellEnd"/>
      <w:r w:rsidRPr="00645CF9">
        <w:rPr>
          <w:rFonts w:ascii="Times New Roman" w:hAnsi="Times New Roman" w:cs="Times New Roman"/>
          <w:sz w:val="28"/>
          <w:szCs w:val="28"/>
        </w:rPr>
        <w:t xml:space="preserve"> часть должна быть хорошо запломбирована, и верхушечный пародонт лишен признаков хронического воспаления</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корень должен иметь длину большую, чем высота будущей коронки</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стенки корня должны иметь достаточную толщину, чтобы противостоять жевательному давлению, выступающая часть – твердой, не пораженной кариесом</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культя корня должна быть открытой (если она прикрыта десной, то проводят </w:t>
      </w:r>
      <w:proofErr w:type="spellStart"/>
      <w:r w:rsidRPr="00645CF9">
        <w:rPr>
          <w:rFonts w:ascii="Times New Roman" w:hAnsi="Times New Roman" w:cs="Times New Roman"/>
          <w:sz w:val="28"/>
          <w:szCs w:val="28"/>
        </w:rPr>
        <w:t>гингивэктомию</w:t>
      </w:r>
      <w:proofErr w:type="spellEnd"/>
      <w:r w:rsidRPr="00645CF9">
        <w:rPr>
          <w:rFonts w:ascii="Times New Roman" w:hAnsi="Times New Roman" w:cs="Times New Roman"/>
          <w:sz w:val="28"/>
          <w:szCs w:val="28"/>
        </w:rPr>
        <w:t>)</w:t>
      </w:r>
    </w:p>
    <w:p w:rsidR="00645CF9" w:rsidRPr="00645CF9" w:rsidRDefault="00645CF9" w:rsidP="00645CF9">
      <w:pPr>
        <w:numPr>
          <w:ilvl w:val="0"/>
          <w:numId w:val="104"/>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корень должен быть устойчивым</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Объективные методы исследования:</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pStyle w:val="21"/>
        <w:spacing w:line="240" w:lineRule="auto"/>
        <w:ind w:firstLine="567"/>
        <w:rPr>
          <w:sz w:val="28"/>
          <w:szCs w:val="28"/>
        </w:rPr>
      </w:pPr>
      <w:r w:rsidRPr="00645CF9">
        <w:rPr>
          <w:sz w:val="28"/>
          <w:szCs w:val="28"/>
        </w:rPr>
        <w:lastRenderedPageBreak/>
        <w:t xml:space="preserve">Рентгенография. Оценивается длина корневого канала, его проходимость и качество пломбирования, состояние </w:t>
      </w:r>
      <w:proofErr w:type="spellStart"/>
      <w:r w:rsidRPr="00645CF9">
        <w:rPr>
          <w:sz w:val="28"/>
          <w:szCs w:val="28"/>
        </w:rPr>
        <w:t>периапикальных</w:t>
      </w:r>
      <w:proofErr w:type="spellEnd"/>
      <w:r w:rsidRPr="00645CF9">
        <w:rPr>
          <w:sz w:val="28"/>
          <w:szCs w:val="28"/>
        </w:rPr>
        <w:t xml:space="preserve"> тканей, состояние пародонта.</w:t>
      </w:r>
    </w:p>
    <w:p w:rsidR="00645CF9" w:rsidRPr="00645CF9" w:rsidRDefault="00645CF9" w:rsidP="00645CF9">
      <w:pPr>
        <w:pStyle w:val="21"/>
        <w:spacing w:line="240" w:lineRule="auto"/>
        <w:ind w:firstLine="567"/>
        <w:rPr>
          <w:sz w:val="28"/>
          <w:szCs w:val="28"/>
        </w:rPr>
      </w:pPr>
    </w:p>
    <w:p w:rsidR="00645CF9" w:rsidRPr="00645CF9" w:rsidRDefault="00645CF9" w:rsidP="00645CF9">
      <w:pPr>
        <w:pStyle w:val="21"/>
        <w:spacing w:line="240" w:lineRule="auto"/>
        <w:ind w:firstLine="567"/>
        <w:jc w:val="center"/>
        <w:rPr>
          <w:sz w:val="28"/>
          <w:szCs w:val="28"/>
          <w:u w:val="single"/>
        </w:rPr>
      </w:pPr>
      <w:r w:rsidRPr="00645CF9">
        <w:rPr>
          <w:sz w:val="28"/>
          <w:szCs w:val="28"/>
          <w:u w:val="single"/>
        </w:rPr>
        <w:t>Способы измерения длины корней:</w:t>
      </w:r>
    </w:p>
    <w:p w:rsidR="00645CF9" w:rsidRPr="00645CF9" w:rsidRDefault="00645CF9" w:rsidP="00645CF9">
      <w:pPr>
        <w:pStyle w:val="21"/>
        <w:numPr>
          <w:ilvl w:val="0"/>
          <w:numId w:val="105"/>
        </w:numPr>
        <w:autoSpaceDE w:val="0"/>
        <w:autoSpaceDN w:val="0"/>
        <w:spacing w:after="0" w:line="240" w:lineRule="auto"/>
        <w:ind w:left="0" w:firstLine="567"/>
        <w:jc w:val="both"/>
        <w:rPr>
          <w:sz w:val="28"/>
          <w:szCs w:val="28"/>
        </w:rPr>
      </w:pPr>
      <w:r w:rsidRPr="00645CF9">
        <w:rPr>
          <w:sz w:val="28"/>
          <w:szCs w:val="28"/>
        </w:rPr>
        <w:t>субъективные ощущения больного</w:t>
      </w:r>
    </w:p>
    <w:p w:rsidR="00645CF9" w:rsidRPr="00645CF9" w:rsidRDefault="00645CF9" w:rsidP="00645CF9">
      <w:pPr>
        <w:pStyle w:val="21"/>
        <w:numPr>
          <w:ilvl w:val="0"/>
          <w:numId w:val="105"/>
        </w:numPr>
        <w:autoSpaceDE w:val="0"/>
        <w:autoSpaceDN w:val="0"/>
        <w:spacing w:after="0" w:line="240" w:lineRule="auto"/>
        <w:ind w:left="0" w:firstLine="567"/>
        <w:jc w:val="both"/>
        <w:rPr>
          <w:sz w:val="28"/>
          <w:szCs w:val="28"/>
        </w:rPr>
      </w:pPr>
      <w:r w:rsidRPr="00645CF9">
        <w:rPr>
          <w:sz w:val="28"/>
          <w:szCs w:val="28"/>
        </w:rPr>
        <w:t>табличный метод</w:t>
      </w:r>
    </w:p>
    <w:p w:rsidR="00645CF9" w:rsidRPr="00645CF9" w:rsidRDefault="00645CF9" w:rsidP="00645CF9">
      <w:pPr>
        <w:pStyle w:val="21"/>
        <w:numPr>
          <w:ilvl w:val="0"/>
          <w:numId w:val="105"/>
        </w:numPr>
        <w:autoSpaceDE w:val="0"/>
        <w:autoSpaceDN w:val="0"/>
        <w:spacing w:after="0" w:line="240" w:lineRule="auto"/>
        <w:ind w:left="0" w:firstLine="567"/>
        <w:jc w:val="both"/>
        <w:rPr>
          <w:sz w:val="28"/>
          <w:szCs w:val="28"/>
        </w:rPr>
      </w:pPr>
      <w:r w:rsidRPr="00645CF9">
        <w:rPr>
          <w:sz w:val="28"/>
          <w:szCs w:val="28"/>
        </w:rPr>
        <w:t>рентгенологический</w:t>
      </w:r>
    </w:p>
    <w:p w:rsidR="00645CF9" w:rsidRPr="00645CF9" w:rsidRDefault="00645CF9" w:rsidP="00645CF9">
      <w:pPr>
        <w:pStyle w:val="21"/>
        <w:numPr>
          <w:ilvl w:val="0"/>
          <w:numId w:val="105"/>
        </w:numPr>
        <w:autoSpaceDE w:val="0"/>
        <w:autoSpaceDN w:val="0"/>
        <w:spacing w:after="0" w:line="240" w:lineRule="auto"/>
        <w:ind w:left="0" w:firstLine="567"/>
        <w:jc w:val="both"/>
        <w:rPr>
          <w:sz w:val="28"/>
          <w:szCs w:val="28"/>
        </w:rPr>
      </w:pPr>
      <w:r w:rsidRPr="00645CF9">
        <w:rPr>
          <w:sz w:val="28"/>
          <w:szCs w:val="28"/>
        </w:rPr>
        <w:t>электрометрический (апекс - локаторы) – измерение электросопротивления твердых тканей по мере продвижения в корневом канале</w:t>
      </w:r>
    </w:p>
    <w:p w:rsidR="00645CF9" w:rsidRPr="00645CF9" w:rsidRDefault="00645CF9" w:rsidP="00645CF9">
      <w:pPr>
        <w:pStyle w:val="21"/>
        <w:spacing w:line="240" w:lineRule="auto"/>
        <w:ind w:firstLine="567"/>
        <w:rPr>
          <w:sz w:val="28"/>
          <w:szCs w:val="28"/>
        </w:rPr>
      </w:pPr>
      <w:r w:rsidRPr="00645CF9">
        <w:rPr>
          <w:sz w:val="28"/>
          <w:szCs w:val="28"/>
        </w:rPr>
        <w:t xml:space="preserve">Неравномерно запломбированные каналы с помощью химических и механических методов </w:t>
      </w:r>
      <w:proofErr w:type="spellStart"/>
      <w:r w:rsidRPr="00645CF9">
        <w:rPr>
          <w:sz w:val="28"/>
          <w:szCs w:val="28"/>
        </w:rPr>
        <w:t>распломбировываются</w:t>
      </w:r>
      <w:proofErr w:type="spellEnd"/>
      <w:r w:rsidRPr="00645CF9">
        <w:rPr>
          <w:sz w:val="28"/>
          <w:szCs w:val="28"/>
        </w:rPr>
        <w:t>, расширяются и заново пломбируются.</w:t>
      </w: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Виды штифтовых зубов:</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numPr>
          <w:ilvl w:val="0"/>
          <w:numId w:val="10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Ричмонду и в модификации МГМСУ со штампованным колпачком </w:t>
      </w:r>
    </w:p>
    <w:p w:rsidR="00645CF9" w:rsidRPr="00645CF9" w:rsidRDefault="00645CF9" w:rsidP="00645CF9">
      <w:pPr>
        <w:numPr>
          <w:ilvl w:val="0"/>
          <w:numId w:val="10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 Ильиной- Маркосян – с опорной частью в виде литой вкладки кубической формы</w:t>
      </w:r>
    </w:p>
    <w:p w:rsidR="00645CF9" w:rsidRPr="00645CF9" w:rsidRDefault="00645CF9" w:rsidP="00645CF9">
      <w:pPr>
        <w:numPr>
          <w:ilvl w:val="0"/>
          <w:numId w:val="10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w:t>
      </w:r>
      <w:proofErr w:type="spellStart"/>
      <w:r w:rsidRPr="00645CF9">
        <w:rPr>
          <w:rFonts w:ascii="Times New Roman" w:hAnsi="Times New Roman" w:cs="Times New Roman"/>
          <w:sz w:val="28"/>
          <w:szCs w:val="28"/>
        </w:rPr>
        <w:t>Девису</w:t>
      </w:r>
      <w:proofErr w:type="spellEnd"/>
      <w:r w:rsidRPr="00645CF9">
        <w:rPr>
          <w:rFonts w:ascii="Times New Roman" w:hAnsi="Times New Roman" w:cs="Times New Roman"/>
          <w:sz w:val="28"/>
          <w:szCs w:val="28"/>
        </w:rPr>
        <w:t xml:space="preserve"> – фарфоровая коронка и штифт</w:t>
      </w:r>
    </w:p>
    <w:p w:rsidR="00645CF9" w:rsidRPr="00645CF9" w:rsidRDefault="00645CF9" w:rsidP="00645CF9">
      <w:pPr>
        <w:numPr>
          <w:ilvl w:val="0"/>
          <w:numId w:val="10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 Ахмедову  - металлическая коронка со штифтом, облицованная пластмассой</w:t>
      </w:r>
    </w:p>
    <w:p w:rsidR="00645CF9" w:rsidRPr="00645CF9" w:rsidRDefault="00645CF9" w:rsidP="00645CF9">
      <w:pPr>
        <w:numPr>
          <w:ilvl w:val="0"/>
          <w:numId w:val="106"/>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 </w:t>
      </w:r>
      <w:proofErr w:type="spellStart"/>
      <w:r w:rsidRPr="00645CF9">
        <w:rPr>
          <w:rFonts w:ascii="Times New Roman" w:hAnsi="Times New Roman" w:cs="Times New Roman"/>
          <w:sz w:val="28"/>
          <w:szCs w:val="28"/>
        </w:rPr>
        <w:t>Логану</w:t>
      </w:r>
      <w:proofErr w:type="spellEnd"/>
      <w:r w:rsidRPr="00645CF9">
        <w:rPr>
          <w:rFonts w:ascii="Times New Roman" w:hAnsi="Times New Roman" w:cs="Times New Roman"/>
          <w:sz w:val="28"/>
          <w:szCs w:val="28"/>
        </w:rPr>
        <w:t xml:space="preserve"> – фарфоровый зуб со штифтом (монолитный)</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Общие клинические этапы при изготовлении штифтовых зубов:</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numPr>
          <w:ilvl w:val="0"/>
          <w:numId w:val="107"/>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Расширение корневого канала</w:t>
      </w:r>
    </w:p>
    <w:p w:rsidR="00645CF9" w:rsidRPr="00645CF9" w:rsidRDefault="00645CF9" w:rsidP="00645CF9">
      <w:pPr>
        <w:numPr>
          <w:ilvl w:val="0"/>
          <w:numId w:val="107"/>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Подготовка </w:t>
      </w:r>
      <w:proofErr w:type="spellStart"/>
      <w:r w:rsidRPr="00645CF9">
        <w:rPr>
          <w:rFonts w:ascii="Times New Roman" w:hAnsi="Times New Roman" w:cs="Times New Roman"/>
          <w:sz w:val="28"/>
          <w:szCs w:val="28"/>
        </w:rPr>
        <w:t>наддесневой</w:t>
      </w:r>
      <w:proofErr w:type="spellEnd"/>
      <w:r w:rsidRPr="00645CF9">
        <w:rPr>
          <w:rFonts w:ascii="Times New Roman" w:hAnsi="Times New Roman" w:cs="Times New Roman"/>
          <w:sz w:val="28"/>
          <w:szCs w:val="28"/>
        </w:rPr>
        <w:t xml:space="preserve"> части зуба</w:t>
      </w:r>
    </w:p>
    <w:p w:rsidR="00645CF9" w:rsidRPr="00645CF9" w:rsidRDefault="00645CF9" w:rsidP="00645CF9">
      <w:pPr>
        <w:numPr>
          <w:ilvl w:val="0"/>
          <w:numId w:val="107"/>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штифта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Этапы изготовления штифтового зуба по Ричмонду в модификации МГМСУ:</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штампованного защитного колпачка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защитного колпачка и штифта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оральной стенки зуба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спаивание элементов штифтовой конструкции</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облицовка зуба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сдача конструкции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Этапы изготовления штифтового зуба по Ильиной- Маркосян:</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моделирование вкладки</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установка штифта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отлитой вкладки с защитной пластинкой и штифта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получение гипсового слепка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наложение и фиксация готового штифтового зуба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Этапы изготовления штифтового зуба по Ахмедову:</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коронки</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припасовка коронки и штифта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получение слепка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спаивание элементов штифтовой конструкции</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облицовка зуба</w:t>
      </w:r>
    </w:p>
    <w:p w:rsidR="00645CF9" w:rsidRPr="00645CF9" w:rsidRDefault="00645CF9" w:rsidP="00645CF9">
      <w:pPr>
        <w:numPr>
          <w:ilvl w:val="0"/>
          <w:numId w:val="10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наложение и фиксация готового штифтового зуба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Default="00645CF9" w:rsidP="00723643">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723643" w:rsidRPr="00645CF9" w:rsidRDefault="00723643" w:rsidP="00723643">
      <w:pPr>
        <w:autoSpaceDE w:val="0"/>
        <w:autoSpaceDN w:val="0"/>
        <w:spacing w:line="240" w:lineRule="auto"/>
        <w:ind w:left="360"/>
        <w:rPr>
          <w:rFonts w:ascii="Times New Roman" w:hAnsi="Times New Roman" w:cs="Times New Roman"/>
          <w:sz w:val="28"/>
          <w:szCs w:val="28"/>
        </w:rPr>
      </w:pPr>
    </w:p>
    <w:p w:rsidR="00645CF9" w:rsidRPr="00645CF9"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№10</w:t>
      </w:r>
    </w:p>
    <w:p w:rsidR="00645CF9" w:rsidRPr="00645CF9" w:rsidRDefault="00645CF9" w:rsidP="00645CF9">
      <w:pPr>
        <w:tabs>
          <w:tab w:val="left" w:pos="567"/>
        </w:tabs>
        <w:spacing w:line="240" w:lineRule="auto"/>
        <w:ind w:firstLine="567"/>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 xml:space="preserve">Полное разрушение коронок однокорневых  зубов. Восстановление разрушенных  коронок однокорневых зубов “культевыми” штифтовыми зубами. Подготовка </w:t>
      </w:r>
      <w:proofErr w:type="spellStart"/>
      <w:r w:rsidRPr="00645CF9">
        <w:rPr>
          <w:rFonts w:ascii="Times New Roman" w:hAnsi="Times New Roman" w:cs="Times New Roman"/>
          <w:bCs/>
          <w:sz w:val="28"/>
          <w:szCs w:val="28"/>
        </w:rPr>
        <w:t>придесневой</w:t>
      </w:r>
      <w:proofErr w:type="spellEnd"/>
      <w:r w:rsidRPr="00645CF9">
        <w:rPr>
          <w:rFonts w:ascii="Times New Roman" w:hAnsi="Times New Roman" w:cs="Times New Roman"/>
          <w:bCs/>
          <w:sz w:val="28"/>
          <w:szCs w:val="28"/>
        </w:rPr>
        <w:t xml:space="preserve"> части и канала корня. Прямой метод изготовления восковой композиции со штифтом. Косвенный метод изготовления штифтовой культевой конструкции.</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 xml:space="preserve">Ознакомить студентов с методикой протезирования “культевыми” штифтовыми  вкладками </w:t>
      </w: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 в клинике</w:t>
      </w: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МЕСТО ПРОВЕДЕНИЯ:</w:t>
      </w:r>
      <w:r w:rsidRPr="00645CF9">
        <w:rPr>
          <w:rFonts w:ascii="Times New Roman" w:hAnsi="Times New Roman" w:cs="Times New Roman"/>
          <w:sz w:val="28"/>
          <w:szCs w:val="28"/>
        </w:rPr>
        <w:t xml:space="preserve"> Лечебный кабинет</w:t>
      </w:r>
    </w:p>
    <w:p w:rsidR="00645CF9" w:rsidRPr="00645CF9" w:rsidRDefault="00645CF9" w:rsidP="00645CF9">
      <w:pPr>
        <w:tabs>
          <w:tab w:val="left" w:pos="6096"/>
        </w:tabs>
        <w:spacing w:line="240" w:lineRule="auto"/>
        <w:ind w:firstLine="567"/>
        <w:jc w:val="both"/>
        <w:rPr>
          <w:rFonts w:ascii="Times New Roman" w:hAnsi="Times New Roman" w:cs="Times New Roman"/>
          <w:sz w:val="28"/>
          <w:szCs w:val="28"/>
        </w:rPr>
      </w:pPr>
      <w:r w:rsidRPr="00645CF9">
        <w:rPr>
          <w:rFonts w:ascii="Times New Roman" w:hAnsi="Times New Roman" w:cs="Times New Roman"/>
          <w:b/>
          <w:bCs/>
          <w:sz w:val="28"/>
          <w:szCs w:val="28"/>
        </w:rPr>
        <w:t>ОСНАЩЕНИЕ:</w:t>
      </w:r>
      <w:r w:rsidRPr="00645CF9">
        <w:rPr>
          <w:rFonts w:ascii="Times New Roman" w:hAnsi="Times New Roman" w:cs="Times New Roman"/>
          <w:sz w:val="28"/>
          <w:szCs w:val="28"/>
        </w:rPr>
        <w:t xml:space="preserve"> Стенды, плакаты, слайды, </w:t>
      </w:r>
      <w:proofErr w:type="gramStart"/>
      <w:r w:rsidRPr="00645CF9">
        <w:rPr>
          <w:rFonts w:ascii="Times New Roman" w:hAnsi="Times New Roman" w:cs="Times New Roman"/>
          <w:sz w:val="28"/>
          <w:szCs w:val="28"/>
        </w:rPr>
        <w:t>диапроектор,  фантомы</w:t>
      </w:r>
      <w:proofErr w:type="gramEnd"/>
      <w:r w:rsidRPr="00645CF9">
        <w:rPr>
          <w:rFonts w:ascii="Times New Roman" w:hAnsi="Times New Roman" w:cs="Times New Roman"/>
          <w:sz w:val="28"/>
          <w:szCs w:val="28"/>
        </w:rPr>
        <w:t xml:space="preserve"> “культевых” штифтовых вкладок, портативная бормашина, фантомы зубов</w:t>
      </w:r>
    </w:p>
    <w:p w:rsidR="00645CF9" w:rsidRPr="00645CF9" w:rsidRDefault="00645CF9" w:rsidP="00723643">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0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Показания к изготовлению “культевых” штифтовых вкладок</w:t>
      </w:r>
    </w:p>
    <w:p w:rsidR="00645CF9" w:rsidRPr="00645CF9" w:rsidRDefault="00645CF9" w:rsidP="00645CF9">
      <w:pPr>
        <w:numPr>
          <w:ilvl w:val="0"/>
          <w:numId w:val="10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Подготовка </w:t>
      </w:r>
      <w:proofErr w:type="spellStart"/>
      <w:r w:rsidRPr="00645CF9">
        <w:rPr>
          <w:rFonts w:ascii="Times New Roman" w:hAnsi="Times New Roman" w:cs="Times New Roman"/>
          <w:sz w:val="28"/>
          <w:szCs w:val="28"/>
        </w:rPr>
        <w:t>придесневой</w:t>
      </w:r>
      <w:proofErr w:type="spellEnd"/>
      <w:r w:rsidRPr="00645CF9">
        <w:rPr>
          <w:rFonts w:ascii="Times New Roman" w:hAnsi="Times New Roman" w:cs="Times New Roman"/>
          <w:sz w:val="28"/>
          <w:szCs w:val="28"/>
        </w:rPr>
        <w:t xml:space="preserve"> части и канала корня</w:t>
      </w:r>
    </w:p>
    <w:p w:rsidR="00645CF9" w:rsidRPr="00645CF9" w:rsidRDefault="00645CF9" w:rsidP="00645CF9">
      <w:pPr>
        <w:numPr>
          <w:ilvl w:val="0"/>
          <w:numId w:val="10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Прямой метод изготовления восковой композиции со штифтом</w:t>
      </w:r>
    </w:p>
    <w:p w:rsidR="00645CF9" w:rsidRPr="00645CF9" w:rsidRDefault="00645CF9" w:rsidP="00645CF9">
      <w:pPr>
        <w:numPr>
          <w:ilvl w:val="0"/>
          <w:numId w:val="109"/>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Косвенный метод изготовления штифтовой культевой конструкции</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Штифтовый зуб с искусственной культей состоит из трех частей: штифта, жестко соединенной с ним искусственной культи и наружной коронки, изготовляемой отдельно.</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Подготовка культи и канала корня определяется конструкцией штифтового зуба. Если конструкция штифтового зуба предусматривает сохранение </w:t>
      </w:r>
      <w:proofErr w:type="spellStart"/>
      <w:r w:rsidRPr="00645CF9">
        <w:rPr>
          <w:rFonts w:ascii="Times New Roman" w:hAnsi="Times New Roman" w:cs="Times New Roman"/>
          <w:sz w:val="28"/>
          <w:szCs w:val="28"/>
        </w:rPr>
        <w:t>наддесневой</w:t>
      </w:r>
      <w:proofErr w:type="spellEnd"/>
      <w:r w:rsidRPr="00645CF9">
        <w:rPr>
          <w:rFonts w:ascii="Times New Roman" w:hAnsi="Times New Roman" w:cs="Times New Roman"/>
          <w:sz w:val="28"/>
          <w:szCs w:val="28"/>
        </w:rPr>
        <w:t xml:space="preserve"> части культи корня, то подготовка будет заключаться, прежде всего в придании ей такой формы, которая, с одной стороны, не препятствовала бы наложению штифтового зуба, а с другой – обеспечивала изготовление высоко эстетичной облицовочной части искусственной коронки.</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изготовлении штифтовых зубов, конструкция которых требует стачивания </w:t>
      </w:r>
      <w:proofErr w:type="spellStart"/>
      <w:r w:rsidRPr="00645CF9">
        <w:rPr>
          <w:rFonts w:ascii="Times New Roman" w:hAnsi="Times New Roman" w:cs="Times New Roman"/>
          <w:sz w:val="28"/>
          <w:szCs w:val="28"/>
        </w:rPr>
        <w:t>наддесневой</w:t>
      </w:r>
      <w:proofErr w:type="spellEnd"/>
      <w:r w:rsidRPr="00645CF9">
        <w:rPr>
          <w:rFonts w:ascii="Times New Roman" w:hAnsi="Times New Roman" w:cs="Times New Roman"/>
          <w:sz w:val="28"/>
          <w:szCs w:val="28"/>
        </w:rPr>
        <w:t xml:space="preserve"> части корня до клинической шейки, поступают следующим образом. Губной край корня стачивают до уровня десны или даже ниже, рассчитывая на маскировку края коронки или колпачка </w:t>
      </w:r>
      <w:proofErr w:type="spellStart"/>
      <w:r w:rsidRPr="00645CF9">
        <w:rPr>
          <w:rFonts w:ascii="Times New Roman" w:hAnsi="Times New Roman" w:cs="Times New Roman"/>
          <w:sz w:val="28"/>
          <w:szCs w:val="28"/>
        </w:rPr>
        <w:t>десневым</w:t>
      </w:r>
      <w:proofErr w:type="spellEnd"/>
      <w:r w:rsidRPr="00645CF9">
        <w:rPr>
          <w:rFonts w:ascii="Times New Roman" w:hAnsi="Times New Roman" w:cs="Times New Roman"/>
          <w:sz w:val="28"/>
          <w:szCs w:val="28"/>
        </w:rPr>
        <w:t xml:space="preserve"> краем. С небной стороны культя корня должна выступать над десной минимум на 1-1,5 мм, что способствует лучшему укреплению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штифтового зуба.</w:t>
      </w:r>
    </w:p>
    <w:p w:rsidR="00645CF9" w:rsidRPr="00645CF9" w:rsidRDefault="00645CF9" w:rsidP="00645CF9">
      <w:pPr>
        <w:spacing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Если корень готовится для протезирования заранее, то пломбируется лишь его </w:t>
      </w:r>
      <w:proofErr w:type="spellStart"/>
      <w:r w:rsidRPr="00645CF9">
        <w:rPr>
          <w:rFonts w:ascii="Times New Roman" w:hAnsi="Times New Roman" w:cs="Times New Roman"/>
          <w:sz w:val="28"/>
          <w:szCs w:val="28"/>
        </w:rPr>
        <w:t>приверхушечная</w:t>
      </w:r>
      <w:proofErr w:type="spellEnd"/>
      <w:r w:rsidRPr="00645CF9">
        <w:rPr>
          <w:rFonts w:ascii="Times New Roman" w:hAnsi="Times New Roman" w:cs="Times New Roman"/>
          <w:sz w:val="28"/>
          <w:szCs w:val="28"/>
        </w:rPr>
        <w:t xml:space="preserve"> треть. Если же канал запломбирован полностью, удаляют пломбировочный материал шаровидными борами, постепенно уменьшая их диаметр. Расширение канала заканчивают конусовидным </w:t>
      </w:r>
      <w:proofErr w:type="spellStart"/>
      <w:r w:rsidRPr="00645CF9">
        <w:rPr>
          <w:rFonts w:ascii="Times New Roman" w:hAnsi="Times New Roman" w:cs="Times New Roman"/>
          <w:sz w:val="28"/>
          <w:szCs w:val="28"/>
        </w:rPr>
        <w:t>фиссурным</w:t>
      </w:r>
      <w:proofErr w:type="spellEnd"/>
      <w:r w:rsidRPr="00645CF9">
        <w:rPr>
          <w:rFonts w:ascii="Times New Roman" w:hAnsi="Times New Roman" w:cs="Times New Roman"/>
          <w:sz w:val="28"/>
          <w:szCs w:val="28"/>
        </w:rPr>
        <w:t xml:space="preserve"> бором.</w:t>
      </w:r>
    </w:p>
    <w:p w:rsidR="00645CF9" w:rsidRPr="00645CF9" w:rsidRDefault="00645CF9" w:rsidP="00645CF9">
      <w:pPr>
        <w:spacing w:line="240" w:lineRule="auto"/>
        <w:ind w:firstLine="567"/>
        <w:jc w:val="center"/>
        <w:rPr>
          <w:rFonts w:ascii="Times New Roman" w:hAnsi="Times New Roman" w:cs="Times New Roman"/>
          <w:sz w:val="28"/>
          <w:szCs w:val="28"/>
          <w:u w:val="single"/>
        </w:rPr>
      </w:pPr>
    </w:p>
    <w:p w:rsidR="00645CF9" w:rsidRPr="00645CF9" w:rsidRDefault="00645CF9" w:rsidP="00645CF9">
      <w:pPr>
        <w:spacing w:line="240" w:lineRule="auto"/>
        <w:ind w:firstLine="567"/>
        <w:jc w:val="center"/>
        <w:rPr>
          <w:rFonts w:ascii="Times New Roman" w:hAnsi="Times New Roman" w:cs="Times New Roman"/>
          <w:sz w:val="28"/>
          <w:szCs w:val="28"/>
        </w:rPr>
      </w:pPr>
      <w:r w:rsidRPr="00645CF9">
        <w:rPr>
          <w:rFonts w:ascii="Times New Roman" w:hAnsi="Times New Roman" w:cs="Times New Roman"/>
          <w:sz w:val="28"/>
          <w:szCs w:val="28"/>
          <w:u w:val="single"/>
        </w:rPr>
        <w:t>Алгоритм прямого метода изготовления восковой композиции: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numPr>
          <w:ilvl w:val="0"/>
          <w:numId w:val="110"/>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Подготовка культи и канала корня зуба</w:t>
      </w:r>
    </w:p>
    <w:p w:rsidR="00645CF9" w:rsidRPr="00645CF9" w:rsidRDefault="00645CF9" w:rsidP="00645CF9">
      <w:pPr>
        <w:numPr>
          <w:ilvl w:val="0"/>
          <w:numId w:val="110"/>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Размягчение </w:t>
      </w:r>
      <w:proofErr w:type="spellStart"/>
      <w:r w:rsidRPr="00645CF9">
        <w:rPr>
          <w:rFonts w:ascii="Times New Roman" w:hAnsi="Times New Roman" w:cs="Times New Roman"/>
          <w:sz w:val="28"/>
          <w:szCs w:val="28"/>
        </w:rPr>
        <w:t>лавакса</w:t>
      </w:r>
      <w:proofErr w:type="spellEnd"/>
      <w:r w:rsidRPr="00645CF9">
        <w:rPr>
          <w:rFonts w:ascii="Times New Roman" w:hAnsi="Times New Roman" w:cs="Times New Roman"/>
          <w:sz w:val="28"/>
          <w:szCs w:val="28"/>
        </w:rPr>
        <w:t xml:space="preserve"> и введение его в подготовленный корневой канал в полости рта</w:t>
      </w:r>
    </w:p>
    <w:p w:rsidR="00645CF9" w:rsidRPr="00645CF9" w:rsidRDefault="00645CF9" w:rsidP="00645CF9">
      <w:pPr>
        <w:numPr>
          <w:ilvl w:val="0"/>
          <w:numId w:val="110"/>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Моделирование культи зуба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ind w:firstLine="567"/>
        <w:jc w:val="center"/>
        <w:rPr>
          <w:rFonts w:ascii="Times New Roman" w:hAnsi="Times New Roman" w:cs="Times New Roman"/>
          <w:sz w:val="28"/>
          <w:szCs w:val="28"/>
          <w:u w:val="single"/>
        </w:rPr>
      </w:pPr>
      <w:r w:rsidRPr="00645CF9">
        <w:rPr>
          <w:rFonts w:ascii="Times New Roman" w:hAnsi="Times New Roman" w:cs="Times New Roman"/>
          <w:sz w:val="28"/>
          <w:szCs w:val="28"/>
          <w:u w:val="single"/>
        </w:rPr>
        <w:t>Алгоритм косвенного метода:</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numPr>
          <w:ilvl w:val="0"/>
          <w:numId w:val="11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Подготовка культи зуба и канала корня</w:t>
      </w:r>
    </w:p>
    <w:p w:rsidR="00645CF9" w:rsidRPr="00645CF9" w:rsidRDefault="00645CF9" w:rsidP="00645CF9">
      <w:pPr>
        <w:numPr>
          <w:ilvl w:val="0"/>
          <w:numId w:val="11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Снятие “двойного” оттиска</w:t>
      </w:r>
    </w:p>
    <w:p w:rsidR="00645CF9" w:rsidRPr="00645CF9" w:rsidRDefault="00645CF9" w:rsidP="00645CF9">
      <w:pPr>
        <w:numPr>
          <w:ilvl w:val="0"/>
          <w:numId w:val="11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Отлитие модели</w:t>
      </w:r>
    </w:p>
    <w:p w:rsidR="00645CF9" w:rsidRPr="00645CF9" w:rsidRDefault="00645CF9" w:rsidP="00645CF9">
      <w:pPr>
        <w:numPr>
          <w:ilvl w:val="0"/>
          <w:numId w:val="111"/>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Изготовление восковой композиции на модели</w:t>
      </w: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657AA" w:rsidRDefault="006657AA" w:rsidP="00723643">
      <w:pPr>
        <w:spacing w:line="240" w:lineRule="auto"/>
        <w:rPr>
          <w:rFonts w:ascii="Times New Roman" w:hAnsi="Times New Roman" w:cs="Times New Roman"/>
          <w:b/>
          <w:sz w:val="28"/>
          <w:szCs w:val="28"/>
        </w:rPr>
      </w:pPr>
    </w:p>
    <w:p w:rsidR="00645CF9" w:rsidRPr="006657AA"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№11</w:t>
      </w:r>
    </w:p>
    <w:p w:rsidR="00645CF9" w:rsidRPr="00645CF9" w:rsidRDefault="00645CF9" w:rsidP="00645CF9">
      <w:pPr>
        <w:tabs>
          <w:tab w:val="left" w:pos="567"/>
        </w:tabs>
        <w:spacing w:line="240" w:lineRule="auto"/>
        <w:ind w:firstLine="567"/>
        <w:jc w:val="both"/>
        <w:rPr>
          <w:rFonts w:ascii="Times New Roman" w:hAnsi="Times New Roman" w:cs="Times New Roman"/>
          <w:bCs/>
          <w:sz w:val="28"/>
          <w:szCs w:val="28"/>
        </w:rPr>
      </w:pPr>
      <w:r w:rsidRPr="00645CF9">
        <w:rPr>
          <w:rFonts w:ascii="Times New Roman" w:hAnsi="Times New Roman" w:cs="Times New Roman"/>
          <w:b/>
          <w:bCs/>
          <w:sz w:val="28"/>
          <w:szCs w:val="28"/>
        </w:rPr>
        <w:t>ТЕМА:</w:t>
      </w:r>
      <w:r w:rsidRPr="00645CF9">
        <w:rPr>
          <w:rFonts w:ascii="Times New Roman" w:hAnsi="Times New Roman" w:cs="Times New Roman"/>
          <w:sz w:val="28"/>
          <w:szCs w:val="28"/>
        </w:rPr>
        <w:t xml:space="preserve"> </w:t>
      </w:r>
      <w:r w:rsidRPr="00645CF9">
        <w:rPr>
          <w:rFonts w:ascii="Times New Roman" w:hAnsi="Times New Roman" w:cs="Times New Roman"/>
          <w:bCs/>
          <w:sz w:val="28"/>
          <w:szCs w:val="28"/>
        </w:rPr>
        <w:t xml:space="preserve">Полное разрушение коронок </w:t>
      </w:r>
      <w:proofErr w:type="spellStart"/>
      <w:r w:rsidRPr="00645CF9">
        <w:rPr>
          <w:rFonts w:ascii="Times New Roman" w:hAnsi="Times New Roman" w:cs="Times New Roman"/>
          <w:bCs/>
          <w:sz w:val="28"/>
          <w:szCs w:val="28"/>
        </w:rPr>
        <w:t>многокорневых</w:t>
      </w:r>
      <w:proofErr w:type="spellEnd"/>
      <w:r w:rsidRPr="00645CF9">
        <w:rPr>
          <w:rFonts w:ascii="Times New Roman" w:hAnsi="Times New Roman" w:cs="Times New Roman"/>
          <w:bCs/>
          <w:sz w:val="28"/>
          <w:szCs w:val="28"/>
        </w:rPr>
        <w:t xml:space="preserve"> зубов с непараллельными каналами. Прямые методы изготовления штифтовых культевых конструкций </w:t>
      </w:r>
      <w:proofErr w:type="spellStart"/>
      <w:r w:rsidRPr="00645CF9">
        <w:rPr>
          <w:rFonts w:ascii="Times New Roman" w:hAnsi="Times New Roman" w:cs="Times New Roman"/>
          <w:bCs/>
          <w:sz w:val="28"/>
          <w:szCs w:val="28"/>
        </w:rPr>
        <w:t>многокорневых</w:t>
      </w:r>
      <w:proofErr w:type="spellEnd"/>
      <w:r w:rsidRPr="00645CF9">
        <w:rPr>
          <w:rFonts w:ascii="Times New Roman" w:hAnsi="Times New Roman" w:cs="Times New Roman"/>
          <w:bCs/>
          <w:sz w:val="28"/>
          <w:szCs w:val="28"/>
        </w:rPr>
        <w:t xml:space="preserve"> зубов с непараллельными каналами: “вкладка во вкладке со штифтами”, с “направляющим основным каналом” и др. Прямой метод изготовления штифтовой культевой конструкции на </w:t>
      </w:r>
      <w:proofErr w:type="spellStart"/>
      <w:r w:rsidRPr="00645CF9">
        <w:rPr>
          <w:rFonts w:ascii="Times New Roman" w:hAnsi="Times New Roman" w:cs="Times New Roman"/>
          <w:bCs/>
          <w:sz w:val="28"/>
          <w:szCs w:val="28"/>
        </w:rPr>
        <w:t>многокорневые</w:t>
      </w:r>
      <w:proofErr w:type="spellEnd"/>
      <w:r w:rsidRPr="00645CF9">
        <w:rPr>
          <w:rFonts w:ascii="Times New Roman" w:hAnsi="Times New Roman" w:cs="Times New Roman"/>
          <w:bCs/>
          <w:sz w:val="28"/>
          <w:szCs w:val="28"/>
        </w:rPr>
        <w:t xml:space="preserve"> зубы с непараллельными каналами из набора стандартных штифтов с винтовой нарезкой (анкерных) и композитов.</w:t>
      </w:r>
    </w:p>
    <w:p w:rsidR="00645CF9" w:rsidRPr="00645CF9" w:rsidRDefault="00645CF9" w:rsidP="00645CF9">
      <w:pPr>
        <w:spacing w:line="240" w:lineRule="auto"/>
        <w:ind w:firstLine="567"/>
        <w:jc w:val="both"/>
        <w:rPr>
          <w:rFonts w:ascii="Times New Roman" w:hAnsi="Times New Roman" w:cs="Times New Roman"/>
          <w:b/>
          <w:bCs/>
          <w:sz w:val="28"/>
          <w:szCs w:val="28"/>
        </w:rPr>
      </w:pP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Ознакомить студентов с методикой протезирования разборными “культевыми” штифтовыми вкладками</w:t>
      </w: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 в клинике</w:t>
      </w:r>
    </w:p>
    <w:p w:rsidR="00645CF9" w:rsidRPr="00645CF9" w:rsidRDefault="00645CF9" w:rsidP="00723643">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МЕСТО ПРОВЕДЕНИЯ:</w:t>
      </w:r>
      <w:r w:rsidRPr="00645CF9">
        <w:rPr>
          <w:rFonts w:ascii="Times New Roman" w:hAnsi="Times New Roman" w:cs="Times New Roman"/>
          <w:sz w:val="28"/>
          <w:szCs w:val="28"/>
        </w:rPr>
        <w:t xml:space="preserve"> Лечебный кабинет</w:t>
      </w:r>
    </w:p>
    <w:p w:rsidR="00645CF9" w:rsidRPr="00645CF9" w:rsidRDefault="00645CF9" w:rsidP="00645CF9">
      <w:pPr>
        <w:tabs>
          <w:tab w:val="left" w:pos="6096"/>
        </w:tabs>
        <w:spacing w:line="240" w:lineRule="auto"/>
        <w:ind w:firstLine="567"/>
        <w:jc w:val="both"/>
        <w:rPr>
          <w:rFonts w:ascii="Times New Roman" w:hAnsi="Times New Roman" w:cs="Times New Roman"/>
          <w:sz w:val="28"/>
          <w:szCs w:val="28"/>
        </w:rPr>
      </w:pPr>
      <w:r w:rsidRPr="00645CF9">
        <w:rPr>
          <w:rFonts w:ascii="Times New Roman" w:hAnsi="Times New Roman" w:cs="Times New Roman"/>
          <w:b/>
          <w:bCs/>
          <w:sz w:val="28"/>
          <w:szCs w:val="28"/>
        </w:rPr>
        <w:t>ОСНАЩЕНИЕ:</w:t>
      </w:r>
      <w:r w:rsidRPr="00645CF9">
        <w:rPr>
          <w:rFonts w:ascii="Times New Roman" w:hAnsi="Times New Roman" w:cs="Times New Roman"/>
          <w:sz w:val="28"/>
          <w:szCs w:val="28"/>
        </w:rPr>
        <w:t xml:space="preserve"> Стенды, плакаты, слайды, диапроектор, фантомы разборных “культевых” штифтовых вкладок, фантомы зубов, портативная бормашина</w:t>
      </w:r>
    </w:p>
    <w:p w:rsidR="00645CF9" w:rsidRPr="00645CF9" w:rsidRDefault="00645CF9" w:rsidP="00723643">
      <w:pPr>
        <w:spacing w:line="240" w:lineRule="auto"/>
        <w:jc w:val="both"/>
        <w:rPr>
          <w:rFonts w:ascii="Times New Roman" w:hAnsi="Times New Roman" w:cs="Times New Roman"/>
          <w:b/>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numPr>
          <w:ilvl w:val="0"/>
          <w:numId w:val="113"/>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Прямые методы изготовления штифтовых культевых конструкций </w:t>
      </w:r>
      <w:proofErr w:type="spellStart"/>
      <w:r w:rsidRPr="00645CF9">
        <w:rPr>
          <w:rFonts w:ascii="Times New Roman" w:hAnsi="Times New Roman" w:cs="Times New Roman"/>
          <w:sz w:val="28"/>
          <w:szCs w:val="28"/>
        </w:rPr>
        <w:t>многокорневых</w:t>
      </w:r>
      <w:proofErr w:type="spellEnd"/>
      <w:r w:rsidRPr="00645CF9">
        <w:rPr>
          <w:rFonts w:ascii="Times New Roman" w:hAnsi="Times New Roman" w:cs="Times New Roman"/>
          <w:sz w:val="28"/>
          <w:szCs w:val="28"/>
        </w:rPr>
        <w:t xml:space="preserve"> зубов с непараллельными каналами (вкладка во вкладке со штифтами, с направляющим и основным каналом и др.)</w:t>
      </w:r>
    </w:p>
    <w:p w:rsidR="00645CF9" w:rsidRPr="00645CF9" w:rsidRDefault="00645CF9" w:rsidP="00645CF9">
      <w:pPr>
        <w:numPr>
          <w:ilvl w:val="0"/>
          <w:numId w:val="113"/>
        </w:numPr>
        <w:autoSpaceDE w:val="0"/>
        <w:autoSpaceDN w:val="0"/>
        <w:spacing w:after="0" w:line="240" w:lineRule="auto"/>
        <w:ind w:left="0" w:firstLine="567"/>
        <w:jc w:val="both"/>
        <w:rPr>
          <w:rFonts w:ascii="Times New Roman" w:hAnsi="Times New Roman" w:cs="Times New Roman"/>
          <w:b/>
          <w:bCs/>
          <w:sz w:val="28"/>
          <w:szCs w:val="28"/>
        </w:rPr>
      </w:pPr>
      <w:r w:rsidRPr="00645CF9">
        <w:rPr>
          <w:rFonts w:ascii="Times New Roman" w:hAnsi="Times New Roman" w:cs="Times New Roman"/>
          <w:sz w:val="28"/>
          <w:szCs w:val="28"/>
        </w:rPr>
        <w:t xml:space="preserve">Прямой метод изготовления штифтовой культевой конструкции на </w:t>
      </w:r>
      <w:proofErr w:type="spellStart"/>
      <w:r w:rsidRPr="00645CF9">
        <w:rPr>
          <w:rFonts w:ascii="Times New Roman" w:hAnsi="Times New Roman" w:cs="Times New Roman"/>
          <w:sz w:val="28"/>
          <w:szCs w:val="28"/>
        </w:rPr>
        <w:t>многокорневые</w:t>
      </w:r>
      <w:proofErr w:type="spellEnd"/>
      <w:r w:rsidRPr="00645CF9">
        <w:rPr>
          <w:rFonts w:ascii="Times New Roman" w:hAnsi="Times New Roman" w:cs="Times New Roman"/>
          <w:sz w:val="28"/>
          <w:szCs w:val="28"/>
        </w:rPr>
        <w:t xml:space="preserve"> зубы с непараллельными каналами из набора стандартных штифтов с винтовой нарезкой и композитов</w:t>
      </w:r>
    </w:p>
    <w:p w:rsidR="00645CF9" w:rsidRPr="00645CF9" w:rsidRDefault="00645CF9" w:rsidP="00645CF9">
      <w:pPr>
        <w:numPr>
          <w:ilvl w:val="0"/>
          <w:numId w:val="113"/>
        </w:numPr>
        <w:autoSpaceDE w:val="0"/>
        <w:autoSpaceDN w:val="0"/>
        <w:spacing w:after="0" w:line="240" w:lineRule="auto"/>
        <w:ind w:left="0" w:firstLine="567"/>
        <w:jc w:val="both"/>
        <w:rPr>
          <w:rFonts w:ascii="Times New Roman" w:hAnsi="Times New Roman" w:cs="Times New Roman"/>
          <w:sz w:val="28"/>
          <w:szCs w:val="28"/>
        </w:rPr>
      </w:pPr>
      <w:r w:rsidRPr="00645CF9">
        <w:rPr>
          <w:rFonts w:ascii="Times New Roman" w:hAnsi="Times New Roman" w:cs="Times New Roman"/>
          <w:sz w:val="28"/>
          <w:szCs w:val="28"/>
        </w:rPr>
        <w:t>Методика и показания для изготовления разборных культевых штифтовых вкладок</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При разрушении </w:t>
      </w:r>
      <w:proofErr w:type="spellStart"/>
      <w:r w:rsidRPr="00645CF9">
        <w:rPr>
          <w:rFonts w:ascii="Times New Roman" w:hAnsi="Times New Roman" w:cs="Times New Roman"/>
          <w:sz w:val="28"/>
          <w:szCs w:val="28"/>
        </w:rPr>
        <w:t>коронковой</w:t>
      </w:r>
      <w:proofErr w:type="spellEnd"/>
      <w:r w:rsidRPr="00645CF9">
        <w:rPr>
          <w:rFonts w:ascii="Times New Roman" w:hAnsi="Times New Roman" w:cs="Times New Roman"/>
          <w:sz w:val="28"/>
          <w:szCs w:val="28"/>
        </w:rPr>
        <w:t xml:space="preserve"> части зуба в некоторых случаях её реставрация с помощью пломбировочного материала оказывается невозможной. В этой ситуации одним из методов восстановления культи перед протезированием является изготовление литых культевых штифтовых вкладок, что может осуществляться прямым или непрямым методами. В каждой клинической ситуации врач выбирает наиболее предпочтительный метод изготовления вкладки в зависимости от конструкции (типа), количества, топографии дефекта. </w:t>
      </w:r>
    </w:p>
    <w:p w:rsidR="00645CF9" w:rsidRPr="00645CF9" w:rsidRDefault="00645CF9" w:rsidP="00645CF9">
      <w:pPr>
        <w:spacing w:before="120" w:after="120" w:line="240" w:lineRule="auto"/>
        <w:jc w:val="both"/>
        <w:rPr>
          <w:rFonts w:ascii="Times New Roman" w:hAnsi="Times New Roman" w:cs="Times New Roman"/>
          <w:b/>
          <w:bCs/>
          <w:sz w:val="28"/>
          <w:szCs w:val="28"/>
        </w:rPr>
      </w:pPr>
    </w:p>
    <w:p w:rsidR="00645CF9" w:rsidRPr="00645CF9" w:rsidRDefault="00645CF9" w:rsidP="00645CF9">
      <w:pPr>
        <w:spacing w:before="120" w:after="120"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lastRenderedPageBreak/>
        <w:t xml:space="preserve">      Типы культевых вкладок:</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цельные (одиночные);</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составные (разборные);</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со скользящим штифтом.</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Цельные вкладки показаны при восстановлении однокорневых зубов и, ограниченно,- </w:t>
      </w:r>
      <w:proofErr w:type="spellStart"/>
      <w:r w:rsidRPr="00645CF9">
        <w:rPr>
          <w:rFonts w:ascii="Times New Roman" w:hAnsi="Times New Roman" w:cs="Times New Roman"/>
          <w:sz w:val="28"/>
          <w:szCs w:val="28"/>
        </w:rPr>
        <w:t>многокорневых</w:t>
      </w:r>
      <w:proofErr w:type="spellEnd"/>
      <w:r w:rsidRPr="00645CF9">
        <w:rPr>
          <w:rFonts w:ascii="Times New Roman" w:hAnsi="Times New Roman" w:cs="Times New Roman"/>
          <w:sz w:val="28"/>
          <w:szCs w:val="28"/>
        </w:rPr>
        <w:t xml:space="preserve">. Для </w:t>
      </w:r>
      <w:proofErr w:type="spellStart"/>
      <w:r w:rsidRPr="00645CF9">
        <w:rPr>
          <w:rFonts w:ascii="Times New Roman" w:hAnsi="Times New Roman" w:cs="Times New Roman"/>
          <w:sz w:val="28"/>
          <w:szCs w:val="28"/>
        </w:rPr>
        <w:t>многокорневых</w:t>
      </w:r>
      <w:proofErr w:type="spellEnd"/>
      <w:r w:rsidRPr="00645CF9">
        <w:rPr>
          <w:rFonts w:ascii="Times New Roman" w:hAnsi="Times New Roman" w:cs="Times New Roman"/>
          <w:sz w:val="28"/>
          <w:szCs w:val="28"/>
        </w:rPr>
        <w:t xml:space="preserve"> зубов такими показаниями могут быть значительное количество сохранившихся твёрдых тканей и ситуация, при которой нет возможности подготовить под вкладку несколько каналов. Необходимо отметить, что одиночные культевые вкладки чаще изготавливаются прямым методом. В большинстве случаев при восстановлении </w:t>
      </w:r>
      <w:proofErr w:type="spellStart"/>
      <w:r w:rsidRPr="00645CF9">
        <w:rPr>
          <w:rFonts w:ascii="Times New Roman" w:hAnsi="Times New Roman" w:cs="Times New Roman"/>
          <w:sz w:val="28"/>
          <w:szCs w:val="28"/>
        </w:rPr>
        <w:t>многокорневых</w:t>
      </w:r>
      <w:proofErr w:type="spellEnd"/>
      <w:r w:rsidRPr="00645CF9">
        <w:rPr>
          <w:rFonts w:ascii="Times New Roman" w:hAnsi="Times New Roman" w:cs="Times New Roman"/>
          <w:sz w:val="28"/>
          <w:szCs w:val="28"/>
        </w:rPr>
        <w:t xml:space="preserve"> зубов, где требуется изготовить штифты в каждый из каналов, монолитную культевую вкладку  сделать невозможно вследствие </w:t>
      </w:r>
      <w:proofErr w:type="spellStart"/>
      <w:r w:rsidRPr="00645CF9">
        <w:rPr>
          <w:rFonts w:ascii="Times New Roman" w:hAnsi="Times New Roman" w:cs="Times New Roman"/>
          <w:sz w:val="28"/>
          <w:szCs w:val="28"/>
        </w:rPr>
        <w:t>непараллельности</w:t>
      </w:r>
      <w:proofErr w:type="spellEnd"/>
      <w:r w:rsidRPr="00645CF9">
        <w:rPr>
          <w:rFonts w:ascii="Times New Roman" w:hAnsi="Times New Roman" w:cs="Times New Roman"/>
          <w:sz w:val="28"/>
          <w:szCs w:val="28"/>
        </w:rPr>
        <w:t xml:space="preserve"> корневых каналов. В этом случае задача решается путём создания составной  литой культевой вкладки или вкладки со скользящим штифтом.</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Хорошего результата при изготовлении обоих вариантов вкладок в большинстве случаев можно добиться лишь с помощью непрямого метода их изготовления. При этом важнейшим фактором, обеспечивающим  успех, является качественный оттиск.</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Перед тем, как приступать к его получению требуется не только завершить эндодонтическое лечение корневых каналов, но и окончательно сгладить, и сформировать их стенки (провести калибровку канала). В результате проведённой подготовки корневые каналы должны иметь правильную цилиндрическую или коническую форму, а полость зуба- </w:t>
      </w:r>
      <w:proofErr w:type="spellStart"/>
      <w:r w:rsidRPr="00645CF9">
        <w:rPr>
          <w:rFonts w:ascii="Times New Roman" w:hAnsi="Times New Roman" w:cs="Times New Roman"/>
          <w:sz w:val="28"/>
          <w:szCs w:val="28"/>
        </w:rPr>
        <w:t>ящикообразную</w:t>
      </w:r>
      <w:proofErr w:type="spellEnd"/>
      <w:r w:rsidRPr="00645CF9">
        <w:rPr>
          <w:rFonts w:ascii="Times New Roman" w:hAnsi="Times New Roman" w:cs="Times New Roman"/>
          <w:sz w:val="28"/>
          <w:szCs w:val="28"/>
        </w:rPr>
        <w:t xml:space="preserve">. Проводить какую-либо обработку стенок каналов после получения оттиска нельзя. Для изготовления культевых вкладок получают двухслойный оттиск с помощью силиконовых масс различной степени вязкости, причём оптимального результата позволяют добиться одноэтапные методики. Особенно удобно применение шприца, поскольку с его помощью можно подвести оттискную массу непосредственно к устью канала. </w:t>
      </w:r>
    </w:p>
    <w:p w:rsidR="00645CF9" w:rsidRPr="00645CF9" w:rsidRDefault="00645CF9" w:rsidP="00645CF9">
      <w:pPr>
        <w:spacing w:before="120" w:after="120"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Получение оттиска:</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В подготовленный канал, полость зуба и в области культи при помощи шприца-инжектора с избытком вводится силиконовая оттискная масса жидкотекучей консистенции. Далее в корневой канал вводится штифт из беззольной пластмассы, соответствующий диаметру и размеру откалиброванного канала (</w:t>
      </w:r>
      <w:proofErr w:type="spellStart"/>
      <w:r w:rsidRPr="00645CF9">
        <w:rPr>
          <w:rFonts w:ascii="Times New Roman" w:hAnsi="Times New Roman" w:cs="Times New Roman"/>
          <w:sz w:val="28"/>
          <w:szCs w:val="28"/>
        </w:rPr>
        <w:t>преци</w:t>
      </w:r>
      <w:proofErr w:type="spellEnd"/>
      <w:r w:rsidRPr="00645CF9">
        <w:rPr>
          <w:rFonts w:ascii="Times New Roman" w:hAnsi="Times New Roman" w:cs="Times New Roman"/>
          <w:sz w:val="28"/>
          <w:szCs w:val="28"/>
        </w:rPr>
        <w:t xml:space="preserve">-пост). Параллельно с введением в корневые каналы жидкотекучей оттискной массы замешивается и укладывается в оттискную ложку базисная силиконовая масса. Ложка вводится в полость рта, позиционируется. На данном этапе вполне приемлемо применение фрагментарных оттисков, но в этом оттиске должны быть отображены и рядом стоящие зубы дистально и </w:t>
      </w:r>
      <w:proofErr w:type="spellStart"/>
      <w:r w:rsidRPr="00645CF9">
        <w:rPr>
          <w:rFonts w:ascii="Times New Roman" w:hAnsi="Times New Roman" w:cs="Times New Roman"/>
          <w:sz w:val="28"/>
          <w:szCs w:val="28"/>
        </w:rPr>
        <w:t>медиально</w:t>
      </w:r>
      <w:proofErr w:type="spellEnd"/>
      <w:r w:rsidRPr="00645CF9">
        <w:rPr>
          <w:rFonts w:ascii="Times New Roman" w:hAnsi="Times New Roman" w:cs="Times New Roman"/>
          <w:sz w:val="28"/>
          <w:szCs w:val="28"/>
        </w:rPr>
        <w:t xml:space="preserve"> расположенные от дефекта.</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По полученным оттискам в зуботехнической лаборатории отливается модель из </w:t>
      </w:r>
      <w:proofErr w:type="spellStart"/>
      <w:r w:rsidRPr="00645CF9">
        <w:rPr>
          <w:rFonts w:ascii="Times New Roman" w:hAnsi="Times New Roman" w:cs="Times New Roman"/>
          <w:sz w:val="28"/>
          <w:szCs w:val="28"/>
        </w:rPr>
        <w:t>супергипса</w:t>
      </w:r>
      <w:proofErr w:type="spellEnd"/>
      <w:r w:rsidRPr="00645CF9">
        <w:rPr>
          <w:rFonts w:ascii="Times New Roman" w:hAnsi="Times New Roman" w:cs="Times New Roman"/>
          <w:sz w:val="28"/>
          <w:szCs w:val="28"/>
        </w:rPr>
        <w:t>, по которой техник моделирует вкладку необходимой конструкции и формы с учётом клинической ситуации.</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Впоследствии </w:t>
      </w:r>
      <w:proofErr w:type="gramStart"/>
      <w:r w:rsidRPr="00645CF9">
        <w:rPr>
          <w:rFonts w:ascii="Times New Roman" w:hAnsi="Times New Roman" w:cs="Times New Roman"/>
          <w:sz w:val="28"/>
          <w:szCs w:val="28"/>
        </w:rPr>
        <w:t>восковая  репродукция</w:t>
      </w:r>
      <w:proofErr w:type="gramEnd"/>
      <w:r w:rsidRPr="00645CF9">
        <w:rPr>
          <w:rFonts w:ascii="Times New Roman" w:hAnsi="Times New Roman" w:cs="Times New Roman"/>
          <w:sz w:val="28"/>
          <w:szCs w:val="28"/>
        </w:rPr>
        <w:t xml:space="preserve">  методом литья по выплавляемым моделям или методом литья на огнеупорной модели заменяется на металл. Зубной техник при получении отлитой культевой вкладки из литейной мастерской обрабатывает её, припасовывает на модели. Врач, получив вкладку из зуботехнической лаборатории, припасовывает её в полости рта с учётом зубов-антагонистов и рядом стоящих и фиксирует её в полости рта. </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center"/>
        <w:rPr>
          <w:rFonts w:ascii="Times New Roman" w:hAnsi="Times New Roman" w:cs="Times New Roman"/>
          <w:sz w:val="28"/>
          <w:szCs w:val="28"/>
        </w:rPr>
      </w:pPr>
      <w:r w:rsidRPr="00645CF9">
        <w:rPr>
          <w:rFonts w:ascii="Times New Roman" w:hAnsi="Times New Roman" w:cs="Times New Roman"/>
          <w:noProof/>
          <w:sz w:val="28"/>
          <w:szCs w:val="28"/>
        </w:rPr>
        <w:drawing>
          <wp:inline distT="0" distB="0" distL="0" distR="0">
            <wp:extent cx="3533775" cy="2476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3533775" cy="2476500"/>
                    </a:xfrm>
                    <a:prstGeom prst="rect">
                      <a:avLst/>
                    </a:prstGeom>
                    <a:noFill/>
                    <a:ln w="9525">
                      <a:noFill/>
                      <a:miter lim="800000"/>
                      <a:headEnd/>
                      <a:tailEnd/>
                    </a:ln>
                  </pic:spPr>
                </pic:pic>
              </a:graphicData>
            </a:graphic>
          </wp:inline>
        </w:drawing>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center"/>
        <w:rPr>
          <w:rFonts w:ascii="Times New Roman" w:hAnsi="Times New Roman" w:cs="Times New Roman"/>
          <w:sz w:val="28"/>
          <w:szCs w:val="28"/>
        </w:rPr>
      </w:pPr>
      <w:r w:rsidRPr="00645CF9">
        <w:rPr>
          <w:rFonts w:ascii="Times New Roman" w:hAnsi="Times New Roman" w:cs="Times New Roman"/>
          <w:noProof/>
          <w:sz w:val="28"/>
          <w:szCs w:val="28"/>
        </w:rPr>
        <w:drawing>
          <wp:inline distT="0" distB="0" distL="0" distR="0">
            <wp:extent cx="3362325" cy="25527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3362325" cy="2552700"/>
                    </a:xfrm>
                    <a:prstGeom prst="rect">
                      <a:avLst/>
                    </a:prstGeom>
                    <a:noFill/>
                    <a:ln w="9525">
                      <a:noFill/>
                      <a:miter lim="800000"/>
                      <a:headEnd/>
                      <a:tailEnd/>
                    </a:ln>
                  </pic:spPr>
                </pic:pic>
              </a:graphicData>
            </a:graphic>
          </wp:inline>
        </w:drawing>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both"/>
        <w:rPr>
          <w:rFonts w:ascii="Times New Roman" w:hAnsi="Times New Roman" w:cs="Times New Roman"/>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r w:rsidRPr="00645CF9">
        <w:rPr>
          <w:rFonts w:ascii="Times New Roman" w:hAnsi="Times New Roman" w:cs="Times New Roman"/>
          <w:noProof/>
          <w:sz w:val="28"/>
          <w:szCs w:val="28"/>
        </w:rPr>
        <w:lastRenderedPageBreak/>
        <w:drawing>
          <wp:inline distT="0" distB="0" distL="0" distR="0">
            <wp:extent cx="3057525" cy="24003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3057525" cy="2400300"/>
                    </a:xfrm>
                    <a:prstGeom prst="rect">
                      <a:avLst/>
                    </a:prstGeom>
                    <a:noFill/>
                    <a:ln w="9525">
                      <a:noFill/>
                      <a:miter lim="800000"/>
                      <a:headEnd/>
                      <a:tailEnd/>
                    </a:ln>
                  </pic:spPr>
                </pic:pic>
              </a:graphicData>
            </a:graphic>
          </wp:inline>
        </w:drawing>
      </w: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both"/>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r w:rsidRPr="00645CF9">
        <w:rPr>
          <w:rFonts w:ascii="Times New Roman" w:hAnsi="Times New Roman" w:cs="Times New Roman"/>
          <w:noProof/>
          <w:sz w:val="28"/>
          <w:szCs w:val="28"/>
        </w:rPr>
        <w:drawing>
          <wp:inline distT="0" distB="0" distL="0" distR="0">
            <wp:extent cx="3276600" cy="26765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3276600" cy="2676525"/>
                    </a:xfrm>
                    <a:prstGeom prst="rect">
                      <a:avLst/>
                    </a:prstGeom>
                    <a:noFill/>
                    <a:ln w="9525">
                      <a:noFill/>
                      <a:miter lim="800000"/>
                      <a:headEnd/>
                      <a:tailEnd/>
                    </a:ln>
                  </pic:spPr>
                </pic:pic>
              </a:graphicData>
            </a:graphic>
          </wp:inline>
        </w:drawing>
      </w: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r w:rsidRPr="00645CF9">
        <w:rPr>
          <w:rFonts w:ascii="Times New Roman" w:hAnsi="Times New Roman" w:cs="Times New Roman"/>
          <w:noProof/>
          <w:sz w:val="28"/>
          <w:szCs w:val="28"/>
        </w:rPr>
        <w:lastRenderedPageBreak/>
        <w:drawing>
          <wp:inline distT="0" distB="0" distL="0" distR="0">
            <wp:extent cx="3429000" cy="28575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3429000" cy="2857500"/>
                    </a:xfrm>
                    <a:prstGeom prst="rect">
                      <a:avLst/>
                    </a:prstGeom>
                    <a:noFill/>
                    <a:ln w="9525">
                      <a:noFill/>
                      <a:miter lim="800000"/>
                      <a:headEnd/>
                      <a:tailEnd/>
                    </a:ln>
                  </pic:spPr>
                </pic:pic>
              </a:graphicData>
            </a:graphic>
          </wp:inline>
        </w:drawing>
      </w: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noProof/>
          <w:sz w:val="28"/>
          <w:szCs w:val="28"/>
        </w:rPr>
      </w:pPr>
    </w:p>
    <w:p w:rsidR="00645CF9" w:rsidRPr="00645CF9" w:rsidRDefault="00645CF9" w:rsidP="00645CF9">
      <w:pPr>
        <w:spacing w:before="120" w:after="120" w:line="240" w:lineRule="auto"/>
        <w:ind w:firstLine="567"/>
        <w:jc w:val="center"/>
        <w:rPr>
          <w:rFonts w:ascii="Times New Roman" w:hAnsi="Times New Roman" w:cs="Times New Roman"/>
          <w:sz w:val="28"/>
          <w:szCs w:val="28"/>
        </w:rPr>
      </w:pP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Необходимо указать на тот момент, что на сегодняшний день изготовление составных культевых вкладок прямым методом не производится, т.к. это приводит к значительной потери в точности будущей конструкции. Исключение составляют те моменты, когда на </w:t>
      </w:r>
      <w:proofErr w:type="spellStart"/>
      <w:r w:rsidRPr="00645CF9">
        <w:rPr>
          <w:rFonts w:ascii="Times New Roman" w:hAnsi="Times New Roman" w:cs="Times New Roman"/>
          <w:sz w:val="28"/>
          <w:szCs w:val="28"/>
        </w:rPr>
        <w:t>многокорневой</w:t>
      </w:r>
      <w:proofErr w:type="spellEnd"/>
      <w:r w:rsidRPr="00645CF9">
        <w:rPr>
          <w:rFonts w:ascii="Times New Roman" w:hAnsi="Times New Roman" w:cs="Times New Roman"/>
          <w:sz w:val="28"/>
          <w:szCs w:val="28"/>
        </w:rPr>
        <w:t xml:space="preserve"> зуб изготавливают вкладку с одним штифтом, эти показания были описаны ранее.</w:t>
      </w:r>
    </w:p>
    <w:p w:rsidR="00645CF9" w:rsidRPr="00645CF9" w:rsidRDefault="00645CF9" w:rsidP="00645CF9">
      <w:pPr>
        <w:spacing w:before="120" w:after="120" w:line="240" w:lineRule="auto"/>
        <w:ind w:firstLine="567"/>
        <w:jc w:val="both"/>
        <w:rPr>
          <w:rFonts w:ascii="Times New Roman" w:hAnsi="Times New Roman" w:cs="Times New Roman"/>
          <w:sz w:val="28"/>
          <w:szCs w:val="28"/>
        </w:rPr>
      </w:pPr>
      <w:r w:rsidRPr="00645CF9">
        <w:rPr>
          <w:rFonts w:ascii="Times New Roman" w:hAnsi="Times New Roman" w:cs="Times New Roman"/>
          <w:sz w:val="28"/>
          <w:szCs w:val="28"/>
        </w:rPr>
        <w:t xml:space="preserve">Развитие современной науки в области пломбировочных материалов позволяет врачу одномоментно восстановить утраченную </w:t>
      </w:r>
      <w:proofErr w:type="spellStart"/>
      <w:r w:rsidRPr="00645CF9">
        <w:rPr>
          <w:rFonts w:ascii="Times New Roman" w:hAnsi="Times New Roman" w:cs="Times New Roman"/>
          <w:sz w:val="28"/>
          <w:szCs w:val="28"/>
        </w:rPr>
        <w:t>коронковую</w:t>
      </w:r>
      <w:proofErr w:type="spellEnd"/>
      <w:r w:rsidRPr="00645CF9">
        <w:rPr>
          <w:rFonts w:ascii="Times New Roman" w:hAnsi="Times New Roman" w:cs="Times New Roman"/>
          <w:sz w:val="28"/>
          <w:szCs w:val="28"/>
        </w:rPr>
        <w:t xml:space="preserve"> часть зуба, при этом опираясь на анкерные штифты, укреплённые в каналах корней. К таким композитным материалам относится </w:t>
      </w:r>
      <w:proofErr w:type="spellStart"/>
      <w:r w:rsidRPr="00645CF9">
        <w:rPr>
          <w:rFonts w:ascii="Times New Roman" w:hAnsi="Times New Roman" w:cs="Times New Roman"/>
          <w:sz w:val="28"/>
          <w:szCs w:val="28"/>
        </w:rPr>
        <w:t>шурфил</w:t>
      </w:r>
      <w:proofErr w:type="spellEnd"/>
      <w:r w:rsidRPr="00645CF9">
        <w:rPr>
          <w:rFonts w:ascii="Times New Roman" w:hAnsi="Times New Roman" w:cs="Times New Roman"/>
          <w:sz w:val="28"/>
          <w:szCs w:val="28"/>
        </w:rPr>
        <w:t xml:space="preserve">, солитер, </w:t>
      </w:r>
      <w:proofErr w:type="spellStart"/>
      <w:r w:rsidRPr="00645CF9">
        <w:rPr>
          <w:rFonts w:ascii="Times New Roman" w:hAnsi="Times New Roman" w:cs="Times New Roman"/>
          <w:sz w:val="28"/>
          <w:szCs w:val="28"/>
        </w:rPr>
        <w:t>стеклоиономерные</w:t>
      </w:r>
      <w:proofErr w:type="spellEnd"/>
      <w:r w:rsidRPr="00645CF9">
        <w:rPr>
          <w:rFonts w:ascii="Times New Roman" w:hAnsi="Times New Roman" w:cs="Times New Roman"/>
          <w:sz w:val="28"/>
          <w:szCs w:val="28"/>
        </w:rPr>
        <w:t xml:space="preserve"> цементы - </w:t>
      </w:r>
      <w:proofErr w:type="spellStart"/>
      <w:r w:rsidRPr="00645CF9">
        <w:rPr>
          <w:rFonts w:ascii="Times New Roman" w:hAnsi="Times New Roman" w:cs="Times New Roman"/>
          <w:sz w:val="28"/>
          <w:szCs w:val="28"/>
        </w:rPr>
        <w:t>миракл</w:t>
      </w:r>
      <w:proofErr w:type="spellEnd"/>
      <w:r w:rsidRPr="00645CF9">
        <w:rPr>
          <w:rFonts w:ascii="Times New Roman" w:hAnsi="Times New Roman" w:cs="Times New Roman"/>
          <w:sz w:val="28"/>
          <w:szCs w:val="28"/>
        </w:rPr>
        <w:t xml:space="preserve">-микс, </w:t>
      </w:r>
      <w:proofErr w:type="spellStart"/>
      <w:r w:rsidRPr="00645CF9">
        <w:rPr>
          <w:rFonts w:ascii="Times New Roman" w:hAnsi="Times New Roman" w:cs="Times New Roman"/>
          <w:sz w:val="28"/>
          <w:szCs w:val="28"/>
        </w:rPr>
        <w:t>коре</w:t>
      </w:r>
      <w:proofErr w:type="spellEnd"/>
      <w:r w:rsidRPr="00645CF9">
        <w:rPr>
          <w:rFonts w:ascii="Times New Roman" w:hAnsi="Times New Roman" w:cs="Times New Roman"/>
          <w:sz w:val="28"/>
          <w:szCs w:val="28"/>
        </w:rPr>
        <w:t xml:space="preserve">-макс 2,    </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lastRenderedPageBreak/>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45CF9" w:rsidRPr="00645CF9" w:rsidRDefault="00645CF9" w:rsidP="00645CF9">
      <w:pPr>
        <w:spacing w:line="240" w:lineRule="auto"/>
        <w:jc w:val="center"/>
        <w:rPr>
          <w:rFonts w:ascii="Times New Roman" w:hAnsi="Times New Roman" w:cs="Times New Roman"/>
          <w:sz w:val="28"/>
          <w:szCs w:val="28"/>
        </w:rPr>
      </w:pPr>
    </w:p>
    <w:p w:rsidR="006657AA" w:rsidRDefault="006657AA" w:rsidP="006657AA">
      <w:pPr>
        <w:spacing w:line="240" w:lineRule="auto"/>
        <w:rPr>
          <w:rFonts w:ascii="Times New Roman" w:hAnsi="Times New Roman" w:cs="Times New Roman"/>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645CF9" w:rsidRPr="00645CF9"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№12</w:t>
      </w:r>
    </w:p>
    <w:p w:rsidR="00645CF9" w:rsidRPr="00645CF9" w:rsidRDefault="00645CF9" w:rsidP="00645CF9">
      <w:pPr>
        <w:spacing w:line="240" w:lineRule="auto"/>
        <w:jc w:val="center"/>
        <w:rPr>
          <w:rFonts w:ascii="Times New Roman" w:hAnsi="Times New Roman" w:cs="Times New Roman"/>
          <w:b/>
          <w:sz w:val="28"/>
          <w:szCs w:val="28"/>
        </w:rPr>
      </w:pPr>
    </w:p>
    <w:p w:rsidR="00645CF9" w:rsidRPr="00645CF9" w:rsidRDefault="00645CF9" w:rsidP="00645CF9">
      <w:pPr>
        <w:spacing w:line="240" w:lineRule="auto"/>
        <w:jc w:val="both"/>
        <w:rPr>
          <w:rFonts w:ascii="Times New Roman" w:hAnsi="Times New Roman" w:cs="Times New Roman"/>
          <w:bCs/>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bCs/>
          <w:sz w:val="28"/>
          <w:szCs w:val="28"/>
        </w:rPr>
        <w:t xml:space="preserve">Лечение патологии </w:t>
      </w:r>
      <w:proofErr w:type="spellStart"/>
      <w:r w:rsidRPr="00645CF9">
        <w:rPr>
          <w:rFonts w:ascii="Times New Roman" w:hAnsi="Times New Roman" w:cs="Times New Roman"/>
          <w:bCs/>
          <w:sz w:val="28"/>
          <w:szCs w:val="28"/>
        </w:rPr>
        <w:t>тве</w:t>
      </w:r>
      <w:proofErr w:type="spellEnd"/>
      <w:r w:rsidRPr="00645CF9">
        <w:rPr>
          <w:rFonts w:ascii="Times New Roman" w:hAnsi="Times New Roman" w:cs="Times New Roman"/>
          <w:bCs/>
          <w:sz w:val="28"/>
          <w:szCs w:val="28"/>
          <w:lang w:val="en-US"/>
        </w:rPr>
        <w:t>p</w:t>
      </w:r>
      <w:r w:rsidRPr="00645CF9">
        <w:rPr>
          <w:rFonts w:ascii="Times New Roman" w:hAnsi="Times New Roman" w:cs="Times New Roman"/>
          <w:bCs/>
          <w:sz w:val="28"/>
          <w:szCs w:val="28"/>
        </w:rPr>
        <w:t>дых тканей зубов вкладками, искусственными ко</w:t>
      </w:r>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онками</w:t>
      </w:r>
      <w:proofErr w:type="spellEnd"/>
      <w:r w:rsidRPr="00645CF9">
        <w:rPr>
          <w:rFonts w:ascii="Times New Roman" w:hAnsi="Times New Roman" w:cs="Times New Roman"/>
          <w:bCs/>
          <w:sz w:val="28"/>
          <w:szCs w:val="28"/>
        </w:rPr>
        <w:t xml:space="preserve">, штифтовыми </w:t>
      </w:r>
      <w:proofErr w:type="spellStart"/>
      <w:r w:rsidRPr="00645CF9">
        <w:rPr>
          <w:rFonts w:ascii="Times New Roman" w:hAnsi="Times New Roman" w:cs="Times New Roman"/>
          <w:bCs/>
          <w:sz w:val="28"/>
          <w:szCs w:val="28"/>
        </w:rPr>
        <w:t>конст</w:t>
      </w:r>
      <w:proofErr w:type="spellEnd"/>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укциями</w:t>
      </w:r>
      <w:proofErr w:type="spellEnd"/>
      <w:r w:rsidRPr="00645CF9">
        <w:rPr>
          <w:rFonts w:ascii="Times New Roman" w:hAnsi="Times New Roman" w:cs="Times New Roman"/>
          <w:bCs/>
          <w:sz w:val="28"/>
          <w:szCs w:val="28"/>
        </w:rPr>
        <w:t>. П</w:t>
      </w:r>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инципы</w:t>
      </w:r>
      <w:proofErr w:type="spellEnd"/>
      <w:r w:rsidRPr="00645CF9">
        <w:rPr>
          <w:rFonts w:ascii="Times New Roman" w:hAnsi="Times New Roman" w:cs="Times New Roman"/>
          <w:bCs/>
          <w:sz w:val="28"/>
          <w:szCs w:val="28"/>
        </w:rPr>
        <w:t xml:space="preserve"> п</w:t>
      </w:r>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епа</w:t>
      </w:r>
      <w:proofErr w:type="spellEnd"/>
      <w:r w:rsidRPr="00645CF9">
        <w:rPr>
          <w:rFonts w:ascii="Times New Roman" w:hAnsi="Times New Roman" w:cs="Times New Roman"/>
          <w:bCs/>
          <w:sz w:val="28"/>
          <w:szCs w:val="28"/>
          <w:lang w:val="en-US"/>
        </w:rPr>
        <w:t>p</w:t>
      </w:r>
      <w:r w:rsidRPr="00645CF9">
        <w:rPr>
          <w:rFonts w:ascii="Times New Roman" w:hAnsi="Times New Roman" w:cs="Times New Roman"/>
          <w:bCs/>
          <w:sz w:val="28"/>
          <w:szCs w:val="28"/>
        </w:rPr>
        <w:t>и</w:t>
      </w:r>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ования</w:t>
      </w:r>
      <w:proofErr w:type="spellEnd"/>
      <w:r w:rsidRPr="00645CF9">
        <w:rPr>
          <w:rFonts w:ascii="Times New Roman" w:hAnsi="Times New Roman" w:cs="Times New Roman"/>
          <w:bCs/>
          <w:sz w:val="28"/>
          <w:szCs w:val="28"/>
        </w:rPr>
        <w:t>. Показания к п</w:t>
      </w:r>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именению</w:t>
      </w:r>
      <w:proofErr w:type="spellEnd"/>
      <w:r w:rsidRPr="00645CF9">
        <w:rPr>
          <w:rFonts w:ascii="Times New Roman" w:hAnsi="Times New Roman" w:cs="Times New Roman"/>
          <w:bCs/>
          <w:sz w:val="28"/>
          <w:szCs w:val="28"/>
        </w:rPr>
        <w:t xml:space="preserve">. Возможные ошибки на </w:t>
      </w:r>
      <w:proofErr w:type="spellStart"/>
      <w:r w:rsidRPr="00645CF9">
        <w:rPr>
          <w:rFonts w:ascii="Times New Roman" w:hAnsi="Times New Roman" w:cs="Times New Roman"/>
          <w:bCs/>
          <w:sz w:val="28"/>
          <w:szCs w:val="28"/>
        </w:rPr>
        <w:t>клинико</w:t>
      </w:r>
      <w:proofErr w:type="spellEnd"/>
      <w:r w:rsidRPr="00645CF9">
        <w:rPr>
          <w:rFonts w:ascii="Times New Roman" w:hAnsi="Times New Roman" w:cs="Times New Roman"/>
          <w:bCs/>
          <w:sz w:val="28"/>
          <w:szCs w:val="28"/>
        </w:rPr>
        <w:t xml:space="preserve"> – </w:t>
      </w:r>
      <w:proofErr w:type="spellStart"/>
      <w:r w:rsidRPr="00645CF9">
        <w:rPr>
          <w:rFonts w:ascii="Times New Roman" w:hAnsi="Times New Roman" w:cs="Times New Roman"/>
          <w:bCs/>
          <w:sz w:val="28"/>
          <w:szCs w:val="28"/>
        </w:rPr>
        <w:t>лабо</w:t>
      </w:r>
      <w:proofErr w:type="spellEnd"/>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ато</w:t>
      </w:r>
      <w:proofErr w:type="spellEnd"/>
      <w:r w:rsidRPr="00645CF9">
        <w:rPr>
          <w:rFonts w:ascii="Times New Roman" w:hAnsi="Times New Roman" w:cs="Times New Roman"/>
          <w:bCs/>
          <w:sz w:val="28"/>
          <w:szCs w:val="28"/>
          <w:lang w:val="en-US"/>
        </w:rPr>
        <w:t>p</w:t>
      </w:r>
      <w:proofErr w:type="spellStart"/>
      <w:r w:rsidRPr="00645CF9">
        <w:rPr>
          <w:rFonts w:ascii="Times New Roman" w:hAnsi="Times New Roman" w:cs="Times New Roman"/>
          <w:bCs/>
          <w:sz w:val="28"/>
          <w:szCs w:val="28"/>
        </w:rPr>
        <w:t>ных</w:t>
      </w:r>
      <w:proofErr w:type="spellEnd"/>
      <w:r w:rsidRPr="00645CF9">
        <w:rPr>
          <w:rFonts w:ascii="Times New Roman" w:hAnsi="Times New Roman" w:cs="Times New Roman"/>
          <w:bCs/>
          <w:sz w:val="28"/>
          <w:szCs w:val="28"/>
        </w:rPr>
        <w:t xml:space="preserve"> этапах изготовления (итоговое занятие).</w:t>
      </w:r>
    </w:p>
    <w:p w:rsidR="00645CF9" w:rsidRPr="00645CF9" w:rsidRDefault="00645CF9" w:rsidP="00645CF9">
      <w:pPr>
        <w:spacing w:line="240" w:lineRule="auto"/>
        <w:jc w:val="both"/>
        <w:rPr>
          <w:rFonts w:ascii="Times New Roman" w:hAnsi="Times New Roman" w:cs="Times New Roman"/>
          <w:bCs/>
          <w:sz w:val="28"/>
          <w:szCs w:val="28"/>
        </w:rPr>
      </w:pPr>
    </w:p>
    <w:p w:rsidR="00645CF9" w:rsidRPr="00645CF9" w:rsidRDefault="00645CF9" w:rsidP="00645CF9">
      <w:pPr>
        <w:spacing w:line="240" w:lineRule="auto"/>
        <w:jc w:val="both"/>
        <w:rPr>
          <w:rFonts w:ascii="Times New Roman" w:hAnsi="Times New Roman" w:cs="Times New Roman"/>
          <w:bCs/>
          <w:sz w:val="28"/>
          <w:szCs w:val="28"/>
        </w:rPr>
      </w:pPr>
    </w:p>
    <w:p w:rsidR="00645CF9" w:rsidRPr="00645CF9" w:rsidRDefault="00645CF9" w:rsidP="00645CF9">
      <w:pPr>
        <w:spacing w:line="240" w:lineRule="auto"/>
        <w:ind w:firstLine="567"/>
        <w:jc w:val="both"/>
        <w:rPr>
          <w:rFonts w:ascii="Times New Roman" w:hAnsi="Times New Roman" w:cs="Times New Roman"/>
          <w:b/>
          <w:bCs/>
          <w:sz w:val="28"/>
          <w:szCs w:val="28"/>
        </w:rPr>
      </w:pPr>
      <w:r w:rsidRPr="00645CF9">
        <w:rPr>
          <w:rFonts w:ascii="Times New Roman" w:hAnsi="Times New Roman" w:cs="Times New Roman"/>
          <w:b/>
          <w:bCs/>
          <w:sz w:val="28"/>
          <w:szCs w:val="28"/>
        </w:rPr>
        <w:t>КОНТРОЛЬНЫЕ ВОПРОСЫ:</w:t>
      </w:r>
    </w:p>
    <w:p w:rsidR="00645CF9" w:rsidRPr="00645CF9" w:rsidRDefault="00645CF9" w:rsidP="00645CF9">
      <w:pPr>
        <w:spacing w:line="240" w:lineRule="auto"/>
        <w:jc w:val="both"/>
        <w:rPr>
          <w:rFonts w:ascii="Times New Roman" w:hAnsi="Times New Roman" w:cs="Times New Roman"/>
          <w:b/>
          <w:bCs/>
          <w:sz w:val="28"/>
          <w:szCs w:val="28"/>
        </w:rPr>
      </w:pP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b/>
          <w:bCs/>
          <w:sz w:val="28"/>
          <w:szCs w:val="28"/>
        </w:rPr>
        <w:t xml:space="preserve"> </w:t>
      </w:r>
      <w:r w:rsidRPr="00645CF9">
        <w:rPr>
          <w:rFonts w:ascii="Times New Roman" w:hAnsi="Times New Roman" w:cs="Times New Roman"/>
          <w:sz w:val="28"/>
          <w:szCs w:val="28"/>
        </w:rPr>
        <w:t>Структура стоматологической поликлиники.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Структура ортопедического отделения и зуботехнической лаборатории. </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Санитарно – гигиенические требования, предъявляемые к стоматологическому кабинету.</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Медицинская документация, правила ее заполнения.</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Дезинфекция, виды дезинфекции.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Стерилизация, виды стерилизации.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Методы обследования пациента.</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Классификация патологии твердых тканей зубов.</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Классификация вкладок.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Вкладки, понятие, способы изготовления.</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Классификация оттисков.</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lang w:val="en-US"/>
        </w:rPr>
        <w:t>CEREC</w:t>
      </w:r>
      <w:r w:rsidRPr="00645CF9">
        <w:rPr>
          <w:rFonts w:ascii="Times New Roman" w:hAnsi="Times New Roman" w:cs="Times New Roman"/>
          <w:sz w:val="28"/>
          <w:szCs w:val="28"/>
        </w:rPr>
        <w:t xml:space="preserve"> технология изготовления вкладок.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Получение двойного уточненного оттиска – двухфазный и однофазный методы.</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Принципы препарирования полости под вкладку.</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Правила препарирования вкладок типа МОД.</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Индекс разрушения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зуба.</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Искусственные коронки, их виды, классификация.</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Классификация оттискных материалов.</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Показания к применению искусственных коронок.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Противопоказания к изготовлению искусственных коронок.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Требования к правильно изготовленной штампованной коронке.</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лабораторные этапы изготовления штампованной коронки.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Показания к изготовлению цельнолитых и комбинированных коронок.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Виды уступов. Расположение их относительно десны.</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искусственных коронок.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Показания и противопоказания к изготовлению пластмассовых коронок.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лабораторные этапы изготовления пластмассовой коронки.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Классификация штифтовых конструкций.</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Виды штифтовых зубов и культевых вкладок.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Косвенный метод изготовления культевой штифтовой вкладки.</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Показания к изготовлению культевых штифтовых вкладок.</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Прямой метод изготовления восковой композиции со штифтом.</w:t>
      </w:r>
    </w:p>
    <w:p w:rsidR="00645CF9" w:rsidRPr="00645CF9" w:rsidRDefault="00645CF9" w:rsidP="00645CF9">
      <w:pPr>
        <w:numPr>
          <w:ilvl w:val="0"/>
          <w:numId w:val="114"/>
        </w:numPr>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Методика изготовления разборных культевых штифтовых вкладок.</w:t>
      </w:r>
    </w:p>
    <w:p w:rsidR="00645CF9" w:rsidRPr="00645CF9" w:rsidRDefault="00645CF9" w:rsidP="00645CF9">
      <w:pPr>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        Показания для изготовления разборных культевых штифтовых вкладок.</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657AA" w:rsidRDefault="006657AA" w:rsidP="006657AA">
      <w:pPr>
        <w:spacing w:line="240" w:lineRule="auto"/>
        <w:rPr>
          <w:rFonts w:ascii="Times New Roman" w:hAnsi="Times New Roman" w:cs="Times New Roman"/>
          <w:sz w:val="28"/>
          <w:szCs w:val="28"/>
        </w:rPr>
      </w:pPr>
    </w:p>
    <w:p w:rsidR="00645CF9" w:rsidRPr="00645CF9"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№13</w:t>
      </w:r>
    </w:p>
    <w:p w:rsidR="00645CF9" w:rsidRPr="00645CF9" w:rsidRDefault="00645CF9" w:rsidP="00645CF9">
      <w:pPr>
        <w:spacing w:line="240" w:lineRule="auto"/>
        <w:jc w:val="center"/>
        <w:rPr>
          <w:rFonts w:ascii="Times New Roman" w:hAnsi="Times New Roman" w:cs="Times New Roman"/>
          <w:b/>
          <w:sz w:val="28"/>
          <w:szCs w:val="28"/>
        </w:rPr>
      </w:pPr>
    </w:p>
    <w:p w:rsidR="00645CF9" w:rsidRPr="00645CF9" w:rsidRDefault="00645CF9" w:rsidP="00645CF9">
      <w:pPr>
        <w:shd w:val="clear" w:color="auto" w:fill="FFFFFF"/>
        <w:spacing w:line="240" w:lineRule="auto"/>
        <w:ind w:right="29"/>
        <w:jc w:val="both"/>
        <w:rPr>
          <w:rFonts w:ascii="Times New Roman" w:hAnsi="Times New Roman" w:cs="Times New Roman"/>
          <w:sz w:val="28"/>
          <w:szCs w:val="28"/>
        </w:rPr>
      </w:pPr>
      <w:r w:rsidRPr="00645CF9">
        <w:rPr>
          <w:rFonts w:ascii="Times New Roman" w:hAnsi="Times New Roman" w:cs="Times New Roman"/>
          <w:b/>
          <w:sz w:val="28"/>
          <w:szCs w:val="28"/>
        </w:rPr>
        <w:t xml:space="preserve">ТЕМА: </w:t>
      </w:r>
      <w:r w:rsidRPr="00645CF9">
        <w:rPr>
          <w:rFonts w:ascii="Times New Roman" w:hAnsi="Times New Roman" w:cs="Times New Roman"/>
          <w:sz w:val="28"/>
          <w:szCs w:val="28"/>
        </w:rPr>
        <w:t xml:space="preserve">Частичное отсутствие зубов. Неосложненная форма. Этиология, клиника. Классификация дефектов зубных рядов. Методы обследования. </w:t>
      </w:r>
      <w:proofErr w:type="spellStart"/>
      <w:r w:rsidRPr="00645CF9">
        <w:rPr>
          <w:rFonts w:ascii="Times New Roman" w:hAnsi="Times New Roman" w:cs="Times New Roman"/>
          <w:sz w:val="28"/>
          <w:szCs w:val="28"/>
        </w:rPr>
        <w:t>Одонтопародонтограмма</w:t>
      </w:r>
      <w:proofErr w:type="spellEnd"/>
      <w:r w:rsidRPr="00645CF9">
        <w:rPr>
          <w:rFonts w:ascii="Times New Roman" w:hAnsi="Times New Roman" w:cs="Times New Roman"/>
          <w:sz w:val="28"/>
          <w:szCs w:val="28"/>
        </w:rPr>
        <w:t>. Формирование диагноза. Заполнение истории болезни. Виды мостовидных протезов. Определение центральной окклюзии (ЦО) при частичном отсутствии зубов. Группа дефектов и тактика врача при различном сочетании оставшихся зубов в центральной окклюзии</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b/>
          <w:bCs/>
          <w:sz w:val="28"/>
          <w:szCs w:val="28"/>
        </w:rPr>
        <w:t>ЦЕЛЬ ЗАНЯТИЯ: з</w:t>
      </w:r>
      <w:r w:rsidRPr="00645CF9">
        <w:rPr>
          <w:rFonts w:ascii="Times New Roman" w:hAnsi="Times New Roman" w:cs="Times New Roman"/>
          <w:sz w:val="28"/>
          <w:szCs w:val="28"/>
        </w:rPr>
        <w:t xml:space="preserve">акрепить методику приема больных с патологией твердых тканей зубов и частичным отсутствием зубов. Научить заполнению </w:t>
      </w:r>
      <w:proofErr w:type="spellStart"/>
      <w:r w:rsidRPr="00645CF9">
        <w:rPr>
          <w:rFonts w:ascii="Times New Roman" w:hAnsi="Times New Roman" w:cs="Times New Roman"/>
          <w:sz w:val="28"/>
          <w:szCs w:val="28"/>
        </w:rPr>
        <w:t>одонтопародонтограммы</w:t>
      </w:r>
      <w:proofErr w:type="spellEnd"/>
      <w:r w:rsidRPr="00645CF9">
        <w:rPr>
          <w:rFonts w:ascii="Times New Roman" w:hAnsi="Times New Roman" w:cs="Times New Roman"/>
          <w:sz w:val="28"/>
          <w:szCs w:val="28"/>
        </w:rPr>
        <w:t>, проводить ее анализ. Определение показаний к изготовлению мостовидных протезов, особенности их конструирования.</w:t>
      </w:r>
    </w:p>
    <w:p w:rsidR="00645CF9" w:rsidRPr="00645CF9" w:rsidRDefault="00645CF9" w:rsidP="00645CF9">
      <w:pPr>
        <w:shd w:val="clear" w:color="auto" w:fill="FFFFFF"/>
        <w:spacing w:line="240" w:lineRule="auto"/>
        <w:ind w:left="5"/>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hd w:val="clear" w:color="auto" w:fill="FFFFFF"/>
        <w:spacing w:line="240" w:lineRule="auto"/>
        <w:ind w:left="5"/>
        <w:jc w:val="both"/>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w:t>
      </w:r>
    </w:p>
    <w:p w:rsidR="00645CF9" w:rsidRPr="00645CF9" w:rsidRDefault="00645CF9" w:rsidP="00645CF9">
      <w:pPr>
        <w:shd w:val="clear" w:color="auto" w:fill="FFFFFF"/>
        <w:spacing w:line="240" w:lineRule="auto"/>
        <w:ind w:left="5" w:right="10"/>
        <w:jc w:val="both"/>
        <w:rPr>
          <w:rFonts w:ascii="Times New Roman" w:hAnsi="Times New Roman" w:cs="Times New Roman"/>
          <w:sz w:val="28"/>
          <w:szCs w:val="28"/>
        </w:rPr>
      </w:pPr>
      <w:r w:rsidRPr="00645CF9">
        <w:rPr>
          <w:rFonts w:ascii="Times New Roman" w:hAnsi="Times New Roman" w:cs="Times New Roman"/>
          <w:b/>
          <w:bCs/>
          <w:sz w:val="28"/>
          <w:szCs w:val="28"/>
        </w:rPr>
        <w:t xml:space="preserve">МАТЕРИАЛЬНОЕ ОСНАЩЕНИЕ: </w:t>
      </w:r>
      <w:r w:rsidRPr="00645CF9">
        <w:rPr>
          <w:rFonts w:ascii="Times New Roman" w:hAnsi="Times New Roman" w:cs="Times New Roman"/>
          <w:sz w:val="28"/>
          <w:szCs w:val="28"/>
        </w:rPr>
        <w:t xml:space="preserve">бланки </w:t>
      </w:r>
      <w:proofErr w:type="spellStart"/>
      <w:r w:rsidRPr="00645CF9">
        <w:rPr>
          <w:rFonts w:ascii="Times New Roman" w:hAnsi="Times New Roman" w:cs="Times New Roman"/>
          <w:sz w:val="28"/>
          <w:szCs w:val="28"/>
        </w:rPr>
        <w:t>одонтопародонтограмм</w:t>
      </w:r>
      <w:proofErr w:type="spellEnd"/>
      <w:r w:rsidRPr="00645CF9">
        <w:rPr>
          <w:rFonts w:ascii="Times New Roman" w:hAnsi="Times New Roman" w:cs="Times New Roman"/>
          <w:sz w:val="28"/>
          <w:szCs w:val="28"/>
        </w:rPr>
        <w:t>, набор стоматологических инструментов в количестве 6, различные виды мостовидных протезов, бланки историй болезни, модели с различными дефектами зубов, таблицы (дефекты зубных рядов по Кеннеди, альбом).</w:t>
      </w:r>
    </w:p>
    <w:p w:rsidR="00645CF9" w:rsidRPr="00645CF9" w:rsidRDefault="00645CF9" w:rsidP="00645CF9">
      <w:pPr>
        <w:shd w:val="clear" w:color="auto" w:fill="FFFFFF"/>
        <w:tabs>
          <w:tab w:val="left" w:pos="240"/>
        </w:tabs>
        <w:spacing w:line="240" w:lineRule="auto"/>
        <w:ind w:left="5" w:right="922"/>
        <w:rPr>
          <w:rFonts w:ascii="Times New Roman" w:hAnsi="Times New Roman" w:cs="Times New Roman"/>
          <w:spacing w:val="-13"/>
          <w:sz w:val="28"/>
          <w:szCs w:val="28"/>
        </w:rPr>
      </w:pPr>
      <w:r w:rsidRPr="00645CF9">
        <w:rPr>
          <w:rFonts w:ascii="Times New Roman" w:hAnsi="Times New Roman" w:cs="Times New Roman"/>
          <w:b/>
          <w:bCs/>
          <w:sz w:val="28"/>
          <w:szCs w:val="28"/>
        </w:rPr>
        <w:t>КОНТРОЛЬНЫЕ ВОПРОСЫ ДЛЯ УСВОЕНИЯ ТЕМЫ:</w:t>
      </w:r>
    </w:p>
    <w:p w:rsidR="00645CF9" w:rsidRPr="00645CF9" w:rsidRDefault="00645CF9" w:rsidP="00645CF9">
      <w:pPr>
        <w:shd w:val="clear" w:color="auto" w:fill="FFFFFF"/>
        <w:spacing w:line="240" w:lineRule="auto"/>
        <w:ind w:left="29"/>
        <w:rPr>
          <w:rFonts w:ascii="Times New Roman" w:hAnsi="Times New Roman" w:cs="Times New Roman"/>
          <w:sz w:val="28"/>
          <w:szCs w:val="28"/>
        </w:rPr>
      </w:pPr>
      <w:r w:rsidRPr="00645CF9">
        <w:rPr>
          <w:rFonts w:ascii="Times New Roman" w:hAnsi="Times New Roman" w:cs="Times New Roman"/>
          <w:sz w:val="28"/>
          <w:szCs w:val="28"/>
        </w:rPr>
        <w:t>1. Понятие классификации дефектов зубных рядов по Кеннеди, Гаврилова.</w:t>
      </w:r>
    </w:p>
    <w:p w:rsidR="00645CF9" w:rsidRPr="00645CF9" w:rsidRDefault="00645CF9" w:rsidP="00645CF9">
      <w:pPr>
        <w:shd w:val="clear" w:color="auto" w:fill="FFFFFF"/>
        <w:spacing w:line="240" w:lineRule="auto"/>
        <w:ind w:left="5" w:right="5"/>
        <w:jc w:val="both"/>
        <w:rPr>
          <w:rFonts w:ascii="Times New Roman" w:hAnsi="Times New Roman" w:cs="Times New Roman"/>
          <w:sz w:val="28"/>
          <w:szCs w:val="28"/>
        </w:rPr>
      </w:pPr>
      <w:r w:rsidRPr="00645CF9">
        <w:rPr>
          <w:rFonts w:ascii="Times New Roman" w:hAnsi="Times New Roman" w:cs="Times New Roman"/>
          <w:sz w:val="28"/>
          <w:szCs w:val="28"/>
        </w:rPr>
        <w:t>2.Резервные силы пародонта и математическое обоснование рациональности изготовления МП</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5"/>
        <w:rPr>
          <w:rFonts w:ascii="Times New Roman" w:hAnsi="Times New Roman" w:cs="Times New Roman"/>
          <w:spacing w:val="-13"/>
          <w:sz w:val="28"/>
          <w:szCs w:val="28"/>
        </w:rPr>
      </w:pPr>
      <w:r w:rsidRPr="00645CF9">
        <w:rPr>
          <w:rFonts w:ascii="Times New Roman" w:hAnsi="Times New Roman" w:cs="Times New Roman"/>
          <w:sz w:val="28"/>
          <w:szCs w:val="28"/>
        </w:rPr>
        <w:t>Конструкции МП., их классификация</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5"/>
        <w:rPr>
          <w:rFonts w:ascii="Times New Roman" w:hAnsi="Times New Roman" w:cs="Times New Roman"/>
          <w:spacing w:val="-16"/>
          <w:sz w:val="28"/>
          <w:szCs w:val="28"/>
        </w:rPr>
      </w:pPr>
      <w:r w:rsidRPr="00645CF9">
        <w:rPr>
          <w:rFonts w:ascii="Times New Roman" w:hAnsi="Times New Roman" w:cs="Times New Roman"/>
          <w:sz w:val="28"/>
          <w:szCs w:val="28"/>
        </w:rPr>
        <w:t>Материалы, используемые в конструкции МП, их состав, свойства</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5"/>
        <w:rPr>
          <w:rFonts w:ascii="Times New Roman" w:hAnsi="Times New Roman" w:cs="Times New Roman"/>
          <w:spacing w:val="-12"/>
          <w:sz w:val="28"/>
          <w:szCs w:val="28"/>
        </w:rPr>
      </w:pPr>
      <w:r w:rsidRPr="00645CF9">
        <w:rPr>
          <w:rFonts w:ascii="Times New Roman" w:hAnsi="Times New Roman" w:cs="Times New Roman"/>
          <w:sz w:val="28"/>
          <w:szCs w:val="28"/>
        </w:rPr>
        <w:t>Показания и противопоказания к протезированию несъемными МП</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5"/>
        <w:rPr>
          <w:rFonts w:ascii="Times New Roman" w:hAnsi="Times New Roman" w:cs="Times New Roman"/>
          <w:spacing w:val="-11"/>
          <w:sz w:val="28"/>
          <w:szCs w:val="28"/>
        </w:rPr>
      </w:pPr>
      <w:r w:rsidRPr="00645CF9">
        <w:rPr>
          <w:rFonts w:ascii="Times New Roman" w:hAnsi="Times New Roman" w:cs="Times New Roman"/>
          <w:sz w:val="28"/>
          <w:szCs w:val="28"/>
        </w:rPr>
        <w:t>Виды документации, заполняемой врачом-ортопедом на приеме.</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360" w:hanging="360"/>
        <w:rPr>
          <w:rFonts w:ascii="Times New Roman" w:hAnsi="Times New Roman" w:cs="Times New Roman"/>
          <w:spacing w:val="-23"/>
          <w:sz w:val="28"/>
          <w:szCs w:val="28"/>
        </w:rPr>
      </w:pPr>
      <w:r w:rsidRPr="00645CF9">
        <w:rPr>
          <w:rFonts w:ascii="Times New Roman" w:hAnsi="Times New Roman" w:cs="Times New Roman"/>
          <w:sz w:val="28"/>
          <w:szCs w:val="28"/>
        </w:rPr>
        <w:t>Понятие окклюзии.</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360" w:hanging="360"/>
        <w:rPr>
          <w:rFonts w:ascii="Times New Roman" w:hAnsi="Times New Roman" w:cs="Times New Roman"/>
          <w:spacing w:val="-12"/>
          <w:sz w:val="28"/>
          <w:szCs w:val="28"/>
        </w:rPr>
      </w:pPr>
      <w:r w:rsidRPr="00645CF9">
        <w:rPr>
          <w:rFonts w:ascii="Times New Roman" w:hAnsi="Times New Roman" w:cs="Times New Roman"/>
          <w:spacing w:val="-1"/>
          <w:sz w:val="28"/>
          <w:szCs w:val="28"/>
        </w:rPr>
        <w:t>Признаки центральной окклюзии.</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360" w:hanging="360"/>
        <w:rPr>
          <w:rFonts w:ascii="Times New Roman" w:hAnsi="Times New Roman" w:cs="Times New Roman"/>
          <w:spacing w:val="-13"/>
          <w:sz w:val="28"/>
          <w:szCs w:val="28"/>
        </w:rPr>
      </w:pPr>
      <w:r w:rsidRPr="00645CF9">
        <w:rPr>
          <w:rFonts w:ascii="Times New Roman" w:hAnsi="Times New Roman" w:cs="Times New Roman"/>
          <w:sz w:val="28"/>
          <w:szCs w:val="28"/>
        </w:rPr>
        <w:t>Методы определения и фиксации центральной окклюзии, центрального соотношения челюстей.</w:t>
      </w:r>
    </w:p>
    <w:p w:rsidR="00645CF9" w:rsidRPr="00645CF9" w:rsidRDefault="00645CF9" w:rsidP="00645CF9">
      <w:pPr>
        <w:widowControl w:val="0"/>
        <w:numPr>
          <w:ilvl w:val="0"/>
          <w:numId w:val="116"/>
        </w:numPr>
        <w:shd w:val="clear" w:color="auto" w:fill="FFFFFF"/>
        <w:tabs>
          <w:tab w:val="left" w:pos="245"/>
        </w:tabs>
        <w:autoSpaceDE w:val="0"/>
        <w:autoSpaceDN w:val="0"/>
        <w:adjustRightInd w:val="0"/>
        <w:spacing w:after="0" w:line="240" w:lineRule="auto"/>
        <w:ind w:left="360" w:hanging="360"/>
        <w:rPr>
          <w:rFonts w:ascii="Times New Roman" w:hAnsi="Times New Roman" w:cs="Times New Roman"/>
          <w:spacing w:val="-12"/>
          <w:sz w:val="28"/>
          <w:szCs w:val="28"/>
        </w:rPr>
      </w:pPr>
      <w:r w:rsidRPr="00645CF9">
        <w:rPr>
          <w:rFonts w:ascii="Times New Roman" w:hAnsi="Times New Roman" w:cs="Times New Roman"/>
          <w:sz w:val="28"/>
          <w:szCs w:val="28"/>
        </w:rPr>
        <w:t>Методы фиксации ЦО.</w:t>
      </w:r>
    </w:p>
    <w:p w:rsidR="00645CF9" w:rsidRPr="00645CF9" w:rsidRDefault="00645CF9" w:rsidP="00645CF9">
      <w:pPr>
        <w:shd w:val="clear" w:color="auto" w:fill="FFFFFF"/>
        <w:tabs>
          <w:tab w:val="left" w:pos="245"/>
        </w:tabs>
        <w:spacing w:line="240" w:lineRule="auto"/>
        <w:rPr>
          <w:rFonts w:ascii="Times New Roman" w:hAnsi="Times New Roman" w:cs="Times New Roman"/>
          <w:spacing w:val="-16"/>
          <w:sz w:val="28"/>
          <w:szCs w:val="28"/>
        </w:rPr>
      </w:pPr>
    </w:p>
    <w:p w:rsidR="00645CF9" w:rsidRPr="00645CF9" w:rsidRDefault="00645CF9" w:rsidP="00645CF9">
      <w:pPr>
        <w:widowControl w:val="0"/>
        <w:shd w:val="clear" w:color="auto" w:fill="FFFFFF"/>
        <w:tabs>
          <w:tab w:val="left" w:pos="245"/>
        </w:tabs>
        <w:autoSpaceDE w:val="0"/>
        <w:autoSpaceDN w:val="0"/>
        <w:adjustRightInd w:val="0"/>
        <w:spacing w:line="240" w:lineRule="auto"/>
        <w:ind w:left="5"/>
        <w:rPr>
          <w:rFonts w:ascii="Times New Roman" w:hAnsi="Times New Roman" w:cs="Times New Roman"/>
          <w:spacing w:val="-11"/>
          <w:sz w:val="28"/>
          <w:szCs w:val="28"/>
        </w:rPr>
      </w:pPr>
    </w:p>
    <w:p w:rsidR="00645CF9" w:rsidRPr="00645CF9" w:rsidRDefault="00645CF9" w:rsidP="00645CF9">
      <w:pPr>
        <w:shd w:val="clear" w:color="auto" w:fill="FFFFFF"/>
        <w:spacing w:line="240" w:lineRule="auto"/>
        <w:ind w:left="6"/>
        <w:rPr>
          <w:rFonts w:ascii="Times New Roman" w:hAnsi="Times New Roman" w:cs="Times New Roman"/>
          <w:sz w:val="28"/>
          <w:szCs w:val="28"/>
        </w:rPr>
      </w:pPr>
      <w:r w:rsidRPr="00645CF9">
        <w:rPr>
          <w:rFonts w:ascii="Times New Roman" w:hAnsi="Times New Roman" w:cs="Times New Roman"/>
          <w:b/>
          <w:bCs/>
          <w:spacing w:val="-2"/>
          <w:sz w:val="28"/>
          <w:szCs w:val="28"/>
        </w:rPr>
        <w:t>АННОТАЦИЯ:</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Разнообразие вариантов дефектов зубных дуг послужило основанием для их классификаций. Наибольшее распространение получили классификации </w:t>
      </w:r>
      <w:r w:rsidRPr="00645CF9">
        <w:rPr>
          <w:rFonts w:ascii="Times New Roman" w:hAnsi="Times New Roman" w:cs="Times New Roman"/>
          <w:sz w:val="28"/>
          <w:szCs w:val="28"/>
        </w:rPr>
        <w:lastRenderedPageBreak/>
        <w:t>Кеннеди и Гаврилова, в которых основным критерием является локализация дефекта.</w:t>
      </w:r>
    </w:p>
    <w:p w:rsidR="00645CF9" w:rsidRPr="00645CF9" w:rsidRDefault="00645CF9" w:rsidP="00645CF9">
      <w:pPr>
        <w:shd w:val="clear" w:color="auto" w:fill="FFFFFF"/>
        <w:spacing w:line="240" w:lineRule="auto"/>
        <w:ind w:left="14"/>
        <w:rPr>
          <w:rFonts w:ascii="Times New Roman" w:hAnsi="Times New Roman" w:cs="Times New Roman"/>
          <w:sz w:val="28"/>
          <w:szCs w:val="28"/>
        </w:rPr>
      </w:pPr>
      <w:r w:rsidRPr="00645CF9">
        <w:rPr>
          <w:rFonts w:ascii="Times New Roman" w:hAnsi="Times New Roman" w:cs="Times New Roman"/>
          <w:b/>
          <w:bCs/>
          <w:spacing w:val="-10"/>
          <w:sz w:val="28"/>
          <w:szCs w:val="28"/>
        </w:rPr>
        <w:t>Классификация по Кеннеди:</w:t>
      </w:r>
    </w:p>
    <w:p w:rsidR="00645CF9" w:rsidRPr="00645CF9" w:rsidRDefault="00645CF9" w:rsidP="00645CF9">
      <w:pPr>
        <w:shd w:val="clear" w:color="auto" w:fill="FFFFFF"/>
        <w:tabs>
          <w:tab w:val="left" w:pos="9356"/>
        </w:tabs>
        <w:spacing w:line="240" w:lineRule="auto"/>
        <w:ind w:left="5" w:right="1"/>
        <w:rPr>
          <w:rFonts w:ascii="Times New Roman" w:hAnsi="Times New Roman" w:cs="Times New Roman"/>
          <w:spacing w:val="-9"/>
          <w:sz w:val="28"/>
          <w:szCs w:val="28"/>
        </w:rPr>
      </w:pPr>
      <w:r w:rsidRPr="00645CF9">
        <w:rPr>
          <w:rFonts w:ascii="Times New Roman" w:hAnsi="Times New Roman" w:cs="Times New Roman"/>
          <w:spacing w:val="-9"/>
          <w:sz w:val="28"/>
          <w:szCs w:val="28"/>
        </w:rPr>
        <w:t>1-й класс: зубные дуги с двусторонними концевыми дефектами;</w:t>
      </w:r>
    </w:p>
    <w:p w:rsidR="00645CF9" w:rsidRPr="00645CF9" w:rsidRDefault="00645CF9" w:rsidP="00645CF9">
      <w:pPr>
        <w:shd w:val="clear" w:color="auto" w:fill="FFFFFF"/>
        <w:tabs>
          <w:tab w:val="left" w:pos="9356"/>
        </w:tabs>
        <w:spacing w:line="240" w:lineRule="auto"/>
        <w:ind w:left="5" w:right="1"/>
        <w:rPr>
          <w:rFonts w:ascii="Times New Roman" w:hAnsi="Times New Roman" w:cs="Times New Roman"/>
          <w:spacing w:val="-10"/>
          <w:sz w:val="28"/>
          <w:szCs w:val="28"/>
        </w:rPr>
      </w:pPr>
      <w:r w:rsidRPr="00645CF9">
        <w:rPr>
          <w:rFonts w:ascii="Times New Roman" w:hAnsi="Times New Roman" w:cs="Times New Roman"/>
          <w:spacing w:val="-10"/>
          <w:sz w:val="28"/>
          <w:szCs w:val="28"/>
        </w:rPr>
        <w:t>2-й класс: зубные дуги с односторонними концевыми дефектами;</w:t>
      </w:r>
    </w:p>
    <w:p w:rsidR="00645CF9" w:rsidRPr="00645CF9" w:rsidRDefault="00645CF9" w:rsidP="00645CF9">
      <w:pPr>
        <w:shd w:val="clear" w:color="auto" w:fill="FFFFFF"/>
        <w:tabs>
          <w:tab w:val="left" w:pos="9356"/>
        </w:tabs>
        <w:spacing w:line="240" w:lineRule="auto"/>
        <w:ind w:left="5" w:right="1"/>
        <w:rPr>
          <w:rFonts w:ascii="Times New Roman" w:hAnsi="Times New Roman" w:cs="Times New Roman"/>
          <w:spacing w:val="-9"/>
          <w:sz w:val="28"/>
          <w:szCs w:val="28"/>
        </w:rPr>
      </w:pPr>
      <w:r w:rsidRPr="00645CF9">
        <w:rPr>
          <w:rFonts w:ascii="Times New Roman" w:hAnsi="Times New Roman" w:cs="Times New Roman"/>
          <w:spacing w:val="-9"/>
          <w:sz w:val="28"/>
          <w:szCs w:val="28"/>
        </w:rPr>
        <w:t>3-й класс: зубные ряды с включенными дефектами в боковом отделе;</w:t>
      </w:r>
    </w:p>
    <w:p w:rsidR="00645CF9" w:rsidRPr="00645CF9" w:rsidRDefault="00645CF9" w:rsidP="00645CF9">
      <w:pPr>
        <w:shd w:val="clear" w:color="auto" w:fill="FFFFFF"/>
        <w:tabs>
          <w:tab w:val="left" w:pos="9356"/>
        </w:tabs>
        <w:spacing w:line="240" w:lineRule="auto"/>
        <w:ind w:left="5" w:right="1"/>
        <w:rPr>
          <w:rFonts w:ascii="Times New Roman" w:hAnsi="Times New Roman" w:cs="Times New Roman"/>
          <w:spacing w:val="-8"/>
          <w:sz w:val="28"/>
          <w:szCs w:val="28"/>
        </w:rPr>
      </w:pPr>
      <w:r w:rsidRPr="00645CF9">
        <w:rPr>
          <w:rFonts w:ascii="Times New Roman" w:hAnsi="Times New Roman" w:cs="Times New Roman"/>
          <w:spacing w:val="-8"/>
          <w:sz w:val="28"/>
          <w:szCs w:val="28"/>
        </w:rPr>
        <w:t>4-й класс: включенные дефекты переднего отдела зубной дуги.</w:t>
      </w:r>
    </w:p>
    <w:p w:rsidR="00645CF9" w:rsidRPr="00645CF9" w:rsidRDefault="00645CF9" w:rsidP="00645CF9">
      <w:pPr>
        <w:shd w:val="clear" w:color="auto" w:fill="FFFFFF"/>
        <w:tabs>
          <w:tab w:val="left" w:pos="9356"/>
        </w:tabs>
        <w:spacing w:line="240" w:lineRule="auto"/>
        <w:ind w:left="5" w:right="1"/>
        <w:jc w:val="both"/>
        <w:rPr>
          <w:rFonts w:ascii="Times New Roman" w:hAnsi="Times New Roman" w:cs="Times New Roman"/>
          <w:spacing w:val="-8"/>
          <w:sz w:val="28"/>
          <w:szCs w:val="28"/>
        </w:rPr>
      </w:pPr>
      <w:r w:rsidRPr="00645CF9">
        <w:rPr>
          <w:rFonts w:ascii="Times New Roman" w:hAnsi="Times New Roman" w:cs="Times New Roman"/>
          <w:spacing w:val="-8"/>
          <w:sz w:val="28"/>
          <w:szCs w:val="28"/>
        </w:rPr>
        <w:t>Каждый класс, кроме последнего, имеет подклассы.</w:t>
      </w:r>
    </w:p>
    <w:p w:rsidR="00645CF9" w:rsidRPr="00645CF9" w:rsidRDefault="00645CF9" w:rsidP="00645CF9">
      <w:pPr>
        <w:shd w:val="clear" w:color="auto" w:fill="FFFFFF"/>
        <w:spacing w:line="240" w:lineRule="auto"/>
        <w:ind w:left="5"/>
        <w:rPr>
          <w:rFonts w:ascii="Times New Roman" w:hAnsi="Times New Roman" w:cs="Times New Roman"/>
          <w:sz w:val="28"/>
          <w:szCs w:val="28"/>
        </w:rPr>
      </w:pPr>
      <w:r w:rsidRPr="00645CF9">
        <w:rPr>
          <w:rFonts w:ascii="Times New Roman" w:hAnsi="Times New Roman" w:cs="Times New Roman"/>
          <w:b/>
          <w:bCs/>
          <w:spacing w:val="-10"/>
          <w:sz w:val="28"/>
          <w:szCs w:val="28"/>
        </w:rPr>
        <w:t>Классификация по Гаврилову:</w:t>
      </w:r>
    </w:p>
    <w:p w:rsidR="00645CF9" w:rsidRPr="00645CF9" w:rsidRDefault="00645CF9" w:rsidP="00645CF9">
      <w:pPr>
        <w:widowControl w:val="0"/>
        <w:numPr>
          <w:ilvl w:val="0"/>
          <w:numId w:val="121"/>
        </w:numPr>
        <w:shd w:val="clear" w:color="auto" w:fill="FFFFFF"/>
        <w:autoSpaceDE w:val="0"/>
        <w:autoSpaceDN w:val="0"/>
        <w:adjustRightInd w:val="0"/>
        <w:spacing w:after="0" w:line="240" w:lineRule="auto"/>
        <w:ind w:right="1"/>
        <w:rPr>
          <w:rFonts w:ascii="Times New Roman" w:hAnsi="Times New Roman" w:cs="Times New Roman"/>
          <w:spacing w:val="-9"/>
          <w:sz w:val="28"/>
          <w:szCs w:val="28"/>
        </w:rPr>
      </w:pPr>
      <w:r w:rsidRPr="00645CF9">
        <w:rPr>
          <w:rFonts w:ascii="Times New Roman" w:hAnsi="Times New Roman" w:cs="Times New Roman"/>
          <w:spacing w:val="-9"/>
          <w:sz w:val="28"/>
          <w:szCs w:val="28"/>
        </w:rPr>
        <w:t>концевые односторонние и двусторонние дефекты;</w:t>
      </w:r>
    </w:p>
    <w:p w:rsidR="00645CF9" w:rsidRPr="00645CF9" w:rsidRDefault="00645CF9" w:rsidP="00645CF9">
      <w:pPr>
        <w:widowControl w:val="0"/>
        <w:numPr>
          <w:ilvl w:val="0"/>
          <w:numId w:val="121"/>
        </w:numPr>
        <w:shd w:val="clear" w:color="auto" w:fill="FFFFFF"/>
        <w:autoSpaceDE w:val="0"/>
        <w:autoSpaceDN w:val="0"/>
        <w:adjustRightInd w:val="0"/>
        <w:spacing w:after="0" w:line="240" w:lineRule="auto"/>
        <w:ind w:right="1"/>
        <w:rPr>
          <w:rFonts w:ascii="Times New Roman" w:hAnsi="Times New Roman" w:cs="Times New Roman"/>
          <w:sz w:val="28"/>
          <w:szCs w:val="28"/>
        </w:rPr>
      </w:pPr>
      <w:r w:rsidRPr="00645CF9">
        <w:rPr>
          <w:rFonts w:ascii="Times New Roman" w:hAnsi="Times New Roman" w:cs="Times New Roman"/>
          <w:spacing w:val="-11"/>
          <w:sz w:val="28"/>
          <w:szCs w:val="28"/>
        </w:rPr>
        <w:t>включенные боковые (одно- и двусторонние) и передние дефекты;</w:t>
      </w:r>
    </w:p>
    <w:p w:rsidR="00645CF9" w:rsidRPr="00645CF9" w:rsidRDefault="00645CF9" w:rsidP="00645CF9">
      <w:pPr>
        <w:widowControl w:val="0"/>
        <w:numPr>
          <w:ilvl w:val="0"/>
          <w:numId w:val="121"/>
        </w:numPr>
        <w:shd w:val="clear" w:color="auto" w:fill="FFFFFF"/>
        <w:tabs>
          <w:tab w:val="left" w:pos="245"/>
        </w:tabs>
        <w:autoSpaceDE w:val="0"/>
        <w:autoSpaceDN w:val="0"/>
        <w:adjustRightInd w:val="0"/>
        <w:spacing w:after="0" w:line="240" w:lineRule="auto"/>
        <w:ind w:right="1"/>
        <w:rPr>
          <w:rFonts w:ascii="Times New Roman" w:hAnsi="Times New Roman" w:cs="Times New Roman"/>
          <w:spacing w:val="-21"/>
          <w:sz w:val="28"/>
          <w:szCs w:val="28"/>
        </w:rPr>
      </w:pPr>
      <w:r w:rsidRPr="00645CF9">
        <w:rPr>
          <w:rFonts w:ascii="Times New Roman" w:hAnsi="Times New Roman" w:cs="Times New Roman"/>
          <w:spacing w:val="-10"/>
          <w:sz w:val="28"/>
          <w:szCs w:val="28"/>
        </w:rPr>
        <w:t>комбинированные;</w:t>
      </w:r>
    </w:p>
    <w:p w:rsidR="00645CF9" w:rsidRPr="00645CF9" w:rsidRDefault="00645CF9" w:rsidP="00645CF9">
      <w:pPr>
        <w:widowControl w:val="0"/>
        <w:numPr>
          <w:ilvl w:val="0"/>
          <w:numId w:val="121"/>
        </w:numPr>
        <w:shd w:val="clear" w:color="auto" w:fill="FFFFFF"/>
        <w:tabs>
          <w:tab w:val="left" w:pos="245"/>
        </w:tabs>
        <w:autoSpaceDE w:val="0"/>
        <w:autoSpaceDN w:val="0"/>
        <w:adjustRightInd w:val="0"/>
        <w:spacing w:after="0" w:line="240" w:lineRule="auto"/>
        <w:ind w:right="1"/>
        <w:rPr>
          <w:rFonts w:ascii="Times New Roman" w:hAnsi="Times New Roman" w:cs="Times New Roman"/>
          <w:spacing w:val="-19"/>
          <w:sz w:val="28"/>
          <w:szCs w:val="28"/>
        </w:rPr>
      </w:pPr>
      <w:r w:rsidRPr="00645CF9">
        <w:rPr>
          <w:rFonts w:ascii="Times New Roman" w:hAnsi="Times New Roman" w:cs="Times New Roman"/>
          <w:spacing w:val="-9"/>
          <w:sz w:val="28"/>
          <w:szCs w:val="28"/>
        </w:rPr>
        <w:t>дефекты при одиночно сохранившихся зубах.</w:t>
      </w:r>
    </w:p>
    <w:p w:rsidR="00645CF9" w:rsidRPr="00645CF9" w:rsidRDefault="00645CF9" w:rsidP="00645CF9">
      <w:pPr>
        <w:shd w:val="clear" w:color="auto" w:fill="FFFFFF"/>
        <w:tabs>
          <w:tab w:val="left" w:pos="245"/>
        </w:tabs>
        <w:spacing w:line="240" w:lineRule="auto"/>
        <w:ind w:right="1"/>
        <w:rPr>
          <w:rFonts w:ascii="Times New Roman" w:hAnsi="Times New Roman" w:cs="Times New Roman"/>
          <w:spacing w:val="-19"/>
          <w:sz w:val="28"/>
          <w:szCs w:val="28"/>
        </w:rPr>
      </w:pPr>
      <w:r w:rsidRPr="00645CF9">
        <w:rPr>
          <w:rFonts w:ascii="Times New Roman" w:hAnsi="Times New Roman" w:cs="Times New Roman"/>
          <w:spacing w:val="-9"/>
          <w:sz w:val="28"/>
          <w:szCs w:val="28"/>
        </w:rPr>
        <w:t>В отличие от классификации Кеннеди, Гаврилов выделяет челюсти с одиночно сохранившимися зубами, при которых имеются особенности в снятии оттисков, подготовке к протезированию и его методике.</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Возможность лечения частичного отсутствия зубов основывается на общебиологическом положении о наличии в тканях и органах человека физиологических резервов. Это позволило В. Ю. Курляндскому выдвинуть концепцию о «резервных силах» пародонта, которая </w:t>
      </w:r>
      <w:r w:rsidRPr="00645CF9">
        <w:rPr>
          <w:rFonts w:ascii="Times New Roman" w:hAnsi="Times New Roman" w:cs="Times New Roman"/>
          <w:spacing w:val="-10"/>
          <w:sz w:val="28"/>
          <w:szCs w:val="28"/>
        </w:rPr>
        <w:t xml:space="preserve">находит подтверждение при анализе результатов исследования выносливости пародонта к </w:t>
      </w:r>
      <w:r w:rsidRPr="00645CF9">
        <w:rPr>
          <w:rFonts w:ascii="Times New Roman" w:hAnsi="Times New Roman" w:cs="Times New Roman"/>
          <w:sz w:val="28"/>
          <w:szCs w:val="28"/>
        </w:rPr>
        <w:t xml:space="preserve">давлению - </w:t>
      </w:r>
      <w:proofErr w:type="spellStart"/>
      <w:r w:rsidRPr="00645CF9">
        <w:rPr>
          <w:rFonts w:ascii="Times New Roman" w:hAnsi="Times New Roman" w:cs="Times New Roman"/>
          <w:sz w:val="28"/>
          <w:szCs w:val="28"/>
        </w:rPr>
        <w:t>гнатодинамометрии</w:t>
      </w:r>
      <w:proofErr w:type="spellEnd"/>
      <w:r w:rsidRPr="00645CF9">
        <w:rPr>
          <w:rFonts w:ascii="Times New Roman" w:hAnsi="Times New Roman" w:cs="Times New Roman"/>
          <w:sz w:val="28"/>
          <w:szCs w:val="28"/>
        </w:rPr>
        <w:t xml:space="preserve">. Резервные силы пародонта зависят от общего состояния организма, ранее перенесенных заболеваний, ширины </w:t>
      </w:r>
      <w:proofErr w:type="spellStart"/>
      <w:r w:rsidRPr="00645CF9">
        <w:rPr>
          <w:rFonts w:ascii="Times New Roman" w:hAnsi="Times New Roman" w:cs="Times New Roman"/>
          <w:sz w:val="28"/>
          <w:szCs w:val="28"/>
        </w:rPr>
        <w:t>периодонтальной</w:t>
      </w:r>
      <w:proofErr w:type="spellEnd"/>
      <w:r w:rsidRPr="00645CF9">
        <w:rPr>
          <w:rFonts w:ascii="Times New Roman" w:hAnsi="Times New Roman" w:cs="Times New Roman"/>
          <w:sz w:val="28"/>
          <w:szCs w:val="28"/>
        </w:rPr>
        <w:t xml:space="preserve"> щели, соотношения клинической коронки и корня и т.д. Для математического обоснования применения мостовидного протеза используют методику определения резервных сил опорных зубов по Агапову, заполнение </w:t>
      </w:r>
      <w:proofErr w:type="spellStart"/>
      <w:r w:rsidRPr="00645CF9">
        <w:rPr>
          <w:rFonts w:ascii="Times New Roman" w:hAnsi="Times New Roman" w:cs="Times New Roman"/>
          <w:sz w:val="28"/>
          <w:szCs w:val="28"/>
        </w:rPr>
        <w:t>одонтопародонтограммы</w:t>
      </w:r>
      <w:proofErr w:type="spellEnd"/>
      <w:r w:rsidRPr="00645CF9">
        <w:rPr>
          <w:rFonts w:ascii="Times New Roman" w:hAnsi="Times New Roman" w:cs="Times New Roman"/>
          <w:sz w:val="28"/>
          <w:szCs w:val="28"/>
        </w:rPr>
        <w:t xml:space="preserve"> Курляндского.</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Мостовидный протез (МП) – протез, имеющий две и более точки опоры на зубах, расположенных по обе стороны дефекта зубного ряда. Опираясь на естественные зубы, такие протезы передают давление </w:t>
      </w:r>
      <w:proofErr w:type="gramStart"/>
      <w:r w:rsidRPr="00645CF9">
        <w:rPr>
          <w:rFonts w:ascii="Times New Roman" w:hAnsi="Times New Roman" w:cs="Times New Roman"/>
          <w:sz w:val="28"/>
          <w:szCs w:val="28"/>
        </w:rPr>
        <w:t>на пародонт</w:t>
      </w:r>
      <w:proofErr w:type="gramEnd"/>
      <w:r w:rsidRPr="00645CF9">
        <w:rPr>
          <w:rFonts w:ascii="Times New Roman" w:hAnsi="Times New Roman" w:cs="Times New Roman"/>
          <w:sz w:val="28"/>
          <w:szCs w:val="28"/>
        </w:rPr>
        <w:t>, восстанавливая эффективность жевания до 100%. МП имеют лечебное и профилактическое назначение. В МП различают опорные элементы и промежуточную часть.</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В качестве опорных элементов в МП используют:</w:t>
      </w:r>
    </w:p>
    <w:p w:rsidR="00645CF9" w:rsidRPr="00645CF9" w:rsidRDefault="00645CF9" w:rsidP="00645CF9">
      <w:pPr>
        <w:widowControl w:val="0"/>
        <w:numPr>
          <w:ilvl w:val="0"/>
          <w:numId w:val="122"/>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коронки;</w:t>
      </w:r>
    </w:p>
    <w:p w:rsidR="00645CF9" w:rsidRPr="00645CF9" w:rsidRDefault="00645CF9" w:rsidP="00645CF9">
      <w:pPr>
        <w:widowControl w:val="0"/>
        <w:numPr>
          <w:ilvl w:val="0"/>
          <w:numId w:val="122"/>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proofErr w:type="spellStart"/>
      <w:r w:rsidRPr="00645CF9">
        <w:rPr>
          <w:rFonts w:ascii="Times New Roman" w:hAnsi="Times New Roman" w:cs="Times New Roman"/>
          <w:sz w:val="28"/>
          <w:szCs w:val="28"/>
        </w:rPr>
        <w:t>полукоронки</w:t>
      </w:r>
      <w:proofErr w:type="spellEnd"/>
      <w:r w:rsidRPr="00645CF9">
        <w:rPr>
          <w:rFonts w:ascii="Times New Roman" w:hAnsi="Times New Roman" w:cs="Times New Roman"/>
          <w:sz w:val="28"/>
          <w:szCs w:val="28"/>
        </w:rPr>
        <w:t>;</w:t>
      </w:r>
    </w:p>
    <w:p w:rsidR="00645CF9" w:rsidRPr="00645CF9" w:rsidRDefault="00645CF9" w:rsidP="00645CF9">
      <w:pPr>
        <w:widowControl w:val="0"/>
        <w:numPr>
          <w:ilvl w:val="0"/>
          <w:numId w:val="122"/>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вкладки;</w:t>
      </w:r>
    </w:p>
    <w:p w:rsidR="00645CF9" w:rsidRPr="00645CF9" w:rsidRDefault="00645CF9" w:rsidP="00645CF9">
      <w:pPr>
        <w:widowControl w:val="0"/>
        <w:numPr>
          <w:ilvl w:val="0"/>
          <w:numId w:val="122"/>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опорно-удерживающие </w:t>
      </w:r>
      <w:proofErr w:type="spellStart"/>
      <w:r w:rsidRPr="00645CF9">
        <w:rPr>
          <w:rFonts w:ascii="Times New Roman" w:hAnsi="Times New Roman" w:cs="Times New Roman"/>
          <w:sz w:val="28"/>
          <w:szCs w:val="28"/>
        </w:rPr>
        <w:t>кламмеры</w:t>
      </w:r>
      <w:proofErr w:type="spellEnd"/>
      <w:r w:rsidRPr="00645CF9">
        <w:rPr>
          <w:rFonts w:ascii="Times New Roman" w:hAnsi="Times New Roman" w:cs="Times New Roman"/>
          <w:sz w:val="28"/>
          <w:szCs w:val="28"/>
        </w:rPr>
        <w:t xml:space="preserve"> или их элементы.</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Промежуточная часть по отношению к слизистой оболочке альвеолярной части:</w:t>
      </w:r>
    </w:p>
    <w:p w:rsidR="00645CF9" w:rsidRPr="00645CF9" w:rsidRDefault="00645CF9" w:rsidP="00645CF9">
      <w:pPr>
        <w:widowControl w:val="0"/>
        <w:numPr>
          <w:ilvl w:val="0"/>
          <w:numId w:val="123"/>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промывная;</w:t>
      </w:r>
    </w:p>
    <w:p w:rsidR="00645CF9" w:rsidRPr="00645CF9" w:rsidRDefault="00645CF9" w:rsidP="00645CF9">
      <w:pPr>
        <w:widowControl w:val="0"/>
        <w:numPr>
          <w:ilvl w:val="0"/>
          <w:numId w:val="123"/>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касательная;</w:t>
      </w:r>
    </w:p>
    <w:p w:rsidR="00645CF9" w:rsidRPr="00645CF9" w:rsidRDefault="00645CF9" w:rsidP="00645CF9">
      <w:pPr>
        <w:widowControl w:val="0"/>
        <w:numPr>
          <w:ilvl w:val="0"/>
          <w:numId w:val="123"/>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седловидная.</w:t>
      </w:r>
    </w:p>
    <w:p w:rsidR="00645CF9" w:rsidRPr="00645CF9" w:rsidRDefault="00645CF9" w:rsidP="00645CF9">
      <w:pPr>
        <w:shd w:val="clear" w:color="auto" w:fill="FFFFFF"/>
        <w:spacing w:line="240" w:lineRule="auto"/>
        <w:ind w:left="5"/>
        <w:rPr>
          <w:rFonts w:ascii="Times New Roman" w:hAnsi="Times New Roman" w:cs="Times New Roman"/>
          <w:i/>
          <w:sz w:val="28"/>
          <w:szCs w:val="28"/>
        </w:rPr>
      </w:pPr>
      <w:r w:rsidRPr="00645CF9">
        <w:rPr>
          <w:rFonts w:ascii="Times New Roman" w:hAnsi="Times New Roman" w:cs="Times New Roman"/>
          <w:bCs/>
          <w:sz w:val="28"/>
          <w:szCs w:val="28"/>
        </w:rPr>
        <w:t>МП классифицируют также на:</w:t>
      </w:r>
    </w:p>
    <w:p w:rsidR="00645CF9" w:rsidRPr="00645CF9" w:rsidRDefault="00645CF9" w:rsidP="00645CF9">
      <w:pPr>
        <w:widowControl w:val="0"/>
        <w:numPr>
          <w:ilvl w:val="0"/>
          <w:numId w:val="117"/>
        </w:numPr>
        <w:shd w:val="clear" w:color="auto" w:fill="FFFFFF"/>
        <w:tabs>
          <w:tab w:val="left" w:pos="254"/>
        </w:tabs>
        <w:autoSpaceDE w:val="0"/>
        <w:autoSpaceDN w:val="0"/>
        <w:adjustRightInd w:val="0"/>
        <w:spacing w:after="0" w:line="240" w:lineRule="auto"/>
        <w:ind w:left="709" w:hanging="283"/>
        <w:rPr>
          <w:rFonts w:ascii="Times New Roman" w:hAnsi="Times New Roman" w:cs="Times New Roman"/>
          <w:spacing w:val="-23"/>
          <w:sz w:val="28"/>
          <w:szCs w:val="28"/>
        </w:rPr>
      </w:pPr>
      <w:r w:rsidRPr="00645CF9">
        <w:rPr>
          <w:rFonts w:ascii="Times New Roman" w:hAnsi="Times New Roman" w:cs="Times New Roman"/>
          <w:spacing w:val="-2"/>
          <w:sz w:val="28"/>
          <w:szCs w:val="28"/>
        </w:rPr>
        <w:t>съемные</w:t>
      </w:r>
    </w:p>
    <w:p w:rsidR="00645CF9" w:rsidRPr="00645CF9" w:rsidRDefault="00645CF9" w:rsidP="00645CF9">
      <w:pPr>
        <w:widowControl w:val="0"/>
        <w:numPr>
          <w:ilvl w:val="0"/>
          <w:numId w:val="117"/>
        </w:numPr>
        <w:shd w:val="clear" w:color="auto" w:fill="FFFFFF"/>
        <w:tabs>
          <w:tab w:val="left" w:pos="254"/>
        </w:tabs>
        <w:autoSpaceDE w:val="0"/>
        <w:autoSpaceDN w:val="0"/>
        <w:adjustRightInd w:val="0"/>
        <w:spacing w:after="0" w:line="240" w:lineRule="auto"/>
        <w:ind w:left="709" w:hanging="283"/>
        <w:rPr>
          <w:rFonts w:ascii="Times New Roman" w:hAnsi="Times New Roman" w:cs="Times New Roman"/>
          <w:spacing w:val="-9"/>
          <w:sz w:val="28"/>
          <w:szCs w:val="28"/>
        </w:rPr>
      </w:pPr>
      <w:r w:rsidRPr="00645CF9">
        <w:rPr>
          <w:rFonts w:ascii="Times New Roman" w:hAnsi="Times New Roman" w:cs="Times New Roman"/>
          <w:spacing w:val="-1"/>
          <w:sz w:val="28"/>
          <w:szCs w:val="28"/>
        </w:rPr>
        <w:t>несъемные</w:t>
      </w:r>
    </w:p>
    <w:p w:rsidR="00645CF9" w:rsidRPr="00645CF9" w:rsidRDefault="00645CF9" w:rsidP="00645CF9">
      <w:pPr>
        <w:shd w:val="clear" w:color="auto" w:fill="FFFFFF"/>
        <w:tabs>
          <w:tab w:val="left" w:pos="269"/>
        </w:tabs>
        <w:spacing w:line="240" w:lineRule="auto"/>
        <w:rPr>
          <w:rFonts w:ascii="Times New Roman" w:hAnsi="Times New Roman" w:cs="Times New Roman"/>
          <w:sz w:val="28"/>
          <w:szCs w:val="28"/>
        </w:rPr>
      </w:pPr>
      <w:r w:rsidRPr="00645CF9">
        <w:rPr>
          <w:rFonts w:ascii="Times New Roman" w:hAnsi="Times New Roman" w:cs="Times New Roman"/>
          <w:sz w:val="28"/>
          <w:szCs w:val="28"/>
        </w:rPr>
        <w:t>По методу изготовления:</w:t>
      </w:r>
    </w:p>
    <w:p w:rsidR="00645CF9" w:rsidRPr="00645CF9" w:rsidRDefault="00645CF9" w:rsidP="00645CF9">
      <w:pPr>
        <w:widowControl w:val="0"/>
        <w:numPr>
          <w:ilvl w:val="0"/>
          <w:numId w:val="118"/>
        </w:numPr>
        <w:shd w:val="clear" w:color="auto" w:fill="FFFFFF"/>
        <w:tabs>
          <w:tab w:val="left" w:pos="250"/>
        </w:tabs>
        <w:autoSpaceDE w:val="0"/>
        <w:autoSpaceDN w:val="0"/>
        <w:adjustRightInd w:val="0"/>
        <w:spacing w:after="0" w:line="240" w:lineRule="auto"/>
        <w:ind w:left="709" w:hanging="283"/>
        <w:rPr>
          <w:rFonts w:ascii="Times New Roman" w:hAnsi="Times New Roman" w:cs="Times New Roman"/>
          <w:spacing w:val="-23"/>
          <w:sz w:val="28"/>
          <w:szCs w:val="28"/>
        </w:rPr>
      </w:pPr>
      <w:r w:rsidRPr="00645CF9">
        <w:rPr>
          <w:rFonts w:ascii="Times New Roman" w:hAnsi="Times New Roman" w:cs="Times New Roman"/>
          <w:spacing w:val="-2"/>
          <w:sz w:val="28"/>
          <w:szCs w:val="28"/>
        </w:rPr>
        <w:t>паяные</w:t>
      </w:r>
    </w:p>
    <w:p w:rsidR="00645CF9" w:rsidRPr="00645CF9" w:rsidRDefault="00645CF9" w:rsidP="00645CF9">
      <w:pPr>
        <w:widowControl w:val="0"/>
        <w:numPr>
          <w:ilvl w:val="0"/>
          <w:numId w:val="118"/>
        </w:numPr>
        <w:shd w:val="clear" w:color="auto" w:fill="FFFFFF"/>
        <w:tabs>
          <w:tab w:val="left" w:pos="250"/>
        </w:tabs>
        <w:autoSpaceDE w:val="0"/>
        <w:autoSpaceDN w:val="0"/>
        <w:adjustRightInd w:val="0"/>
        <w:spacing w:after="0" w:line="240" w:lineRule="auto"/>
        <w:ind w:left="709" w:hanging="283"/>
        <w:rPr>
          <w:rFonts w:ascii="Times New Roman" w:hAnsi="Times New Roman" w:cs="Times New Roman"/>
          <w:spacing w:val="-9"/>
          <w:sz w:val="28"/>
          <w:szCs w:val="28"/>
        </w:rPr>
      </w:pPr>
      <w:r w:rsidRPr="00645CF9">
        <w:rPr>
          <w:rFonts w:ascii="Times New Roman" w:hAnsi="Times New Roman" w:cs="Times New Roman"/>
          <w:spacing w:val="-1"/>
          <w:sz w:val="28"/>
          <w:szCs w:val="28"/>
        </w:rPr>
        <w:t>цельнолитые</w:t>
      </w:r>
    </w:p>
    <w:p w:rsidR="00645CF9" w:rsidRPr="00645CF9" w:rsidRDefault="00645CF9" w:rsidP="00645CF9">
      <w:pPr>
        <w:shd w:val="clear" w:color="auto" w:fill="FFFFFF"/>
        <w:tabs>
          <w:tab w:val="left" w:pos="269"/>
        </w:tabs>
        <w:spacing w:line="240" w:lineRule="auto"/>
        <w:ind w:left="10"/>
        <w:rPr>
          <w:rFonts w:ascii="Times New Roman" w:hAnsi="Times New Roman" w:cs="Times New Roman"/>
          <w:sz w:val="28"/>
          <w:szCs w:val="28"/>
        </w:rPr>
      </w:pPr>
    </w:p>
    <w:p w:rsidR="00645CF9" w:rsidRPr="00645CF9" w:rsidRDefault="00645CF9" w:rsidP="00645CF9">
      <w:pPr>
        <w:shd w:val="clear" w:color="auto" w:fill="FFFFFF"/>
        <w:tabs>
          <w:tab w:val="left" w:pos="269"/>
        </w:tabs>
        <w:spacing w:line="240" w:lineRule="auto"/>
        <w:ind w:left="10"/>
        <w:rPr>
          <w:rFonts w:ascii="Times New Roman" w:hAnsi="Times New Roman" w:cs="Times New Roman"/>
          <w:sz w:val="28"/>
          <w:szCs w:val="28"/>
        </w:rPr>
      </w:pPr>
      <w:r w:rsidRPr="00645CF9">
        <w:rPr>
          <w:rFonts w:ascii="Times New Roman" w:hAnsi="Times New Roman" w:cs="Times New Roman"/>
          <w:sz w:val="28"/>
          <w:szCs w:val="28"/>
        </w:rPr>
        <w:t>По расположению опорных зубов:</w:t>
      </w:r>
    </w:p>
    <w:p w:rsidR="00645CF9" w:rsidRPr="00645CF9" w:rsidRDefault="00645CF9" w:rsidP="00645CF9">
      <w:pPr>
        <w:widowControl w:val="0"/>
        <w:numPr>
          <w:ilvl w:val="0"/>
          <w:numId w:val="119"/>
        </w:numPr>
        <w:shd w:val="clear" w:color="auto" w:fill="FFFFFF"/>
        <w:tabs>
          <w:tab w:val="left" w:pos="250"/>
        </w:tabs>
        <w:autoSpaceDE w:val="0"/>
        <w:autoSpaceDN w:val="0"/>
        <w:adjustRightInd w:val="0"/>
        <w:spacing w:after="0" w:line="240" w:lineRule="auto"/>
        <w:ind w:left="709" w:hanging="283"/>
        <w:rPr>
          <w:rFonts w:ascii="Times New Roman" w:hAnsi="Times New Roman" w:cs="Times New Roman"/>
          <w:spacing w:val="-25"/>
          <w:sz w:val="28"/>
          <w:szCs w:val="28"/>
        </w:rPr>
      </w:pPr>
      <w:r w:rsidRPr="00645CF9">
        <w:rPr>
          <w:rFonts w:ascii="Times New Roman" w:hAnsi="Times New Roman" w:cs="Times New Roman"/>
          <w:sz w:val="28"/>
          <w:szCs w:val="28"/>
        </w:rPr>
        <w:t>с двусторонней опорой</w:t>
      </w:r>
    </w:p>
    <w:p w:rsidR="00645CF9" w:rsidRPr="00645CF9" w:rsidRDefault="00645CF9" w:rsidP="00645CF9">
      <w:pPr>
        <w:widowControl w:val="0"/>
        <w:numPr>
          <w:ilvl w:val="0"/>
          <w:numId w:val="119"/>
        </w:numPr>
        <w:shd w:val="clear" w:color="auto" w:fill="FFFFFF"/>
        <w:tabs>
          <w:tab w:val="left" w:pos="250"/>
        </w:tabs>
        <w:autoSpaceDE w:val="0"/>
        <w:autoSpaceDN w:val="0"/>
        <w:adjustRightInd w:val="0"/>
        <w:spacing w:after="0" w:line="240" w:lineRule="auto"/>
        <w:ind w:left="709" w:hanging="283"/>
        <w:rPr>
          <w:rFonts w:ascii="Times New Roman" w:hAnsi="Times New Roman" w:cs="Times New Roman"/>
          <w:spacing w:val="-12"/>
          <w:sz w:val="28"/>
          <w:szCs w:val="28"/>
        </w:rPr>
      </w:pPr>
      <w:r w:rsidRPr="00645CF9">
        <w:rPr>
          <w:rFonts w:ascii="Times New Roman" w:hAnsi="Times New Roman" w:cs="Times New Roman"/>
          <w:sz w:val="28"/>
          <w:szCs w:val="28"/>
        </w:rPr>
        <w:t>с односторонней опорой (консольные)</w:t>
      </w:r>
    </w:p>
    <w:p w:rsidR="00645CF9" w:rsidRPr="00645CF9" w:rsidRDefault="00645CF9" w:rsidP="00645CF9">
      <w:pPr>
        <w:shd w:val="clear" w:color="auto" w:fill="FFFFFF"/>
        <w:spacing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Для изготовления МП используют:</w:t>
      </w:r>
    </w:p>
    <w:p w:rsidR="00645CF9" w:rsidRPr="00645CF9" w:rsidRDefault="00645CF9" w:rsidP="00645CF9">
      <w:pPr>
        <w:widowControl w:val="0"/>
        <w:numPr>
          <w:ilvl w:val="0"/>
          <w:numId w:val="124"/>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сплавы благородных и неблагородных металлов;</w:t>
      </w:r>
    </w:p>
    <w:p w:rsidR="00645CF9" w:rsidRPr="00645CF9" w:rsidRDefault="00645CF9" w:rsidP="00645CF9">
      <w:pPr>
        <w:widowControl w:val="0"/>
        <w:numPr>
          <w:ilvl w:val="0"/>
          <w:numId w:val="124"/>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полимеры, </w:t>
      </w:r>
      <w:proofErr w:type="spellStart"/>
      <w:r w:rsidRPr="00645CF9">
        <w:rPr>
          <w:rFonts w:ascii="Times New Roman" w:hAnsi="Times New Roman" w:cs="Times New Roman"/>
          <w:sz w:val="28"/>
          <w:szCs w:val="28"/>
        </w:rPr>
        <w:t>компомеры</w:t>
      </w:r>
      <w:proofErr w:type="spellEnd"/>
      <w:r w:rsidRPr="00645CF9">
        <w:rPr>
          <w:rFonts w:ascii="Times New Roman" w:hAnsi="Times New Roman" w:cs="Times New Roman"/>
          <w:sz w:val="28"/>
          <w:szCs w:val="28"/>
        </w:rPr>
        <w:t xml:space="preserve"> или </w:t>
      </w:r>
      <w:proofErr w:type="spellStart"/>
      <w:r w:rsidRPr="00645CF9">
        <w:rPr>
          <w:rFonts w:ascii="Times New Roman" w:hAnsi="Times New Roman" w:cs="Times New Roman"/>
          <w:sz w:val="28"/>
          <w:szCs w:val="28"/>
        </w:rPr>
        <w:t>ситалл</w:t>
      </w:r>
      <w:proofErr w:type="spellEnd"/>
      <w:r w:rsidRPr="00645CF9">
        <w:rPr>
          <w:rFonts w:ascii="Times New Roman" w:hAnsi="Times New Roman" w:cs="Times New Roman"/>
          <w:sz w:val="28"/>
          <w:szCs w:val="28"/>
        </w:rPr>
        <w:t>;</w:t>
      </w:r>
    </w:p>
    <w:p w:rsidR="00645CF9" w:rsidRPr="00645CF9" w:rsidRDefault="00645CF9" w:rsidP="00645CF9">
      <w:pPr>
        <w:widowControl w:val="0"/>
        <w:numPr>
          <w:ilvl w:val="0"/>
          <w:numId w:val="124"/>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стекловолокно, облицованное </w:t>
      </w:r>
      <w:proofErr w:type="spellStart"/>
      <w:r w:rsidRPr="00645CF9">
        <w:rPr>
          <w:rFonts w:ascii="Times New Roman" w:hAnsi="Times New Roman" w:cs="Times New Roman"/>
          <w:sz w:val="28"/>
          <w:szCs w:val="28"/>
        </w:rPr>
        <w:t>компо</w:t>
      </w:r>
      <w:proofErr w:type="spellEnd"/>
      <w:r w:rsidRPr="00645CF9">
        <w:rPr>
          <w:rFonts w:ascii="Times New Roman" w:hAnsi="Times New Roman" w:cs="Times New Roman"/>
          <w:sz w:val="28"/>
          <w:szCs w:val="28"/>
        </w:rPr>
        <w:t xml:space="preserve">- или </w:t>
      </w:r>
      <w:proofErr w:type="spellStart"/>
      <w:r w:rsidRPr="00645CF9">
        <w:rPr>
          <w:rFonts w:ascii="Times New Roman" w:hAnsi="Times New Roman" w:cs="Times New Roman"/>
          <w:sz w:val="28"/>
          <w:szCs w:val="28"/>
        </w:rPr>
        <w:t>керамерами</w:t>
      </w:r>
      <w:proofErr w:type="spellEnd"/>
      <w:r w:rsidRPr="00645CF9">
        <w:rPr>
          <w:rFonts w:ascii="Times New Roman" w:hAnsi="Times New Roman" w:cs="Times New Roman"/>
          <w:sz w:val="28"/>
          <w:szCs w:val="28"/>
        </w:rPr>
        <w:t>;</w:t>
      </w:r>
    </w:p>
    <w:p w:rsidR="00645CF9" w:rsidRPr="00645CF9" w:rsidRDefault="00645CF9" w:rsidP="00645CF9">
      <w:pPr>
        <w:widowControl w:val="0"/>
        <w:numPr>
          <w:ilvl w:val="0"/>
          <w:numId w:val="124"/>
        </w:num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sidRPr="00645CF9">
        <w:rPr>
          <w:rFonts w:ascii="Times New Roman" w:hAnsi="Times New Roman" w:cs="Times New Roman"/>
          <w:sz w:val="28"/>
          <w:szCs w:val="28"/>
        </w:rPr>
        <w:t xml:space="preserve">сплавы металлов, облицованные полимерными, </w:t>
      </w:r>
      <w:proofErr w:type="spellStart"/>
      <w:r w:rsidRPr="00645CF9">
        <w:rPr>
          <w:rFonts w:ascii="Times New Roman" w:hAnsi="Times New Roman" w:cs="Times New Roman"/>
          <w:sz w:val="28"/>
          <w:szCs w:val="28"/>
        </w:rPr>
        <w:t>компомерными</w:t>
      </w:r>
      <w:proofErr w:type="spellEnd"/>
      <w:r w:rsidRPr="00645CF9">
        <w:rPr>
          <w:rFonts w:ascii="Times New Roman" w:hAnsi="Times New Roman" w:cs="Times New Roman"/>
          <w:sz w:val="28"/>
          <w:szCs w:val="28"/>
        </w:rPr>
        <w:t xml:space="preserve"> или фарфоровыми </w:t>
      </w:r>
      <w:proofErr w:type="spellStart"/>
      <w:r w:rsidRPr="00645CF9">
        <w:rPr>
          <w:rFonts w:ascii="Times New Roman" w:hAnsi="Times New Roman" w:cs="Times New Roman"/>
          <w:sz w:val="28"/>
          <w:szCs w:val="28"/>
        </w:rPr>
        <w:t>матералами</w:t>
      </w:r>
      <w:proofErr w:type="spellEnd"/>
      <w:r w:rsidRPr="00645CF9">
        <w:rPr>
          <w:rFonts w:ascii="Times New Roman" w:hAnsi="Times New Roman" w:cs="Times New Roman"/>
          <w:sz w:val="28"/>
          <w:szCs w:val="28"/>
        </w:rPr>
        <w:t>.</w:t>
      </w:r>
    </w:p>
    <w:p w:rsidR="00645CF9" w:rsidRPr="00645CF9" w:rsidRDefault="00645CF9" w:rsidP="00645CF9">
      <w:pPr>
        <w:shd w:val="clear" w:color="auto" w:fill="FFFFFF"/>
        <w:spacing w:line="240" w:lineRule="auto"/>
        <w:rPr>
          <w:rFonts w:ascii="Times New Roman" w:hAnsi="Times New Roman" w:cs="Times New Roman"/>
          <w:sz w:val="28"/>
          <w:szCs w:val="28"/>
        </w:rPr>
      </w:pPr>
      <w:r w:rsidRPr="00645CF9">
        <w:rPr>
          <w:rFonts w:ascii="Times New Roman" w:hAnsi="Times New Roman" w:cs="Times New Roman"/>
          <w:b/>
          <w:bCs/>
          <w:spacing w:val="-10"/>
          <w:sz w:val="28"/>
          <w:szCs w:val="28"/>
        </w:rPr>
        <w:t>Показаниями</w:t>
      </w:r>
      <w:r w:rsidRPr="00645CF9">
        <w:rPr>
          <w:rFonts w:ascii="Times New Roman" w:hAnsi="Times New Roman" w:cs="Times New Roman"/>
          <w:bCs/>
          <w:spacing w:val="-10"/>
          <w:sz w:val="28"/>
          <w:szCs w:val="28"/>
        </w:rPr>
        <w:t xml:space="preserve"> к применению МП являются малые и средние включенные дефекты зубных рядов.</w:t>
      </w:r>
    </w:p>
    <w:p w:rsidR="00645CF9" w:rsidRPr="00645CF9" w:rsidRDefault="00645CF9" w:rsidP="00645CF9">
      <w:pPr>
        <w:shd w:val="clear" w:color="auto" w:fill="FFFFFF"/>
        <w:spacing w:line="240" w:lineRule="auto"/>
        <w:rPr>
          <w:rFonts w:ascii="Times New Roman" w:hAnsi="Times New Roman" w:cs="Times New Roman"/>
          <w:sz w:val="28"/>
          <w:szCs w:val="28"/>
        </w:rPr>
      </w:pPr>
      <w:r w:rsidRPr="00645CF9">
        <w:rPr>
          <w:rFonts w:ascii="Times New Roman" w:hAnsi="Times New Roman" w:cs="Times New Roman"/>
          <w:b/>
          <w:bCs/>
          <w:sz w:val="28"/>
          <w:szCs w:val="28"/>
        </w:rPr>
        <w:t>Противопоказания:</w:t>
      </w:r>
    </w:p>
    <w:p w:rsidR="00645CF9" w:rsidRPr="00645CF9" w:rsidRDefault="00645CF9" w:rsidP="00645CF9">
      <w:pPr>
        <w:widowControl w:val="0"/>
        <w:numPr>
          <w:ilvl w:val="0"/>
          <w:numId w:val="120"/>
        </w:numPr>
        <w:shd w:val="clear" w:color="auto" w:fill="FFFFFF"/>
        <w:tabs>
          <w:tab w:val="clear" w:pos="379"/>
          <w:tab w:val="num" w:pos="709"/>
        </w:tabs>
        <w:autoSpaceDE w:val="0"/>
        <w:autoSpaceDN w:val="0"/>
        <w:adjustRightInd w:val="0"/>
        <w:spacing w:after="0" w:line="240" w:lineRule="auto"/>
        <w:ind w:left="709" w:hanging="283"/>
        <w:jc w:val="both"/>
        <w:rPr>
          <w:rFonts w:ascii="Times New Roman" w:hAnsi="Times New Roman" w:cs="Times New Roman"/>
          <w:spacing w:val="-9"/>
          <w:sz w:val="28"/>
          <w:szCs w:val="28"/>
        </w:rPr>
      </w:pPr>
      <w:r w:rsidRPr="00645CF9">
        <w:rPr>
          <w:rFonts w:ascii="Times New Roman" w:hAnsi="Times New Roman" w:cs="Times New Roman"/>
          <w:spacing w:val="-9"/>
          <w:sz w:val="28"/>
          <w:szCs w:val="28"/>
        </w:rPr>
        <w:t>большие дефекты, ограниченные зубами с различной функциональной ориентировкой;</w:t>
      </w:r>
    </w:p>
    <w:p w:rsidR="00645CF9" w:rsidRPr="00645CF9" w:rsidRDefault="00645CF9" w:rsidP="00645CF9">
      <w:pPr>
        <w:widowControl w:val="0"/>
        <w:numPr>
          <w:ilvl w:val="0"/>
          <w:numId w:val="120"/>
        </w:numPr>
        <w:shd w:val="clear" w:color="auto" w:fill="FFFFFF"/>
        <w:autoSpaceDE w:val="0"/>
        <w:autoSpaceDN w:val="0"/>
        <w:adjustRightInd w:val="0"/>
        <w:spacing w:after="0" w:line="240" w:lineRule="auto"/>
        <w:ind w:left="709" w:hanging="283"/>
        <w:jc w:val="both"/>
        <w:rPr>
          <w:rFonts w:ascii="Times New Roman" w:hAnsi="Times New Roman" w:cs="Times New Roman"/>
          <w:spacing w:val="-9"/>
          <w:sz w:val="28"/>
          <w:szCs w:val="28"/>
        </w:rPr>
      </w:pPr>
      <w:r w:rsidRPr="00645CF9">
        <w:rPr>
          <w:rFonts w:ascii="Times New Roman" w:hAnsi="Times New Roman" w:cs="Times New Roman"/>
          <w:sz w:val="28"/>
          <w:szCs w:val="28"/>
        </w:rPr>
        <w:t>дефекты, ограниченные дистально зубом с патологической подвижностью;</w:t>
      </w:r>
    </w:p>
    <w:p w:rsidR="00645CF9" w:rsidRPr="00645CF9" w:rsidRDefault="00645CF9" w:rsidP="00645CF9">
      <w:pPr>
        <w:widowControl w:val="0"/>
        <w:numPr>
          <w:ilvl w:val="0"/>
          <w:numId w:val="120"/>
        </w:numPr>
        <w:shd w:val="clear" w:color="auto" w:fill="FFFFFF"/>
        <w:tabs>
          <w:tab w:val="left" w:pos="240"/>
        </w:tabs>
        <w:autoSpaceDE w:val="0"/>
        <w:autoSpaceDN w:val="0"/>
        <w:adjustRightInd w:val="0"/>
        <w:spacing w:after="0" w:line="240" w:lineRule="auto"/>
        <w:ind w:left="709" w:hanging="283"/>
        <w:jc w:val="both"/>
        <w:rPr>
          <w:rFonts w:ascii="Times New Roman" w:hAnsi="Times New Roman" w:cs="Times New Roman"/>
          <w:spacing w:val="-16"/>
          <w:sz w:val="28"/>
          <w:szCs w:val="28"/>
        </w:rPr>
      </w:pPr>
      <w:r w:rsidRPr="00645CF9">
        <w:rPr>
          <w:rFonts w:ascii="Times New Roman" w:hAnsi="Times New Roman" w:cs="Times New Roman"/>
          <w:sz w:val="28"/>
          <w:szCs w:val="28"/>
        </w:rPr>
        <w:t>дефекты, ограниченные зубами с низкими клиническими коронками.</w:t>
      </w:r>
    </w:p>
    <w:p w:rsidR="00645CF9" w:rsidRPr="00645CF9" w:rsidRDefault="00645CF9" w:rsidP="00645CF9">
      <w:pPr>
        <w:shd w:val="clear" w:color="auto" w:fill="FFFFFF"/>
        <w:spacing w:line="240" w:lineRule="auto"/>
        <w:ind w:left="10"/>
        <w:jc w:val="both"/>
        <w:rPr>
          <w:rFonts w:ascii="Times New Roman" w:hAnsi="Times New Roman" w:cs="Times New Roman"/>
          <w:sz w:val="28"/>
          <w:szCs w:val="28"/>
        </w:rPr>
      </w:pPr>
      <w:r w:rsidRPr="00645CF9">
        <w:rPr>
          <w:rFonts w:ascii="Times New Roman" w:hAnsi="Times New Roman" w:cs="Times New Roman"/>
          <w:b/>
          <w:sz w:val="28"/>
          <w:szCs w:val="28"/>
        </w:rPr>
        <w:t>Виды документации, заполняемой врачом-ортопедом на приеме:</w:t>
      </w:r>
      <w:r w:rsidRPr="00645CF9">
        <w:rPr>
          <w:rFonts w:ascii="Times New Roman" w:hAnsi="Times New Roman" w:cs="Times New Roman"/>
          <w:sz w:val="28"/>
          <w:szCs w:val="28"/>
        </w:rPr>
        <w:t xml:space="preserve"> медицинская карта стоматологического больного, направление в кассу, сводная ведомость, направление в рентген- и </w:t>
      </w:r>
      <w:proofErr w:type="spellStart"/>
      <w:r w:rsidRPr="00645CF9">
        <w:rPr>
          <w:rFonts w:ascii="Times New Roman" w:hAnsi="Times New Roman" w:cs="Times New Roman"/>
          <w:sz w:val="28"/>
          <w:szCs w:val="28"/>
        </w:rPr>
        <w:t>физиокабинет</w:t>
      </w:r>
      <w:proofErr w:type="spellEnd"/>
      <w:r w:rsidRPr="00645CF9">
        <w:rPr>
          <w:rFonts w:ascii="Times New Roman" w:hAnsi="Times New Roman" w:cs="Times New Roman"/>
          <w:sz w:val="28"/>
          <w:szCs w:val="28"/>
        </w:rPr>
        <w:t>, к врачам смежных специальностей.</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hd w:val="clear" w:color="auto" w:fill="FFFFFF"/>
        <w:spacing w:line="240" w:lineRule="auto"/>
        <w:ind w:left="5"/>
        <w:jc w:val="both"/>
        <w:rPr>
          <w:rFonts w:ascii="Times New Roman" w:hAnsi="Times New Roman" w:cs="Times New Roman"/>
          <w:sz w:val="28"/>
          <w:szCs w:val="28"/>
        </w:rPr>
      </w:pPr>
      <w:r w:rsidRPr="00645CF9">
        <w:rPr>
          <w:rFonts w:ascii="Times New Roman" w:hAnsi="Times New Roman" w:cs="Times New Roman"/>
          <w:b/>
          <w:sz w:val="28"/>
          <w:szCs w:val="28"/>
        </w:rPr>
        <w:t>Окклюзия</w:t>
      </w:r>
      <w:r w:rsidRPr="00645CF9">
        <w:rPr>
          <w:rFonts w:ascii="Times New Roman" w:hAnsi="Times New Roman" w:cs="Times New Roman"/>
          <w:sz w:val="28"/>
          <w:szCs w:val="28"/>
        </w:rPr>
        <w:t xml:space="preserve"> – любые возможные положения зубных рядов при наличии меньшего или большего количества контактирующих зубов в течение какого-либо определенного периода времени.</w:t>
      </w:r>
    </w:p>
    <w:p w:rsidR="00645CF9" w:rsidRPr="00645CF9" w:rsidRDefault="00645CF9" w:rsidP="00645CF9">
      <w:pPr>
        <w:shd w:val="clear" w:color="auto" w:fill="FFFFFF"/>
        <w:spacing w:line="240" w:lineRule="auto"/>
        <w:ind w:left="5"/>
        <w:jc w:val="both"/>
        <w:rPr>
          <w:rFonts w:ascii="Times New Roman" w:hAnsi="Times New Roman" w:cs="Times New Roman"/>
          <w:b/>
          <w:sz w:val="28"/>
          <w:szCs w:val="28"/>
        </w:rPr>
      </w:pPr>
      <w:r w:rsidRPr="00645CF9">
        <w:rPr>
          <w:rFonts w:ascii="Times New Roman" w:hAnsi="Times New Roman" w:cs="Times New Roman"/>
          <w:b/>
          <w:sz w:val="28"/>
          <w:szCs w:val="28"/>
        </w:rPr>
        <w:lastRenderedPageBreak/>
        <w:t>Основные признаки центральной окклюзии:</w:t>
      </w:r>
    </w:p>
    <w:p w:rsidR="00645CF9" w:rsidRPr="00645CF9" w:rsidRDefault="00645CF9" w:rsidP="00645CF9">
      <w:pPr>
        <w:widowControl w:val="0"/>
        <w:numPr>
          <w:ilvl w:val="0"/>
          <w:numId w:val="1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смыкание зубов при наибольшем количестве контактов;</w:t>
      </w:r>
    </w:p>
    <w:p w:rsidR="00645CF9" w:rsidRPr="00645CF9" w:rsidRDefault="00645CF9" w:rsidP="00645CF9">
      <w:pPr>
        <w:widowControl w:val="0"/>
        <w:numPr>
          <w:ilvl w:val="0"/>
          <w:numId w:val="1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одновременное максимальное сокращение жевательных и височных мышц;</w:t>
      </w:r>
    </w:p>
    <w:p w:rsidR="00645CF9" w:rsidRPr="00645CF9" w:rsidRDefault="00645CF9" w:rsidP="00645CF9">
      <w:pPr>
        <w:widowControl w:val="0"/>
        <w:numPr>
          <w:ilvl w:val="0"/>
          <w:numId w:val="1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суставная головка располагается у основания ската суставного бугорка.</w:t>
      </w:r>
    </w:p>
    <w:p w:rsidR="00645CF9" w:rsidRPr="00645CF9" w:rsidRDefault="00645CF9" w:rsidP="00645CF9">
      <w:pPr>
        <w:shd w:val="clear" w:color="auto" w:fill="FFFFFF"/>
        <w:spacing w:line="240" w:lineRule="auto"/>
        <w:jc w:val="both"/>
        <w:rPr>
          <w:rFonts w:ascii="Times New Roman" w:hAnsi="Times New Roman" w:cs="Times New Roman"/>
          <w:b/>
          <w:sz w:val="28"/>
          <w:szCs w:val="28"/>
        </w:rPr>
      </w:pPr>
      <w:r w:rsidRPr="00645CF9">
        <w:rPr>
          <w:rFonts w:ascii="Times New Roman" w:hAnsi="Times New Roman" w:cs="Times New Roman"/>
          <w:b/>
          <w:sz w:val="28"/>
          <w:szCs w:val="28"/>
        </w:rPr>
        <w:t>Дополнительные зубные признаки ЦО:</w:t>
      </w:r>
    </w:p>
    <w:p w:rsidR="00645CF9" w:rsidRPr="00645CF9" w:rsidRDefault="00645CF9" w:rsidP="00645CF9">
      <w:pPr>
        <w:widowControl w:val="0"/>
        <w:numPr>
          <w:ilvl w:val="0"/>
          <w:numId w:val="1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средняя линия совпадает с линией, проходящей между центральными </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резцами;</w:t>
      </w:r>
    </w:p>
    <w:p w:rsidR="00645CF9" w:rsidRPr="00645CF9" w:rsidRDefault="00645CF9" w:rsidP="00645CF9">
      <w:pPr>
        <w:widowControl w:val="0"/>
        <w:numPr>
          <w:ilvl w:val="0"/>
          <w:numId w:val="1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верхние резцы перекрывают нижние на ⅓ высоты коронки (при </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proofErr w:type="spellStart"/>
      <w:r w:rsidRPr="00645CF9">
        <w:rPr>
          <w:rFonts w:ascii="Times New Roman" w:hAnsi="Times New Roman" w:cs="Times New Roman"/>
          <w:sz w:val="28"/>
          <w:szCs w:val="28"/>
        </w:rPr>
        <w:t>ортогнатическом</w:t>
      </w:r>
      <w:proofErr w:type="spellEnd"/>
      <w:r w:rsidRPr="00645CF9">
        <w:rPr>
          <w:rFonts w:ascii="Times New Roman" w:hAnsi="Times New Roman" w:cs="Times New Roman"/>
          <w:sz w:val="28"/>
          <w:szCs w:val="28"/>
        </w:rPr>
        <w:t xml:space="preserve"> прикусе);</w:t>
      </w:r>
    </w:p>
    <w:p w:rsidR="00645CF9" w:rsidRPr="00645CF9" w:rsidRDefault="00645CF9" w:rsidP="00645CF9">
      <w:pPr>
        <w:widowControl w:val="0"/>
        <w:numPr>
          <w:ilvl w:val="0"/>
          <w:numId w:val="1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в области боковых зубов – перекрытие щечными буграми зубов </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верхней челюсти щечных бугров зубов нижней, каждый верхний зуб имеет двух антагонистов – одноименного и дистально стоящего, каждый нижний зуб имеет также двух антагонистов – одноименного и </w:t>
      </w:r>
      <w:proofErr w:type="spellStart"/>
      <w:r w:rsidRPr="00645CF9">
        <w:rPr>
          <w:rFonts w:ascii="Times New Roman" w:hAnsi="Times New Roman" w:cs="Times New Roman"/>
          <w:sz w:val="28"/>
          <w:szCs w:val="28"/>
        </w:rPr>
        <w:t>медиально</w:t>
      </w:r>
      <w:proofErr w:type="spellEnd"/>
      <w:r w:rsidRPr="00645CF9">
        <w:rPr>
          <w:rFonts w:ascii="Times New Roman" w:hAnsi="Times New Roman" w:cs="Times New Roman"/>
          <w:sz w:val="28"/>
          <w:szCs w:val="28"/>
        </w:rPr>
        <w:t xml:space="preserve"> стоящего (исключение составляют центральные резцы нижней челюсти и верхние зубы мудрости, которые имеют только по одному антагонисту); медиально-щечный бугор верхнего первого моляра при центральной окклюзии находится в поперечной борозде между медиальным и дистальным щечными буграми нижнего первого моляра.</w:t>
      </w:r>
    </w:p>
    <w:p w:rsidR="00645CF9" w:rsidRPr="00645CF9" w:rsidRDefault="00645CF9" w:rsidP="00645CF9">
      <w:pPr>
        <w:shd w:val="clear" w:color="auto" w:fill="FFFFFF"/>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Существуют 4 варианта дефектов зубных рядов.</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При </w:t>
      </w:r>
      <w:r w:rsidRPr="00645CF9">
        <w:rPr>
          <w:rFonts w:ascii="Times New Roman" w:hAnsi="Times New Roman" w:cs="Times New Roman"/>
          <w:b/>
          <w:sz w:val="28"/>
          <w:szCs w:val="28"/>
        </w:rPr>
        <w:t xml:space="preserve">первом варианте </w:t>
      </w:r>
      <w:r w:rsidRPr="00645CF9">
        <w:rPr>
          <w:rFonts w:ascii="Times New Roman" w:hAnsi="Times New Roman" w:cs="Times New Roman"/>
          <w:sz w:val="28"/>
          <w:szCs w:val="28"/>
        </w:rPr>
        <w:t xml:space="preserve">имеется </w:t>
      </w:r>
      <w:proofErr w:type="spellStart"/>
      <w:r w:rsidRPr="00645CF9">
        <w:rPr>
          <w:rFonts w:ascii="Times New Roman" w:hAnsi="Times New Roman" w:cs="Times New Roman"/>
          <w:sz w:val="28"/>
          <w:szCs w:val="28"/>
        </w:rPr>
        <w:t>трехпунктный</w:t>
      </w:r>
      <w:proofErr w:type="spellEnd"/>
      <w:r w:rsidRPr="00645CF9">
        <w:rPr>
          <w:rFonts w:ascii="Times New Roman" w:hAnsi="Times New Roman" w:cs="Times New Roman"/>
          <w:sz w:val="28"/>
          <w:szCs w:val="28"/>
        </w:rPr>
        <w:t xml:space="preserve"> контакт зубов-антагонистов во фронтальном и двух боковых отделах, </w:t>
      </w:r>
      <w:proofErr w:type="spellStart"/>
      <w:r w:rsidRPr="00645CF9">
        <w:rPr>
          <w:rFonts w:ascii="Times New Roman" w:hAnsi="Times New Roman" w:cs="Times New Roman"/>
          <w:sz w:val="28"/>
          <w:szCs w:val="28"/>
        </w:rPr>
        <w:t>межальвеолярная</w:t>
      </w:r>
      <w:proofErr w:type="spellEnd"/>
      <w:r w:rsidRPr="00645CF9">
        <w:rPr>
          <w:rFonts w:ascii="Times New Roman" w:hAnsi="Times New Roman" w:cs="Times New Roman"/>
          <w:sz w:val="28"/>
          <w:szCs w:val="28"/>
        </w:rPr>
        <w:t xml:space="preserve"> высота фиксирована естественными зубами. В данном случае гипсовые модели челюстей можно сложить в положении ЦО, ориентируясь на смыкание зубов-антагонистов или используя силиконовые фиксаторы окклюзии.</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При </w:t>
      </w:r>
      <w:r w:rsidRPr="00645CF9">
        <w:rPr>
          <w:rFonts w:ascii="Times New Roman" w:hAnsi="Times New Roman" w:cs="Times New Roman"/>
          <w:b/>
          <w:sz w:val="28"/>
          <w:szCs w:val="28"/>
        </w:rPr>
        <w:t>втором варианте</w:t>
      </w:r>
      <w:r w:rsidRPr="00645CF9">
        <w:rPr>
          <w:rFonts w:ascii="Times New Roman" w:hAnsi="Times New Roman" w:cs="Times New Roman"/>
          <w:sz w:val="28"/>
          <w:szCs w:val="28"/>
        </w:rPr>
        <w:t xml:space="preserve"> зубы-антагонисты имеются, но контакты </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 xml:space="preserve">наблюдаются лишь в одном или двух пунктах. </w:t>
      </w:r>
      <w:proofErr w:type="spellStart"/>
      <w:r w:rsidRPr="00645CF9">
        <w:rPr>
          <w:rFonts w:ascii="Times New Roman" w:hAnsi="Times New Roman" w:cs="Times New Roman"/>
          <w:sz w:val="28"/>
          <w:szCs w:val="28"/>
        </w:rPr>
        <w:t>Межальвеолярная</w:t>
      </w:r>
      <w:proofErr w:type="spellEnd"/>
      <w:r w:rsidRPr="00645CF9">
        <w:rPr>
          <w:rFonts w:ascii="Times New Roman" w:hAnsi="Times New Roman" w:cs="Times New Roman"/>
          <w:sz w:val="28"/>
          <w:szCs w:val="28"/>
        </w:rPr>
        <w:t xml:space="preserve"> высота фиксирована. В данном случае центральную окклюзию определяют, используя восковые базисы с </w:t>
      </w:r>
      <w:proofErr w:type="spellStart"/>
      <w:r w:rsidRPr="00645CF9">
        <w:rPr>
          <w:rFonts w:ascii="Times New Roman" w:hAnsi="Times New Roman" w:cs="Times New Roman"/>
          <w:sz w:val="28"/>
          <w:szCs w:val="28"/>
        </w:rPr>
        <w:t>прикусными</w:t>
      </w:r>
      <w:proofErr w:type="spellEnd"/>
      <w:r w:rsidRPr="00645CF9">
        <w:rPr>
          <w:rFonts w:ascii="Times New Roman" w:hAnsi="Times New Roman" w:cs="Times New Roman"/>
          <w:sz w:val="28"/>
          <w:szCs w:val="28"/>
        </w:rPr>
        <w:t xml:space="preserve"> валиками.</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b/>
          <w:sz w:val="28"/>
          <w:szCs w:val="28"/>
        </w:rPr>
        <w:t xml:space="preserve">Третий вариант </w:t>
      </w:r>
      <w:r w:rsidRPr="00645CF9">
        <w:rPr>
          <w:rFonts w:ascii="Times New Roman" w:hAnsi="Times New Roman" w:cs="Times New Roman"/>
          <w:sz w:val="28"/>
          <w:szCs w:val="28"/>
        </w:rPr>
        <w:t xml:space="preserve">– зубы в полости рта имеются, но нет ни одной пары зубов-антагонистов. </w:t>
      </w:r>
      <w:proofErr w:type="spellStart"/>
      <w:r w:rsidRPr="00645CF9">
        <w:rPr>
          <w:rFonts w:ascii="Times New Roman" w:hAnsi="Times New Roman" w:cs="Times New Roman"/>
          <w:sz w:val="28"/>
          <w:szCs w:val="28"/>
        </w:rPr>
        <w:t>Межальвеолярная</w:t>
      </w:r>
      <w:proofErr w:type="spellEnd"/>
      <w:r w:rsidRPr="00645CF9">
        <w:rPr>
          <w:rFonts w:ascii="Times New Roman" w:hAnsi="Times New Roman" w:cs="Times New Roman"/>
          <w:sz w:val="28"/>
          <w:szCs w:val="28"/>
        </w:rPr>
        <w:t xml:space="preserve"> высота не фиксирована.</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b/>
          <w:sz w:val="28"/>
          <w:szCs w:val="28"/>
        </w:rPr>
        <w:t xml:space="preserve">Четвертый вариант </w:t>
      </w:r>
      <w:r w:rsidRPr="00645CF9">
        <w:rPr>
          <w:rFonts w:ascii="Times New Roman" w:hAnsi="Times New Roman" w:cs="Times New Roman"/>
          <w:sz w:val="28"/>
          <w:szCs w:val="28"/>
        </w:rPr>
        <w:t>– полное отсутствие зубов.</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При третьем и четвертом варианте дефектов зубных рядов фиксируют центральное соотношение челюстей, используя, чаще всего, анатомо-физиологический метод определения нижнего отдела лица.</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645CF9" w:rsidRPr="006657AA"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№14</w:t>
      </w:r>
    </w:p>
    <w:p w:rsidR="00645CF9" w:rsidRPr="00645CF9" w:rsidRDefault="00645CF9" w:rsidP="00645CF9">
      <w:pPr>
        <w:shd w:val="clear" w:color="auto" w:fill="FFFFFF"/>
        <w:spacing w:line="240" w:lineRule="auto"/>
        <w:ind w:left="24" w:right="5"/>
        <w:jc w:val="both"/>
        <w:rPr>
          <w:rFonts w:ascii="Times New Roman" w:hAnsi="Times New Roman" w:cs="Times New Roman"/>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sz w:val="28"/>
          <w:szCs w:val="28"/>
        </w:rPr>
        <w:t>Мостовидные протезы с металлическими штампованными коронками. Клинико-лабораторные этапы. Технологические приемы при изготовлении штампованно-паяных МП.</w:t>
      </w:r>
    </w:p>
    <w:p w:rsidR="00645CF9" w:rsidRPr="00645CF9" w:rsidRDefault="00645CF9" w:rsidP="00645CF9">
      <w:pPr>
        <w:shd w:val="clear" w:color="auto" w:fill="FFFFFF"/>
        <w:spacing w:line="240" w:lineRule="auto"/>
        <w:ind w:left="24" w:right="10"/>
        <w:jc w:val="both"/>
        <w:rPr>
          <w:rFonts w:ascii="Times New Roman" w:hAnsi="Times New Roman" w:cs="Times New Roman"/>
          <w:sz w:val="28"/>
          <w:szCs w:val="28"/>
        </w:rPr>
      </w:pPr>
      <w:r w:rsidRPr="00645CF9">
        <w:rPr>
          <w:rFonts w:ascii="Times New Roman" w:hAnsi="Times New Roman" w:cs="Times New Roman"/>
          <w:b/>
          <w:bCs/>
          <w:sz w:val="28"/>
          <w:szCs w:val="28"/>
        </w:rPr>
        <w:t>ЦЕЛЬ ЗАНЯТИЯ: з</w:t>
      </w:r>
      <w:r w:rsidRPr="00645CF9">
        <w:rPr>
          <w:rFonts w:ascii="Times New Roman" w:hAnsi="Times New Roman" w:cs="Times New Roman"/>
          <w:sz w:val="28"/>
          <w:szCs w:val="28"/>
        </w:rPr>
        <w:t>акрепить знания клинико-лабораторных этапов изготовления МП. Технологический прием изготовления.</w:t>
      </w:r>
    </w:p>
    <w:p w:rsidR="00645CF9" w:rsidRPr="00645CF9" w:rsidRDefault="00645CF9" w:rsidP="00645CF9">
      <w:pPr>
        <w:shd w:val="clear" w:color="auto" w:fill="FFFFFF"/>
        <w:spacing w:line="240" w:lineRule="auto"/>
        <w:ind w:left="29"/>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hd w:val="clear" w:color="auto" w:fill="FFFFFF"/>
        <w:spacing w:line="240" w:lineRule="auto"/>
        <w:ind w:left="29"/>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w:t>
      </w:r>
    </w:p>
    <w:p w:rsidR="00645CF9" w:rsidRPr="00645CF9" w:rsidRDefault="00645CF9" w:rsidP="00645CF9">
      <w:pPr>
        <w:shd w:val="clear" w:color="auto" w:fill="FFFFFF"/>
        <w:spacing w:line="240" w:lineRule="auto"/>
        <w:ind w:left="29"/>
        <w:rPr>
          <w:rFonts w:ascii="Times New Roman" w:hAnsi="Times New Roman" w:cs="Times New Roman"/>
          <w:sz w:val="28"/>
          <w:szCs w:val="28"/>
        </w:rPr>
      </w:pPr>
      <w:r w:rsidRPr="00645CF9">
        <w:rPr>
          <w:rFonts w:ascii="Times New Roman" w:hAnsi="Times New Roman" w:cs="Times New Roman"/>
          <w:b/>
          <w:bCs/>
          <w:sz w:val="28"/>
          <w:szCs w:val="28"/>
        </w:rPr>
        <w:t xml:space="preserve">МАТЕРИАЛЬНОЕ ОСНАЩЕНИЕ: </w:t>
      </w:r>
      <w:r w:rsidRPr="00645CF9">
        <w:rPr>
          <w:rFonts w:ascii="Times New Roman" w:hAnsi="Times New Roman" w:cs="Times New Roman"/>
          <w:sz w:val="28"/>
          <w:szCs w:val="28"/>
        </w:rPr>
        <w:t>плакаты, модели, воск, шпатель, спиртовка</w:t>
      </w:r>
    </w:p>
    <w:p w:rsidR="00645CF9" w:rsidRPr="00645CF9" w:rsidRDefault="00645CF9" w:rsidP="00645CF9">
      <w:pPr>
        <w:shd w:val="clear" w:color="auto" w:fill="FFFFFF"/>
        <w:spacing w:line="240" w:lineRule="auto"/>
        <w:ind w:left="24"/>
        <w:rPr>
          <w:rFonts w:ascii="Times New Roman" w:hAnsi="Times New Roman" w:cs="Times New Roman"/>
          <w:sz w:val="28"/>
          <w:szCs w:val="28"/>
        </w:rPr>
      </w:pPr>
      <w:r w:rsidRPr="00645CF9">
        <w:rPr>
          <w:rFonts w:ascii="Times New Roman" w:hAnsi="Times New Roman" w:cs="Times New Roman"/>
          <w:b/>
          <w:bCs/>
          <w:sz w:val="28"/>
          <w:szCs w:val="28"/>
        </w:rPr>
        <w:t>КОНТРОЛЬНЫЕ ВОПРОСЫ ДЛЯ УСВОЕНИЯ ТЕМЫ:</w:t>
      </w:r>
    </w:p>
    <w:p w:rsidR="00645CF9" w:rsidRPr="00645CF9" w:rsidRDefault="00645CF9" w:rsidP="00645CF9">
      <w:pPr>
        <w:shd w:val="clear" w:color="auto" w:fill="FFFFFF"/>
        <w:spacing w:line="240" w:lineRule="auto"/>
        <w:ind w:left="24"/>
        <w:jc w:val="both"/>
        <w:rPr>
          <w:rFonts w:ascii="Times New Roman" w:hAnsi="Times New Roman" w:cs="Times New Roman"/>
          <w:sz w:val="28"/>
          <w:szCs w:val="28"/>
        </w:rPr>
      </w:pPr>
      <w:r w:rsidRPr="00645CF9">
        <w:rPr>
          <w:rFonts w:ascii="Times New Roman" w:hAnsi="Times New Roman" w:cs="Times New Roman"/>
          <w:sz w:val="28"/>
          <w:szCs w:val="28"/>
        </w:rPr>
        <w:t>1 Требования, предъявляемые к правильно изготовленной металлической штампованной коронке.</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1"/>
          <w:sz w:val="28"/>
          <w:szCs w:val="28"/>
        </w:rPr>
      </w:pPr>
      <w:r w:rsidRPr="00645CF9">
        <w:rPr>
          <w:rFonts w:ascii="Times New Roman" w:hAnsi="Times New Roman" w:cs="Times New Roman"/>
          <w:sz w:val="28"/>
          <w:szCs w:val="28"/>
        </w:rPr>
        <w:t>Этапы припасовки штампованной коронки.</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1"/>
          <w:sz w:val="28"/>
          <w:szCs w:val="28"/>
        </w:rPr>
      </w:pPr>
      <w:r w:rsidRPr="00645CF9">
        <w:rPr>
          <w:rFonts w:ascii="Times New Roman" w:hAnsi="Times New Roman" w:cs="Times New Roman"/>
          <w:sz w:val="28"/>
          <w:szCs w:val="28"/>
        </w:rPr>
        <w:t>Требования, предъявляемые к правильно припасованной штампованной коронке.</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2"/>
          <w:sz w:val="28"/>
          <w:szCs w:val="28"/>
        </w:rPr>
      </w:pPr>
      <w:r w:rsidRPr="00645CF9">
        <w:rPr>
          <w:rFonts w:ascii="Times New Roman" w:hAnsi="Times New Roman" w:cs="Times New Roman"/>
          <w:sz w:val="28"/>
          <w:szCs w:val="28"/>
        </w:rPr>
        <w:t>Повторная фиксация ЦО.</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6"/>
          <w:sz w:val="28"/>
          <w:szCs w:val="28"/>
        </w:rPr>
      </w:pPr>
      <w:r w:rsidRPr="00645CF9">
        <w:rPr>
          <w:rFonts w:ascii="Times New Roman" w:hAnsi="Times New Roman" w:cs="Times New Roman"/>
          <w:sz w:val="28"/>
          <w:szCs w:val="28"/>
        </w:rPr>
        <w:t>Способы фиксации ЦО.</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3"/>
          <w:sz w:val="28"/>
          <w:szCs w:val="28"/>
        </w:rPr>
      </w:pPr>
      <w:r w:rsidRPr="00645CF9">
        <w:rPr>
          <w:rFonts w:ascii="Times New Roman" w:hAnsi="Times New Roman" w:cs="Times New Roman"/>
          <w:sz w:val="28"/>
          <w:szCs w:val="28"/>
        </w:rPr>
        <w:t>Методика снятия гипсового оттиска в прикусе.</w:t>
      </w:r>
    </w:p>
    <w:p w:rsidR="00645CF9" w:rsidRPr="00645CF9" w:rsidRDefault="00645CF9" w:rsidP="00645CF9">
      <w:pPr>
        <w:widowControl w:val="0"/>
        <w:numPr>
          <w:ilvl w:val="0"/>
          <w:numId w:val="128"/>
        </w:numPr>
        <w:shd w:val="clear" w:color="auto" w:fill="FFFFFF"/>
        <w:tabs>
          <w:tab w:val="left" w:pos="254"/>
        </w:tabs>
        <w:autoSpaceDE w:val="0"/>
        <w:autoSpaceDN w:val="0"/>
        <w:adjustRightInd w:val="0"/>
        <w:spacing w:after="0" w:line="240" w:lineRule="auto"/>
        <w:ind w:left="14" w:right="14"/>
        <w:jc w:val="both"/>
        <w:rPr>
          <w:rFonts w:ascii="Times New Roman" w:hAnsi="Times New Roman" w:cs="Times New Roman"/>
          <w:spacing w:val="-13"/>
          <w:sz w:val="28"/>
          <w:szCs w:val="28"/>
        </w:rPr>
      </w:pPr>
      <w:r w:rsidRPr="00645CF9">
        <w:rPr>
          <w:rFonts w:ascii="Times New Roman" w:hAnsi="Times New Roman" w:cs="Times New Roman"/>
          <w:sz w:val="28"/>
          <w:szCs w:val="28"/>
        </w:rPr>
        <w:t>Последовательность лабораторных этапов изготовления металлической штампованной коронки.</w:t>
      </w:r>
    </w:p>
    <w:p w:rsidR="00645CF9" w:rsidRPr="00645CF9" w:rsidRDefault="00645CF9" w:rsidP="00645CF9">
      <w:pPr>
        <w:shd w:val="clear" w:color="auto" w:fill="FFFFFF"/>
        <w:spacing w:line="240" w:lineRule="auto"/>
        <w:ind w:left="11"/>
        <w:rPr>
          <w:rFonts w:ascii="Times New Roman" w:hAnsi="Times New Roman" w:cs="Times New Roman"/>
          <w:sz w:val="28"/>
          <w:szCs w:val="28"/>
        </w:rPr>
      </w:pPr>
      <w:r w:rsidRPr="00645CF9">
        <w:rPr>
          <w:rFonts w:ascii="Times New Roman" w:hAnsi="Times New Roman" w:cs="Times New Roman"/>
          <w:b/>
          <w:bCs/>
          <w:spacing w:val="-1"/>
          <w:sz w:val="28"/>
          <w:szCs w:val="28"/>
        </w:rPr>
        <w:t>АННОТАЦИЯ:</w:t>
      </w:r>
    </w:p>
    <w:p w:rsidR="00645CF9" w:rsidRPr="00645CF9" w:rsidRDefault="00645CF9" w:rsidP="00645CF9">
      <w:pPr>
        <w:shd w:val="clear" w:color="auto" w:fill="FFFFFF"/>
        <w:spacing w:line="240" w:lineRule="auto"/>
        <w:ind w:right="24"/>
        <w:jc w:val="both"/>
        <w:rPr>
          <w:rFonts w:ascii="Times New Roman" w:hAnsi="Times New Roman" w:cs="Times New Roman"/>
          <w:b/>
          <w:spacing w:val="-10"/>
          <w:sz w:val="28"/>
          <w:szCs w:val="28"/>
        </w:rPr>
      </w:pPr>
      <w:r w:rsidRPr="00645CF9">
        <w:rPr>
          <w:rFonts w:ascii="Times New Roman" w:hAnsi="Times New Roman" w:cs="Times New Roman"/>
          <w:b/>
          <w:spacing w:val="-10"/>
          <w:sz w:val="28"/>
          <w:szCs w:val="28"/>
        </w:rPr>
        <w:t>Клинико-лабораторные этапы изготовления штамповано-паяного мостовидного протеза:</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зубов и получение рабочего и вспомогательного оттисков;</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определение центральной окклюзии или центрального соотношения челюстей;</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лабораторное изготовление опорных металлических штампованных коронок;</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припасовка опорных коронок, повторное определение центральной окклюзии и получение рабочего оттиска;</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отливка гипсовой модели с коронками и моделирование тела протеза, отливка промежуточной части, спайка частей протеза, отделка протеза;</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припасовка мостовидного протеза в полости рта;</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окончательная отделка и полировка протеза;</w:t>
      </w:r>
    </w:p>
    <w:p w:rsidR="00645CF9" w:rsidRPr="00645CF9" w:rsidRDefault="00645CF9" w:rsidP="00645CF9">
      <w:pPr>
        <w:widowControl w:val="0"/>
        <w:numPr>
          <w:ilvl w:val="0"/>
          <w:numId w:val="129"/>
        </w:numPr>
        <w:shd w:val="clear" w:color="auto" w:fill="FFFFFF"/>
        <w:autoSpaceDE w:val="0"/>
        <w:autoSpaceDN w:val="0"/>
        <w:adjustRightInd w:val="0"/>
        <w:spacing w:after="0"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фиксация протеза в полости рта.</w:t>
      </w:r>
    </w:p>
    <w:p w:rsidR="00645CF9" w:rsidRPr="00645CF9" w:rsidRDefault="00645CF9" w:rsidP="00645CF9">
      <w:pPr>
        <w:shd w:val="clear" w:color="auto" w:fill="FFFFFF"/>
        <w:spacing w:line="240" w:lineRule="auto"/>
        <w:ind w:left="5" w:right="14"/>
        <w:jc w:val="both"/>
        <w:rPr>
          <w:rFonts w:ascii="Times New Roman" w:hAnsi="Times New Roman" w:cs="Times New Roman"/>
          <w:b/>
          <w:sz w:val="28"/>
          <w:szCs w:val="28"/>
        </w:rPr>
      </w:pPr>
      <w:r w:rsidRPr="00645CF9">
        <w:rPr>
          <w:rFonts w:ascii="Times New Roman" w:hAnsi="Times New Roman" w:cs="Times New Roman"/>
          <w:b/>
          <w:sz w:val="28"/>
          <w:szCs w:val="28"/>
        </w:rPr>
        <w:t>Припасовка опорных коронок:</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sz w:val="28"/>
          <w:szCs w:val="28"/>
        </w:rPr>
        <w:lastRenderedPageBreak/>
        <w:t xml:space="preserve">Коронки должны отвечать всем требованиям, предъявляемым к штампованным коронкам: иметь соответствующую анатомическую форму и восстанавливать контактные пункты. Коронка погружается в </w:t>
      </w:r>
      <w:proofErr w:type="spellStart"/>
      <w:r w:rsidRPr="00645CF9">
        <w:rPr>
          <w:rFonts w:ascii="Times New Roman" w:hAnsi="Times New Roman" w:cs="Times New Roman"/>
          <w:sz w:val="28"/>
          <w:szCs w:val="28"/>
        </w:rPr>
        <w:t>десневую</w:t>
      </w:r>
      <w:proofErr w:type="spellEnd"/>
      <w:r w:rsidRPr="00645CF9">
        <w:rPr>
          <w:rFonts w:ascii="Times New Roman" w:hAnsi="Times New Roman" w:cs="Times New Roman"/>
          <w:sz w:val="28"/>
          <w:szCs w:val="28"/>
        </w:rPr>
        <w:t xml:space="preserve"> борозду не более чем на 0,2 – 0,3 мм, плотно охватывает шейку зуба. Коронка должна иметь плотный контакт с зубами-антагонистами, не искажая при этом высоту нижнего отдела лица.</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sz w:val="28"/>
          <w:szCs w:val="28"/>
        </w:rPr>
        <w:t xml:space="preserve">Коронку накладывают на зуб без особого усилия и постепенно доводят до </w:t>
      </w:r>
      <w:proofErr w:type="spellStart"/>
      <w:r w:rsidRPr="00645CF9">
        <w:rPr>
          <w:rFonts w:ascii="Times New Roman" w:hAnsi="Times New Roman" w:cs="Times New Roman"/>
          <w:sz w:val="28"/>
          <w:szCs w:val="28"/>
        </w:rPr>
        <w:t>десневого</w:t>
      </w:r>
      <w:proofErr w:type="spellEnd"/>
      <w:r w:rsidRPr="00645CF9">
        <w:rPr>
          <w:rFonts w:ascii="Times New Roman" w:hAnsi="Times New Roman" w:cs="Times New Roman"/>
          <w:sz w:val="28"/>
          <w:szCs w:val="28"/>
        </w:rPr>
        <w:t xml:space="preserve"> края. При несоответствии коронок предъявляемым к ним требованиям припасовку прекращают и производят исправления. Если коронка длинная, что можно определить визуально по резкому </w:t>
      </w:r>
      <w:proofErr w:type="spellStart"/>
      <w:r w:rsidRPr="00645CF9">
        <w:rPr>
          <w:rFonts w:ascii="Times New Roman" w:hAnsi="Times New Roman" w:cs="Times New Roman"/>
          <w:sz w:val="28"/>
          <w:szCs w:val="28"/>
        </w:rPr>
        <w:t>побелению</w:t>
      </w:r>
      <w:proofErr w:type="spellEnd"/>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десневого</w:t>
      </w:r>
      <w:proofErr w:type="spellEnd"/>
      <w:r w:rsidRPr="00645CF9">
        <w:rPr>
          <w:rFonts w:ascii="Times New Roman" w:hAnsi="Times New Roman" w:cs="Times New Roman"/>
          <w:sz w:val="28"/>
          <w:szCs w:val="28"/>
        </w:rPr>
        <w:t xml:space="preserve"> края, ее укорачивают карборундовым камнем или специально предназначенными для этого ножницами под визуальным контролем. При укороченной коронке следует изготовить новую; при свободной – </w:t>
      </w:r>
      <w:proofErr w:type="spellStart"/>
      <w:r w:rsidRPr="00645CF9">
        <w:rPr>
          <w:rFonts w:ascii="Times New Roman" w:hAnsi="Times New Roman" w:cs="Times New Roman"/>
          <w:sz w:val="28"/>
          <w:szCs w:val="28"/>
        </w:rPr>
        <w:t>перештамповать</w:t>
      </w:r>
      <w:proofErr w:type="spellEnd"/>
      <w:r w:rsidRPr="00645CF9">
        <w:rPr>
          <w:rFonts w:ascii="Times New Roman" w:hAnsi="Times New Roman" w:cs="Times New Roman"/>
          <w:sz w:val="28"/>
          <w:szCs w:val="28"/>
        </w:rPr>
        <w:t>.</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sz w:val="28"/>
          <w:szCs w:val="28"/>
        </w:rPr>
        <w:t xml:space="preserve">Повторное определение ЦО в прикусе проводят с припасованными в полости рта опорными коронками методикой </w:t>
      </w:r>
      <w:proofErr w:type="spellStart"/>
      <w:r w:rsidRPr="00645CF9">
        <w:rPr>
          <w:rFonts w:ascii="Times New Roman" w:hAnsi="Times New Roman" w:cs="Times New Roman"/>
          <w:sz w:val="28"/>
          <w:szCs w:val="28"/>
        </w:rPr>
        <w:t>гипсоблока</w:t>
      </w:r>
      <w:proofErr w:type="spellEnd"/>
      <w:r w:rsidRPr="00645CF9">
        <w:rPr>
          <w:rFonts w:ascii="Times New Roman" w:hAnsi="Times New Roman" w:cs="Times New Roman"/>
          <w:sz w:val="28"/>
          <w:szCs w:val="28"/>
        </w:rPr>
        <w:t>, с помощью силиконовых фиксаторов.</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6657AA" w:rsidRDefault="006657AA" w:rsidP="00723643">
      <w:pPr>
        <w:spacing w:line="240" w:lineRule="auto"/>
        <w:rPr>
          <w:rFonts w:ascii="Times New Roman" w:hAnsi="Times New Roman" w:cs="Times New Roman"/>
          <w:b/>
          <w:sz w:val="28"/>
          <w:szCs w:val="28"/>
        </w:rPr>
      </w:pPr>
    </w:p>
    <w:p w:rsidR="006657AA" w:rsidRDefault="006657AA" w:rsidP="006657AA">
      <w:pPr>
        <w:spacing w:line="240" w:lineRule="auto"/>
        <w:jc w:val="center"/>
        <w:rPr>
          <w:rFonts w:ascii="Times New Roman" w:hAnsi="Times New Roman" w:cs="Times New Roman"/>
          <w:b/>
          <w:sz w:val="28"/>
          <w:szCs w:val="28"/>
        </w:rPr>
      </w:pPr>
    </w:p>
    <w:p w:rsidR="00645CF9" w:rsidRPr="006657AA"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Практическое занятие №15</w:t>
      </w:r>
    </w:p>
    <w:p w:rsidR="00645CF9" w:rsidRPr="00645CF9" w:rsidRDefault="00645CF9" w:rsidP="00645CF9">
      <w:pPr>
        <w:shd w:val="clear" w:color="auto" w:fill="FFFFFF"/>
        <w:spacing w:line="240" w:lineRule="auto"/>
        <w:ind w:left="14" w:right="5"/>
        <w:jc w:val="both"/>
        <w:rPr>
          <w:rFonts w:ascii="Times New Roman" w:hAnsi="Times New Roman" w:cs="Times New Roman"/>
          <w:sz w:val="28"/>
          <w:szCs w:val="28"/>
        </w:rPr>
      </w:pPr>
      <w:r w:rsidRPr="00645CF9">
        <w:rPr>
          <w:rFonts w:ascii="Times New Roman" w:hAnsi="Times New Roman" w:cs="Times New Roman"/>
          <w:b/>
          <w:bCs/>
          <w:spacing w:val="-10"/>
          <w:sz w:val="28"/>
          <w:szCs w:val="28"/>
        </w:rPr>
        <w:lastRenderedPageBreak/>
        <w:t xml:space="preserve">ТЕМА: </w:t>
      </w:r>
      <w:r w:rsidRPr="00645CF9">
        <w:rPr>
          <w:rFonts w:ascii="Times New Roman" w:hAnsi="Times New Roman" w:cs="Times New Roman"/>
          <w:spacing w:val="-10"/>
          <w:sz w:val="28"/>
          <w:szCs w:val="28"/>
        </w:rPr>
        <w:t xml:space="preserve">Ортопедическое лечение частичного отсутствия зубов цельнолитыми несъемными </w:t>
      </w:r>
      <w:r w:rsidRPr="00645CF9">
        <w:rPr>
          <w:rFonts w:ascii="Times New Roman" w:hAnsi="Times New Roman" w:cs="Times New Roman"/>
          <w:spacing w:val="-8"/>
          <w:sz w:val="28"/>
          <w:szCs w:val="28"/>
        </w:rPr>
        <w:t xml:space="preserve">МП. Клиническое обследование; объективные методы исследования. Снятие слепков </w:t>
      </w:r>
      <w:proofErr w:type="spellStart"/>
      <w:r w:rsidRPr="00645CF9">
        <w:rPr>
          <w:rFonts w:ascii="Times New Roman" w:hAnsi="Times New Roman" w:cs="Times New Roman"/>
          <w:spacing w:val="-9"/>
          <w:sz w:val="28"/>
          <w:szCs w:val="28"/>
        </w:rPr>
        <w:t>альгинатными</w:t>
      </w:r>
      <w:proofErr w:type="spellEnd"/>
      <w:r w:rsidRPr="00645CF9">
        <w:rPr>
          <w:rFonts w:ascii="Times New Roman" w:hAnsi="Times New Roman" w:cs="Times New Roman"/>
          <w:spacing w:val="-9"/>
          <w:sz w:val="28"/>
          <w:szCs w:val="28"/>
        </w:rPr>
        <w:t xml:space="preserve"> оттискными материалами, отливка диагностических моделей. Изучение </w:t>
      </w:r>
      <w:r w:rsidRPr="00645CF9">
        <w:rPr>
          <w:rFonts w:ascii="Times New Roman" w:hAnsi="Times New Roman" w:cs="Times New Roman"/>
          <w:spacing w:val="-8"/>
          <w:sz w:val="28"/>
          <w:szCs w:val="28"/>
        </w:rPr>
        <w:t xml:space="preserve">моделей в </w:t>
      </w:r>
      <w:proofErr w:type="spellStart"/>
      <w:r w:rsidRPr="00645CF9">
        <w:rPr>
          <w:rFonts w:ascii="Times New Roman" w:hAnsi="Times New Roman" w:cs="Times New Roman"/>
          <w:spacing w:val="-8"/>
          <w:sz w:val="28"/>
          <w:szCs w:val="28"/>
        </w:rPr>
        <w:t>параллелометре</w:t>
      </w:r>
      <w:proofErr w:type="spellEnd"/>
      <w:r w:rsidRPr="00645CF9">
        <w:rPr>
          <w:rFonts w:ascii="Times New Roman" w:hAnsi="Times New Roman" w:cs="Times New Roman"/>
          <w:spacing w:val="-8"/>
          <w:sz w:val="28"/>
          <w:szCs w:val="28"/>
        </w:rPr>
        <w:t xml:space="preserve">. Определение основных направляющих опорных зубов, их </w:t>
      </w:r>
      <w:r w:rsidRPr="00645CF9">
        <w:rPr>
          <w:rFonts w:ascii="Times New Roman" w:hAnsi="Times New Roman" w:cs="Times New Roman"/>
          <w:sz w:val="28"/>
          <w:szCs w:val="28"/>
        </w:rPr>
        <w:t xml:space="preserve">имитация препарирования на моделях. </w:t>
      </w:r>
      <w:r w:rsidRPr="00645CF9">
        <w:rPr>
          <w:rFonts w:ascii="Times New Roman" w:hAnsi="Times New Roman" w:cs="Times New Roman"/>
          <w:spacing w:val="-8"/>
          <w:sz w:val="28"/>
          <w:szCs w:val="28"/>
        </w:rPr>
        <w:t xml:space="preserve">Основные принципы препарирования зубов под цельнолитые МП без облицовки, </w:t>
      </w:r>
      <w:r w:rsidRPr="00645CF9">
        <w:rPr>
          <w:rFonts w:ascii="Times New Roman" w:hAnsi="Times New Roman" w:cs="Times New Roman"/>
          <w:spacing w:val="-9"/>
          <w:sz w:val="28"/>
          <w:szCs w:val="28"/>
        </w:rPr>
        <w:t xml:space="preserve">с керамическим, композитным и стеклокерамическим покрытиями. Формы уступа, его </w:t>
      </w:r>
      <w:r w:rsidRPr="00645CF9">
        <w:rPr>
          <w:rFonts w:ascii="Times New Roman" w:hAnsi="Times New Roman" w:cs="Times New Roman"/>
          <w:spacing w:val="-8"/>
          <w:sz w:val="28"/>
          <w:szCs w:val="28"/>
        </w:rPr>
        <w:t xml:space="preserve">расположение относительно десны: набор абразивного инструмента, последовательность применения. Защита </w:t>
      </w:r>
      <w:proofErr w:type="spellStart"/>
      <w:r w:rsidRPr="00645CF9">
        <w:rPr>
          <w:rFonts w:ascii="Times New Roman" w:hAnsi="Times New Roman" w:cs="Times New Roman"/>
          <w:spacing w:val="-8"/>
          <w:sz w:val="28"/>
          <w:szCs w:val="28"/>
        </w:rPr>
        <w:t>десневого</w:t>
      </w:r>
      <w:proofErr w:type="spellEnd"/>
      <w:r w:rsidRPr="00645CF9">
        <w:rPr>
          <w:rFonts w:ascii="Times New Roman" w:hAnsi="Times New Roman" w:cs="Times New Roman"/>
          <w:spacing w:val="-8"/>
          <w:sz w:val="28"/>
          <w:szCs w:val="28"/>
        </w:rPr>
        <w:t xml:space="preserve"> края при препарировании зубов с уступом.</w:t>
      </w:r>
    </w:p>
    <w:p w:rsidR="00645CF9" w:rsidRPr="00645CF9" w:rsidRDefault="00645CF9" w:rsidP="00645CF9">
      <w:pPr>
        <w:shd w:val="clear" w:color="auto" w:fill="FFFFFF"/>
        <w:spacing w:line="240" w:lineRule="auto"/>
        <w:ind w:left="14" w:right="5"/>
        <w:jc w:val="both"/>
        <w:rPr>
          <w:rFonts w:ascii="Times New Roman" w:hAnsi="Times New Roman" w:cs="Times New Roman"/>
          <w:sz w:val="28"/>
          <w:szCs w:val="28"/>
        </w:rPr>
      </w:pPr>
    </w:p>
    <w:p w:rsidR="00645CF9" w:rsidRPr="00645CF9" w:rsidRDefault="00645CF9" w:rsidP="00645CF9">
      <w:pPr>
        <w:shd w:val="clear" w:color="auto" w:fill="FFFFFF"/>
        <w:spacing w:line="240" w:lineRule="auto"/>
        <w:ind w:left="19" w:right="5"/>
        <w:jc w:val="both"/>
        <w:rPr>
          <w:rFonts w:ascii="Times New Roman" w:hAnsi="Times New Roman" w:cs="Times New Roman"/>
          <w:sz w:val="28"/>
          <w:szCs w:val="28"/>
        </w:rPr>
      </w:pPr>
      <w:r w:rsidRPr="00645CF9">
        <w:rPr>
          <w:rFonts w:ascii="Times New Roman" w:hAnsi="Times New Roman" w:cs="Times New Roman"/>
          <w:b/>
          <w:bCs/>
          <w:spacing w:val="-8"/>
          <w:sz w:val="28"/>
          <w:szCs w:val="28"/>
        </w:rPr>
        <w:t xml:space="preserve">ЦЕЛЬ ЗАНЯТИЯ: </w:t>
      </w:r>
      <w:r w:rsidRPr="00645CF9">
        <w:rPr>
          <w:rFonts w:ascii="Times New Roman" w:hAnsi="Times New Roman" w:cs="Times New Roman"/>
          <w:spacing w:val="-8"/>
          <w:sz w:val="28"/>
          <w:szCs w:val="28"/>
        </w:rPr>
        <w:t xml:space="preserve">закрепление студентами методики снятия оттиска </w:t>
      </w:r>
      <w:proofErr w:type="spellStart"/>
      <w:r w:rsidRPr="00645CF9">
        <w:rPr>
          <w:rFonts w:ascii="Times New Roman" w:hAnsi="Times New Roman" w:cs="Times New Roman"/>
          <w:spacing w:val="-8"/>
          <w:sz w:val="28"/>
          <w:szCs w:val="28"/>
        </w:rPr>
        <w:t>альгинатными</w:t>
      </w:r>
      <w:proofErr w:type="spellEnd"/>
      <w:r w:rsidRPr="00645CF9">
        <w:rPr>
          <w:rFonts w:ascii="Times New Roman" w:hAnsi="Times New Roman" w:cs="Times New Roman"/>
          <w:spacing w:val="-8"/>
          <w:sz w:val="28"/>
          <w:szCs w:val="28"/>
        </w:rPr>
        <w:t xml:space="preserve"> </w:t>
      </w:r>
      <w:r w:rsidRPr="00645CF9">
        <w:rPr>
          <w:rFonts w:ascii="Times New Roman" w:hAnsi="Times New Roman" w:cs="Times New Roman"/>
          <w:spacing w:val="-9"/>
          <w:sz w:val="28"/>
          <w:szCs w:val="28"/>
        </w:rPr>
        <w:t xml:space="preserve">оттискными материалами. Ознакомление с принципами работы с </w:t>
      </w:r>
      <w:proofErr w:type="spellStart"/>
      <w:r w:rsidRPr="00645CF9">
        <w:rPr>
          <w:rFonts w:ascii="Times New Roman" w:hAnsi="Times New Roman" w:cs="Times New Roman"/>
          <w:spacing w:val="-9"/>
          <w:sz w:val="28"/>
          <w:szCs w:val="28"/>
        </w:rPr>
        <w:t>параллелометром</w:t>
      </w:r>
      <w:proofErr w:type="spellEnd"/>
      <w:r w:rsidRPr="00645CF9">
        <w:rPr>
          <w:rFonts w:ascii="Times New Roman" w:hAnsi="Times New Roman" w:cs="Times New Roman"/>
          <w:spacing w:val="-9"/>
          <w:sz w:val="28"/>
          <w:szCs w:val="28"/>
        </w:rPr>
        <w:t xml:space="preserve">. научить студентов препарированию зубов под цельнолитой МП. Демонстрация различных способов ретракции десны и препарирования зубов с уступом </w:t>
      </w:r>
      <w:r w:rsidRPr="00645CF9">
        <w:rPr>
          <w:rFonts w:ascii="Times New Roman" w:hAnsi="Times New Roman" w:cs="Times New Roman"/>
          <w:sz w:val="28"/>
          <w:szCs w:val="28"/>
        </w:rPr>
        <w:t>различной формы.</w:t>
      </w:r>
    </w:p>
    <w:p w:rsidR="00645CF9" w:rsidRPr="00645CF9" w:rsidRDefault="00645CF9" w:rsidP="00645CF9">
      <w:pPr>
        <w:shd w:val="clear" w:color="auto" w:fill="FFFFFF"/>
        <w:spacing w:line="240" w:lineRule="auto"/>
        <w:ind w:left="14"/>
        <w:rPr>
          <w:rFonts w:ascii="Times New Roman" w:hAnsi="Times New Roman" w:cs="Times New Roman"/>
          <w:sz w:val="28"/>
          <w:szCs w:val="28"/>
        </w:rPr>
      </w:pPr>
      <w:r w:rsidRPr="00645CF9">
        <w:rPr>
          <w:rFonts w:ascii="Times New Roman" w:hAnsi="Times New Roman" w:cs="Times New Roman"/>
          <w:b/>
          <w:bCs/>
          <w:spacing w:val="-10"/>
          <w:sz w:val="28"/>
          <w:szCs w:val="28"/>
        </w:rPr>
        <w:t xml:space="preserve">МЕТОД ПРОВЕДЕНИЯ: </w:t>
      </w:r>
      <w:r w:rsidRPr="00645CF9">
        <w:rPr>
          <w:rFonts w:ascii="Times New Roman" w:hAnsi="Times New Roman" w:cs="Times New Roman"/>
          <w:spacing w:val="-10"/>
          <w:sz w:val="28"/>
          <w:szCs w:val="28"/>
        </w:rPr>
        <w:t>групповое практическое занятие</w:t>
      </w:r>
    </w:p>
    <w:p w:rsidR="00645CF9" w:rsidRPr="00645CF9" w:rsidRDefault="00645CF9" w:rsidP="00645CF9">
      <w:pPr>
        <w:shd w:val="clear" w:color="auto" w:fill="FFFFFF"/>
        <w:spacing w:line="240" w:lineRule="auto"/>
        <w:ind w:left="24"/>
        <w:rPr>
          <w:rFonts w:ascii="Times New Roman" w:hAnsi="Times New Roman" w:cs="Times New Roman"/>
          <w:sz w:val="28"/>
          <w:szCs w:val="28"/>
        </w:rPr>
      </w:pPr>
      <w:r w:rsidRPr="00645CF9">
        <w:rPr>
          <w:rFonts w:ascii="Times New Roman" w:hAnsi="Times New Roman" w:cs="Times New Roman"/>
          <w:b/>
          <w:bCs/>
          <w:spacing w:val="-10"/>
          <w:sz w:val="28"/>
          <w:szCs w:val="28"/>
        </w:rPr>
        <w:t xml:space="preserve">МЕСТО ПРОВЕДЕНИЯ: </w:t>
      </w:r>
      <w:r w:rsidRPr="00645CF9">
        <w:rPr>
          <w:rFonts w:ascii="Times New Roman" w:hAnsi="Times New Roman" w:cs="Times New Roman"/>
          <w:spacing w:val="-10"/>
          <w:sz w:val="28"/>
          <w:szCs w:val="28"/>
        </w:rPr>
        <w:t>учебная комната, лечебный кабинет.</w:t>
      </w:r>
    </w:p>
    <w:p w:rsidR="00645CF9" w:rsidRPr="00645CF9" w:rsidRDefault="00645CF9" w:rsidP="00645CF9">
      <w:pPr>
        <w:shd w:val="clear" w:color="auto" w:fill="FFFFFF"/>
        <w:spacing w:line="240" w:lineRule="auto"/>
        <w:ind w:left="19" w:right="1"/>
        <w:jc w:val="both"/>
        <w:rPr>
          <w:rFonts w:ascii="Times New Roman" w:hAnsi="Times New Roman" w:cs="Times New Roman"/>
          <w:sz w:val="28"/>
          <w:szCs w:val="28"/>
        </w:rPr>
      </w:pPr>
      <w:r w:rsidRPr="00645CF9">
        <w:rPr>
          <w:rFonts w:ascii="Times New Roman" w:hAnsi="Times New Roman" w:cs="Times New Roman"/>
          <w:b/>
          <w:bCs/>
          <w:sz w:val="28"/>
          <w:szCs w:val="28"/>
        </w:rPr>
        <w:t xml:space="preserve">МАТЕРИАЛЬНОЕ ОСНАЩЕНИЕ: </w:t>
      </w:r>
      <w:proofErr w:type="spellStart"/>
      <w:r w:rsidRPr="00645CF9">
        <w:rPr>
          <w:rFonts w:ascii="Times New Roman" w:hAnsi="Times New Roman" w:cs="Times New Roman"/>
          <w:sz w:val="28"/>
          <w:szCs w:val="28"/>
        </w:rPr>
        <w:t>альгинатный</w:t>
      </w:r>
      <w:proofErr w:type="spellEnd"/>
      <w:r w:rsidRPr="00645CF9">
        <w:rPr>
          <w:rFonts w:ascii="Times New Roman" w:hAnsi="Times New Roman" w:cs="Times New Roman"/>
          <w:sz w:val="28"/>
          <w:szCs w:val="28"/>
        </w:rPr>
        <w:t xml:space="preserve"> оттискной материал, лейкопластырь, </w:t>
      </w:r>
      <w:r w:rsidRPr="00645CF9">
        <w:rPr>
          <w:rFonts w:ascii="Times New Roman" w:hAnsi="Times New Roman" w:cs="Times New Roman"/>
          <w:spacing w:val="-9"/>
          <w:sz w:val="28"/>
          <w:szCs w:val="28"/>
        </w:rPr>
        <w:t xml:space="preserve">перфорированные и стандартные ложки, </w:t>
      </w:r>
      <w:proofErr w:type="spellStart"/>
      <w:r w:rsidRPr="00645CF9">
        <w:rPr>
          <w:rFonts w:ascii="Times New Roman" w:hAnsi="Times New Roman" w:cs="Times New Roman"/>
          <w:spacing w:val="-9"/>
          <w:sz w:val="28"/>
          <w:szCs w:val="28"/>
        </w:rPr>
        <w:t>параллелометр</w:t>
      </w:r>
      <w:proofErr w:type="spellEnd"/>
      <w:r w:rsidRPr="00645CF9">
        <w:rPr>
          <w:rFonts w:ascii="Times New Roman" w:hAnsi="Times New Roman" w:cs="Times New Roman"/>
          <w:spacing w:val="-9"/>
          <w:sz w:val="28"/>
          <w:szCs w:val="28"/>
        </w:rPr>
        <w:t xml:space="preserve">, модели с различными дефектами </w:t>
      </w:r>
      <w:r w:rsidRPr="00645CF9">
        <w:rPr>
          <w:rFonts w:ascii="Times New Roman" w:hAnsi="Times New Roman" w:cs="Times New Roman"/>
          <w:sz w:val="28"/>
          <w:szCs w:val="28"/>
        </w:rPr>
        <w:t>зубных рядов.</w:t>
      </w:r>
    </w:p>
    <w:p w:rsidR="00645CF9" w:rsidRPr="00645CF9" w:rsidRDefault="00645CF9" w:rsidP="00645CF9">
      <w:pPr>
        <w:shd w:val="clear" w:color="auto" w:fill="FFFFFF"/>
        <w:spacing w:line="240" w:lineRule="auto"/>
        <w:ind w:left="14"/>
        <w:rPr>
          <w:rFonts w:ascii="Times New Roman" w:hAnsi="Times New Roman" w:cs="Times New Roman"/>
          <w:sz w:val="28"/>
          <w:szCs w:val="28"/>
        </w:rPr>
      </w:pPr>
      <w:r w:rsidRPr="00645CF9">
        <w:rPr>
          <w:rFonts w:ascii="Times New Roman" w:hAnsi="Times New Roman" w:cs="Times New Roman"/>
          <w:b/>
          <w:bCs/>
          <w:spacing w:val="-13"/>
          <w:sz w:val="28"/>
          <w:szCs w:val="28"/>
        </w:rPr>
        <w:t>КОНТРОЛЬНЫЕ ВОПРОСЫ ДЛЯ УСВОЕНИЯ ТЕМЫ:</w:t>
      </w:r>
    </w:p>
    <w:p w:rsidR="00645CF9" w:rsidRPr="00645CF9" w:rsidRDefault="00645CF9" w:rsidP="00645CF9">
      <w:pPr>
        <w:widowControl w:val="0"/>
        <w:numPr>
          <w:ilvl w:val="0"/>
          <w:numId w:val="131"/>
        </w:numPr>
        <w:shd w:val="clear" w:color="auto" w:fill="FFFFFF"/>
        <w:tabs>
          <w:tab w:val="left" w:pos="250"/>
        </w:tabs>
        <w:autoSpaceDE w:val="0"/>
        <w:autoSpaceDN w:val="0"/>
        <w:adjustRightInd w:val="0"/>
        <w:spacing w:after="0" w:line="240" w:lineRule="auto"/>
        <w:ind w:left="14"/>
        <w:rPr>
          <w:rFonts w:ascii="Times New Roman" w:hAnsi="Times New Roman" w:cs="Times New Roman"/>
          <w:spacing w:val="-28"/>
          <w:sz w:val="28"/>
          <w:szCs w:val="28"/>
        </w:rPr>
      </w:pPr>
      <w:r w:rsidRPr="00645CF9">
        <w:rPr>
          <w:rFonts w:ascii="Times New Roman" w:hAnsi="Times New Roman" w:cs="Times New Roman"/>
          <w:spacing w:val="-9"/>
          <w:sz w:val="28"/>
          <w:szCs w:val="28"/>
        </w:rPr>
        <w:t>Классификация оттискных ложек, оттискных материалов, оттисков;</w:t>
      </w:r>
    </w:p>
    <w:p w:rsidR="00645CF9" w:rsidRPr="00645CF9" w:rsidRDefault="00645CF9" w:rsidP="00645CF9">
      <w:pPr>
        <w:widowControl w:val="0"/>
        <w:numPr>
          <w:ilvl w:val="0"/>
          <w:numId w:val="131"/>
        </w:numPr>
        <w:shd w:val="clear" w:color="auto" w:fill="FFFFFF"/>
        <w:tabs>
          <w:tab w:val="left" w:pos="250"/>
        </w:tabs>
        <w:autoSpaceDE w:val="0"/>
        <w:autoSpaceDN w:val="0"/>
        <w:adjustRightInd w:val="0"/>
        <w:spacing w:after="0" w:line="240" w:lineRule="auto"/>
        <w:ind w:left="14"/>
        <w:rPr>
          <w:rFonts w:ascii="Times New Roman" w:hAnsi="Times New Roman" w:cs="Times New Roman"/>
          <w:spacing w:val="-22"/>
          <w:sz w:val="28"/>
          <w:szCs w:val="28"/>
        </w:rPr>
      </w:pPr>
      <w:r w:rsidRPr="00645CF9">
        <w:rPr>
          <w:rFonts w:ascii="Times New Roman" w:hAnsi="Times New Roman" w:cs="Times New Roman"/>
          <w:spacing w:val="-9"/>
          <w:sz w:val="28"/>
          <w:szCs w:val="28"/>
        </w:rPr>
        <w:t>Основные и дополнительные методы обследования пациентов;</w:t>
      </w:r>
    </w:p>
    <w:p w:rsidR="00645CF9" w:rsidRPr="00645CF9" w:rsidRDefault="00645CF9" w:rsidP="00645CF9">
      <w:pPr>
        <w:widowControl w:val="0"/>
        <w:numPr>
          <w:ilvl w:val="0"/>
          <w:numId w:val="131"/>
        </w:numPr>
        <w:shd w:val="clear" w:color="auto" w:fill="FFFFFF"/>
        <w:tabs>
          <w:tab w:val="left" w:pos="250"/>
        </w:tabs>
        <w:autoSpaceDE w:val="0"/>
        <w:autoSpaceDN w:val="0"/>
        <w:adjustRightInd w:val="0"/>
        <w:spacing w:after="0" w:line="240" w:lineRule="auto"/>
        <w:ind w:left="14"/>
        <w:rPr>
          <w:rFonts w:ascii="Times New Roman" w:hAnsi="Times New Roman" w:cs="Times New Roman"/>
          <w:spacing w:val="-22"/>
          <w:sz w:val="28"/>
          <w:szCs w:val="28"/>
        </w:rPr>
      </w:pPr>
      <w:r w:rsidRPr="00645CF9">
        <w:rPr>
          <w:rFonts w:ascii="Times New Roman" w:hAnsi="Times New Roman" w:cs="Times New Roman"/>
          <w:spacing w:val="-9"/>
          <w:sz w:val="28"/>
          <w:szCs w:val="28"/>
        </w:rPr>
        <w:t xml:space="preserve">Изучение диагностических моделей в </w:t>
      </w:r>
      <w:proofErr w:type="spellStart"/>
      <w:r w:rsidRPr="00645CF9">
        <w:rPr>
          <w:rFonts w:ascii="Times New Roman" w:hAnsi="Times New Roman" w:cs="Times New Roman"/>
          <w:spacing w:val="-9"/>
          <w:sz w:val="28"/>
          <w:szCs w:val="28"/>
        </w:rPr>
        <w:t>параллелометре</w:t>
      </w:r>
      <w:proofErr w:type="spellEnd"/>
      <w:r w:rsidRPr="00645CF9">
        <w:rPr>
          <w:rFonts w:ascii="Times New Roman" w:hAnsi="Times New Roman" w:cs="Times New Roman"/>
          <w:spacing w:val="-9"/>
          <w:sz w:val="28"/>
          <w:szCs w:val="28"/>
        </w:rPr>
        <w:t>;</w:t>
      </w:r>
    </w:p>
    <w:p w:rsidR="00645CF9" w:rsidRPr="00645CF9" w:rsidRDefault="00645CF9" w:rsidP="00645CF9">
      <w:pPr>
        <w:widowControl w:val="0"/>
        <w:numPr>
          <w:ilvl w:val="0"/>
          <w:numId w:val="131"/>
        </w:numPr>
        <w:shd w:val="clear" w:color="auto" w:fill="FFFFFF"/>
        <w:tabs>
          <w:tab w:val="left" w:pos="317"/>
        </w:tabs>
        <w:autoSpaceDE w:val="0"/>
        <w:autoSpaceDN w:val="0"/>
        <w:adjustRightInd w:val="0"/>
        <w:spacing w:after="0" w:line="240" w:lineRule="auto"/>
        <w:ind w:left="5" w:right="19"/>
        <w:jc w:val="both"/>
        <w:rPr>
          <w:rFonts w:ascii="Times New Roman" w:hAnsi="Times New Roman" w:cs="Times New Roman"/>
          <w:sz w:val="28"/>
          <w:szCs w:val="28"/>
        </w:rPr>
      </w:pPr>
      <w:r w:rsidRPr="00645CF9">
        <w:rPr>
          <w:rFonts w:ascii="Times New Roman" w:hAnsi="Times New Roman" w:cs="Times New Roman"/>
          <w:spacing w:val="-5"/>
          <w:sz w:val="28"/>
          <w:szCs w:val="28"/>
        </w:rPr>
        <w:t xml:space="preserve">Раскрыть понятия: наклон модели, межевая линия, </w:t>
      </w:r>
      <w:proofErr w:type="spellStart"/>
      <w:r w:rsidRPr="00645CF9">
        <w:rPr>
          <w:rFonts w:ascii="Times New Roman" w:hAnsi="Times New Roman" w:cs="Times New Roman"/>
          <w:spacing w:val="-5"/>
          <w:sz w:val="28"/>
          <w:szCs w:val="28"/>
        </w:rPr>
        <w:t>ретенционная</w:t>
      </w:r>
      <w:proofErr w:type="spellEnd"/>
      <w:r w:rsidRPr="00645CF9">
        <w:rPr>
          <w:rFonts w:ascii="Times New Roman" w:hAnsi="Times New Roman" w:cs="Times New Roman"/>
          <w:spacing w:val="-5"/>
          <w:sz w:val="28"/>
          <w:szCs w:val="28"/>
        </w:rPr>
        <w:t xml:space="preserve"> и опорная зоны, </w:t>
      </w:r>
      <w:r w:rsidRPr="00645CF9">
        <w:rPr>
          <w:rFonts w:ascii="Times New Roman" w:hAnsi="Times New Roman" w:cs="Times New Roman"/>
          <w:sz w:val="28"/>
          <w:szCs w:val="28"/>
        </w:rPr>
        <w:t xml:space="preserve">степень </w:t>
      </w:r>
      <w:proofErr w:type="spellStart"/>
      <w:r w:rsidRPr="00645CF9">
        <w:rPr>
          <w:rFonts w:ascii="Times New Roman" w:hAnsi="Times New Roman" w:cs="Times New Roman"/>
          <w:sz w:val="28"/>
          <w:szCs w:val="28"/>
        </w:rPr>
        <w:t>поднутрения</w:t>
      </w:r>
      <w:proofErr w:type="spellEnd"/>
      <w:r w:rsidRPr="00645CF9">
        <w:rPr>
          <w:rFonts w:ascii="Times New Roman" w:hAnsi="Times New Roman" w:cs="Times New Roman"/>
          <w:sz w:val="28"/>
          <w:szCs w:val="28"/>
        </w:rPr>
        <w:t>.</w:t>
      </w:r>
    </w:p>
    <w:p w:rsidR="00645CF9" w:rsidRPr="00645CF9" w:rsidRDefault="00645CF9" w:rsidP="00645CF9">
      <w:pPr>
        <w:shd w:val="clear" w:color="auto" w:fill="FFFFFF"/>
        <w:tabs>
          <w:tab w:val="left" w:pos="254"/>
        </w:tabs>
        <w:spacing w:line="240" w:lineRule="auto"/>
        <w:ind w:left="38"/>
        <w:rPr>
          <w:rFonts w:ascii="Times New Roman" w:hAnsi="Times New Roman" w:cs="Times New Roman"/>
          <w:sz w:val="28"/>
          <w:szCs w:val="28"/>
        </w:rPr>
      </w:pPr>
      <w:r w:rsidRPr="00645CF9">
        <w:rPr>
          <w:rFonts w:ascii="Times New Roman" w:hAnsi="Times New Roman" w:cs="Times New Roman"/>
          <w:spacing w:val="-10"/>
          <w:sz w:val="28"/>
          <w:szCs w:val="28"/>
        </w:rPr>
        <w:t>Виды уступов.</w:t>
      </w:r>
    </w:p>
    <w:p w:rsidR="00645CF9" w:rsidRPr="00645CF9" w:rsidRDefault="00645CF9" w:rsidP="00645CF9">
      <w:pPr>
        <w:shd w:val="clear" w:color="auto" w:fill="FFFFFF"/>
        <w:tabs>
          <w:tab w:val="left" w:pos="336"/>
        </w:tabs>
        <w:spacing w:line="240" w:lineRule="auto"/>
        <w:ind w:left="14" w:right="5"/>
        <w:jc w:val="both"/>
        <w:rPr>
          <w:rFonts w:ascii="Times New Roman" w:hAnsi="Times New Roman" w:cs="Times New Roman"/>
          <w:sz w:val="28"/>
          <w:szCs w:val="28"/>
        </w:rPr>
      </w:pPr>
      <w:r w:rsidRPr="00645CF9">
        <w:rPr>
          <w:rFonts w:ascii="Times New Roman" w:hAnsi="Times New Roman" w:cs="Times New Roman"/>
          <w:spacing w:val="-21"/>
          <w:sz w:val="28"/>
          <w:szCs w:val="28"/>
        </w:rPr>
        <w:t>5.</w:t>
      </w:r>
      <w:r w:rsidRPr="00645CF9">
        <w:rPr>
          <w:rFonts w:ascii="Times New Roman" w:hAnsi="Times New Roman" w:cs="Times New Roman"/>
          <w:sz w:val="28"/>
          <w:szCs w:val="28"/>
        </w:rPr>
        <w:tab/>
      </w:r>
      <w:r w:rsidRPr="00645CF9">
        <w:rPr>
          <w:rFonts w:ascii="Times New Roman" w:hAnsi="Times New Roman" w:cs="Times New Roman"/>
          <w:spacing w:val="-9"/>
          <w:sz w:val="28"/>
          <w:szCs w:val="28"/>
        </w:rPr>
        <w:t xml:space="preserve">Последовательность применения абразивного материала. Абразивные материалы и </w:t>
      </w:r>
      <w:r w:rsidRPr="00645CF9">
        <w:rPr>
          <w:rFonts w:ascii="Times New Roman" w:hAnsi="Times New Roman" w:cs="Times New Roman"/>
          <w:sz w:val="28"/>
          <w:szCs w:val="28"/>
        </w:rPr>
        <w:t>инструменты.</w:t>
      </w:r>
    </w:p>
    <w:p w:rsidR="00645CF9" w:rsidRPr="00645CF9" w:rsidRDefault="00645CF9" w:rsidP="00645CF9">
      <w:pPr>
        <w:widowControl w:val="0"/>
        <w:shd w:val="clear" w:color="auto" w:fill="FFFFFF"/>
        <w:tabs>
          <w:tab w:val="left" w:pos="250"/>
        </w:tabs>
        <w:autoSpaceDE w:val="0"/>
        <w:autoSpaceDN w:val="0"/>
        <w:adjustRightInd w:val="0"/>
        <w:spacing w:line="240" w:lineRule="auto"/>
        <w:rPr>
          <w:rFonts w:ascii="Times New Roman" w:hAnsi="Times New Roman" w:cs="Times New Roman"/>
          <w:spacing w:val="-21"/>
          <w:sz w:val="28"/>
          <w:szCs w:val="28"/>
        </w:rPr>
      </w:pPr>
      <w:r w:rsidRPr="00645CF9">
        <w:rPr>
          <w:rFonts w:ascii="Times New Roman" w:hAnsi="Times New Roman" w:cs="Times New Roman"/>
          <w:spacing w:val="-8"/>
          <w:sz w:val="28"/>
          <w:szCs w:val="28"/>
        </w:rPr>
        <w:t>6.Материалы, используемые для каркаса и облицовки. Их состав, свойства.</w:t>
      </w:r>
    </w:p>
    <w:p w:rsidR="00645CF9" w:rsidRPr="00645CF9" w:rsidRDefault="00645CF9" w:rsidP="00645CF9">
      <w:pPr>
        <w:widowControl w:val="0"/>
        <w:shd w:val="clear" w:color="auto" w:fill="FFFFFF"/>
        <w:tabs>
          <w:tab w:val="left" w:pos="250"/>
        </w:tabs>
        <w:autoSpaceDE w:val="0"/>
        <w:autoSpaceDN w:val="0"/>
        <w:adjustRightInd w:val="0"/>
        <w:spacing w:line="240" w:lineRule="auto"/>
        <w:rPr>
          <w:rFonts w:ascii="Times New Roman" w:hAnsi="Times New Roman" w:cs="Times New Roman"/>
          <w:spacing w:val="-17"/>
          <w:sz w:val="28"/>
          <w:szCs w:val="28"/>
        </w:rPr>
      </w:pPr>
      <w:r w:rsidRPr="00645CF9">
        <w:rPr>
          <w:rFonts w:ascii="Times New Roman" w:hAnsi="Times New Roman" w:cs="Times New Roman"/>
          <w:spacing w:val="-9"/>
          <w:sz w:val="28"/>
          <w:szCs w:val="28"/>
        </w:rPr>
        <w:t>7.Меры предосторожности во время препарирования зубов.</w:t>
      </w:r>
    </w:p>
    <w:p w:rsidR="00645CF9" w:rsidRPr="00645CF9" w:rsidRDefault="00645CF9" w:rsidP="00645CF9">
      <w:pPr>
        <w:widowControl w:val="0"/>
        <w:shd w:val="clear" w:color="auto" w:fill="FFFFFF"/>
        <w:tabs>
          <w:tab w:val="left" w:pos="250"/>
        </w:tabs>
        <w:autoSpaceDE w:val="0"/>
        <w:autoSpaceDN w:val="0"/>
        <w:adjustRightInd w:val="0"/>
        <w:spacing w:line="240" w:lineRule="auto"/>
        <w:rPr>
          <w:rFonts w:ascii="Times New Roman" w:hAnsi="Times New Roman" w:cs="Times New Roman"/>
          <w:spacing w:val="-23"/>
          <w:sz w:val="28"/>
          <w:szCs w:val="28"/>
        </w:rPr>
      </w:pPr>
      <w:r w:rsidRPr="00645CF9">
        <w:rPr>
          <w:rFonts w:ascii="Times New Roman" w:hAnsi="Times New Roman" w:cs="Times New Roman"/>
          <w:spacing w:val="-9"/>
          <w:sz w:val="28"/>
          <w:szCs w:val="28"/>
        </w:rPr>
        <w:t>8.Последовательность этапов фиксации МП.</w:t>
      </w:r>
    </w:p>
    <w:p w:rsidR="00645CF9" w:rsidRPr="00645CF9" w:rsidRDefault="00645CF9" w:rsidP="00645CF9">
      <w:pPr>
        <w:widowControl w:val="0"/>
        <w:shd w:val="clear" w:color="auto" w:fill="FFFFFF"/>
        <w:tabs>
          <w:tab w:val="left" w:pos="250"/>
        </w:tabs>
        <w:autoSpaceDE w:val="0"/>
        <w:autoSpaceDN w:val="0"/>
        <w:adjustRightInd w:val="0"/>
        <w:spacing w:line="240" w:lineRule="auto"/>
        <w:rPr>
          <w:rFonts w:ascii="Times New Roman" w:hAnsi="Times New Roman" w:cs="Times New Roman"/>
          <w:spacing w:val="-18"/>
          <w:sz w:val="28"/>
          <w:szCs w:val="28"/>
        </w:rPr>
      </w:pPr>
      <w:r w:rsidRPr="00645CF9">
        <w:rPr>
          <w:rFonts w:ascii="Times New Roman" w:hAnsi="Times New Roman" w:cs="Times New Roman"/>
          <w:spacing w:val="-9"/>
          <w:sz w:val="28"/>
          <w:szCs w:val="28"/>
        </w:rPr>
        <w:t>9.Ошибки и осложнения, их профилактика</w:t>
      </w:r>
    </w:p>
    <w:p w:rsidR="00645CF9" w:rsidRPr="00645CF9" w:rsidRDefault="00645CF9" w:rsidP="00645CF9">
      <w:pPr>
        <w:widowControl w:val="0"/>
        <w:shd w:val="clear" w:color="auto" w:fill="FFFFFF"/>
        <w:tabs>
          <w:tab w:val="left" w:pos="317"/>
        </w:tabs>
        <w:autoSpaceDE w:val="0"/>
        <w:autoSpaceDN w:val="0"/>
        <w:adjustRightInd w:val="0"/>
        <w:spacing w:line="240" w:lineRule="auto"/>
        <w:ind w:left="5" w:right="19"/>
        <w:jc w:val="both"/>
        <w:rPr>
          <w:rFonts w:ascii="Times New Roman" w:hAnsi="Times New Roman" w:cs="Times New Roman"/>
          <w:sz w:val="28"/>
          <w:szCs w:val="28"/>
        </w:rPr>
      </w:pPr>
    </w:p>
    <w:p w:rsidR="00645CF9" w:rsidRPr="00645CF9" w:rsidRDefault="00645CF9" w:rsidP="00645CF9">
      <w:pPr>
        <w:shd w:val="clear" w:color="auto" w:fill="FFFFFF"/>
        <w:spacing w:line="240" w:lineRule="auto"/>
        <w:ind w:left="5"/>
        <w:rPr>
          <w:rFonts w:ascii="Times New Roman" w:hAnsi="Times New Roman" w:cs="Times New Roman"/>
          <w:b/>
          <w:bCs/>
          <w:spacing w:val="-16"/>
          <w:sz w:val="28"/>
          <w:szCs w:val="28"/>
        </w:rPr>
      </w:pPr>
    </w:p>
    <w:p w:rsidR="00645CF9" w:rsidRPr="00645CF9" w:rsidRDefault="00645CF9" w:rsidP="00645CF9">
      <w:pPr>
        <w:shd w:val="clear" w:color="auto" w:fill="FFFFFF"/>
        <w:spacing w:line="240" w:lineRule="auto"/>
        <w:ind w:left="5"/>
        <w:rPr>
          <w:rFonts w:ascii="Times New Roman" w:hAnsi="Times New Roman" w:cs="Times New Roman"/>
          <w:sz w:val="28"/>
          <w:szCs w:val="28"/>
        </w:rPr>
      </w:pPr>
      <w:r w:rsidRPr="00645CF9">
        <w:rPr>
          <w:rFonts w:ascii="Times New Roman" w:hAnsi="Times New Roman" w:cs="Times New Roman"/>
          <w:b/>
          <w:bCs/>
          <w:spacing w:val="-16"/>
          <w:sz w:val="28"/>
          <w:szCs w:val="28"/>
        </w:rPr>
        <w:lastRenderedPageBreak/>
        <w:t>АННОТАЦИЯ:</w:t>
      </w:r>
    </w:p>
    <w:p w:rsidR="00645CF9" w:rsidRPr="00645CF9" w:rsidRDefault="00645CF9" w:rsidP="00645CF9">
      <w:pPr>
        <w:shd w:val="clear" w:color="auto" w:fill="FFFFFF"/>
        <w:spacing w:line="240" w:lineRule="auto"/>
        <w:ind w:right="5"/>
        <w:jc w:val="both"/>
        <w:rPr>
          <w:rFonts w:ascii="Times New Roman" w:hAnsi="Times New Roman" w:cs="Times New Roman"/>
          <w:b/>
          <w:sz w:val="28"/>
          <w:szCs w:val="28"/>
        </w:rPr>
      </w:pPr>
      <w:r w:rsidRPr="00645CF9">
        <w:rPr>
          <w:rFonts w:ascii="Times New Roman" w:hAnsi="Times New Roman" w:cs="Times New Roman"/>
          <w:b/>
          <w:sz w:val="28"/>
          <w:szCs w:val="28"/>
        </w:rPr>
        <w:t>Клинико-лабораторные этапы изготовления цельнолитых металлических МП:</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 xml:space="preserve">снятие диагностических </w:t>
      </w:r>
      <w:proofErr w:type="spellStart"/>
      <w:r w:rsidRPr="00645CF9">
        <w:rPr>
          <w:rFonts w:ascii="Times New Roman" w:hAnsi="Times New Roman" w:cs="Times New Roman"/>
          <w:sz w:val="28"/>
          <w:szCs w:val="28"/>
        </w:rPr>
        <w:t>альгинатных</w:t>
      </w:r>
      <w:proofErr w:type="spellEnd"/>
      <w:r w:rsidRPr="00645CF9">
        <w:rPr>
          <w:rFonts w:ascii="Times New Roman" w:hAnsi="Times New Roman" w:cs="Times New Roman"/>
          <w:sz w:val="28"/>
          <w:szCs w:val="28"/>
        </w:rPr>
        <w:t xml:space="preserve"> оттисков;</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изготовление диагностических гипсовых моделей челюстей;</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 xml:space="preserve">проведение </w:t>
      </w:r>
      <w:proofErr w:type="spellStart"/>
      <w:r w:rsidRPr="00645CF9">
        <w:rPr>
          <w:rFonts w:ascii="Times New Roman" w:hAnsi="Times New Roman" w:cs="Times New Roman"/>
          <w:sz w:val="28"/>
          <w:szCs w:val="28"/>
        </w:rPr>
        <w:t>параллелометрии</w:t>
      </w:r>
      <w:proofErr w:type="spellEnd"/>
      <w:r w:rsidRPr="00645CF9">
        <w:rPr>
          <w:rFonts w:ascii="Times New Roman" w:hAnsi="Times New Roman" w:cs="Times New Roman"/>
          <w:sz w:val="28"/>
          <w:szCs w:val="28"/>
        </w:rPr>
        <w:t>;</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опорных зубов;</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 xml:space="preserve">снятие рабочего двойного уточненного и </w:t>
      </w:r>
      <w:proofErr w:type="spellStart"/>
      <w:r w:rsidRPr="00645CF9">
        <w:rPr>
          <w:rFonts w:ascii="Times New Roman" w:hAnsi="Times New Roman" w:cs="Times New Roman"/>
          <w:sz w:val="28"/>
          <w:szCs w:val="28"/>
        </w:rPr>
        <w:t>альгинатного</w:t>
      </w:r>
      <w:proofErr w:type="spellEnd"/>
      <w:r w:rsidRPr="00645CF9">
        <w:rPr>
          <w:rFonts w:ascii="Times New Roman" w:hAnsi="Times New Roman" w:cs="Times New Roman"/>
          <w:sz w:val="28"/>
          <w:szCs w:val="28"/>
        </w:rPr>
        <w:t xml:space="preserve"> вспомогательного оттиска;</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отливка разборной рабочей модели и вспомогательной модели из обычного медицинского гипса;</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моделировка мостовидного протеза из воска;</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отливка цельнолитого МП;</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припасовка литого МП на модели;</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шлифовка МП;</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припасовка МП в полости рта;</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полировка литого МП;</w:t>
      </w:r>
    </w:p>
    <w:p w:rsidR="00645CF9" w:rsidRPr="00645CF9" w:rsidRDefault="00645CF9" w:rsidP="00645CF9">
      <w:pPr>
        <w:widowControl w:val="0"/>
        <w:numPr>
          <w:ilvl w:val="0"/>
          <w:numId w:val="132"/>
        </w:numPr>
        <w:shd w:val="clear" w:color="auto" w:fill="FFFFFF"/>
        <w:autoSpaceDE w:val="0"/>
        <w:autoSpaceDN w:val="0"/>
        <w:adjustRightInd w:val="0"/>
        <w:spacing w:after="0"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фиксация в полости рта.</w:t>
      </w:r>
    </w:p>
    <w:p w:rsidR="00645CF9" w:rsidRPr="00645CF9" w:rsidRDefault="00645CF9" w:rsidP="00645CF9">
      <w:pPr>
        <w:shd w:val="clear" w:color="auto" w:fill="FFFFFF"/>
        <w:spacing w:line="240" w:lineRule="auto"/>
        <w:ind w:right="5"/>
        <w:jc w:val="both"/>
        <w:rPr>
          <w:rFonts w:ascii="Times New Roman" w:hAnsi="Times New Roman" w:cs="Times New Roman"/>
          <w:sz w:val="28"/>
          <w:szCs w:val="28"/>
        </w:rPr>
      </w:pPr>
      <w:r w:rsidRPr="00645CF9">
        <w:rPr>
          <w:rFonts w:ascii="Times New Roman" w:hAnsi="Times New Roman" w:cs="Times New Roman"/>
          <w:color w:val="000000"/>
          <w:spacing w:val="2"/>
          <w:sz w:val="28"/>
          <w:szCs w:val="28"/>
        </w:rPr>
        <w:t xml:space="preserve">Принцип устройства </w:t>
      </w:r>
      <w:proofErr w:type="spellStart"/>
      <w:r w:rsidRPr="00645CF9">
        <w:rPr>
          <w:rFonts w:ascii="Times New Roman" w:hAnsi="Times New Roman" w:cs="Times New Roman"/>
          <w:color w:val="000000"/>
          <w:spacing w:val="2"/>
          <w:sz w:val="28"/>
          <w:szCs w:val="28"/>
        </w:rPr>
        <w:t>параллелометра</w:t>
      </w:r>
      <w:proofErr w:type="spellEnd"/>
      <w:r w:rsidRPr="00645CF9">
        <w:rPr>
          <w:rFonts w:ascii="Times New Roman" w:hAnsi="Times New Roman" w:cs="Times New Roman"/>
          <w:color w:val="000000"/>
          <w:spacing w:val="2"/>
          <w:sz w:val="28"/>
          <w:szCs w:val="28"/>
        </w:rPr>
        <w:t xml:space="preserve">: столик для фиксации модели, и вертикальный стержень с грифелем для </w:t>
      </w:r>
      <w:r w:rsidRPr="00645CF9">
        <w:rPr>
          <w:rFonts w:ascii="Times New Roman" w:hAnsi="Times New Roman" w:cs="Times New Roman"/>
          <w:color w:val="000000"/>
          <w:spacing w:val="4"/>
          <w:sz w:val="28"/>
          <w:szCs w:val="28"/>
        </w:rPr>
        <w:t xml:space="preserve">разметки модели. В зависимости от вида </w:t>
      </w:r>
      <w:proofErr w:type="spellStart"/>
      <w:r w:rsidRPr="00645CF9">
        <w:rPr>
          <w:rFonts w:ascii="Times New Roman" w:hAnsi="Times New Roman" w:cs="Times New Roman"/>
          <w:color w:val="000000"/>
          <w:spacing w:val="4"/>
          <w:sz w:val="28"/>
          <w:szCs w:val="28"/>
        </w:rPr>
        <w:t>параллелометра</w:t>
      </w:r>
      <w:proofErr w:type="spellEnd"/>
      <w:r w:rsidRPr="00645CF9">
        <w:rPr>
          <w:rFonts w:ascii="Times New Roman" w:hAnsi="Times New Roman" w:cs="Times New Roman"/>
          <w:color w:val="000000"/>
          <w:spacing w:val="4"/>
          <w:sz w:val="28"/>
          <w:szCs w:val="28"/>
        </w:rPr>
        <w:t xml:space="preserve"> мо</w:t>
      </w:r>
      <w:r w:rsidRPr="00645CF9">
        <w:rPr>
          <w:rFonts w:ascii="Times New Roman" w:hAnsi="Times New Roman" w:cs="Times New Roman"/>
          <w:color w:val="000000"/>
          <w:spacing w:val="4"/>
          <w:sz w:val="28"/>
          <w:szCs w:val="28"/>
        </w:rPr>
        <w:softHyphen/>
      </w:r>
      <w:r w:rsidRPr="00645CF9">
        <w:rPr>
          <w:rFonts w:ascii="Times New Roman" w:hAnsi="Times New Roman" w:cs="Times New Roman"/>
          <w:color w:val="000000"/>
          <w:spacing w:val="5"/>
          <w:sz w:val="28"/>
          <w:szCs w:val="28"/>
        </w:rPr>
        <w:t xml:space="preserve">жет перемещаться либо столик, либо вертикальный стержень. С помощью </w:t>
      </w:r>
      <w:proofErr w:type="spellStart"/>
      <w:r w:rsidRPr="00645CF9">
        <w:rPr>
          <w:rFonts w:ascii="Times New Roman" w:hAnsi="Times New Roman" w:cs="Times New Roman"/>
          <w:color w:val="000000"/>
          <w:spacing w:val="5"/>
          <w:sz w:val="28"/>
          <w:szCs w:val="28"/>
        </w:rPr>
        <w:t>параллелометра</w:t>
      </w:r>
      <w:proofErr w:type="spellEnd"/>
      <w:r w:rsidRPr="00645CF9">
        <w:rPr>
          <w:rFonts w:ascii="Times New Roman" w:hAnsi="Times New Roman" w:cs="Times New Roman"/>
          <w:color w:val="000000"/>
          <w:spacing w:val="5"/>
          <w:sz w:val="28"/>
          <w:szCs w:val="28"/>
        </w:rPr>
        <w:t xml:space="preserve"> можно оценить форму </w:t>
      </w:r>
      <w:proofErr w:type="spellStart"/>
      <w:r w:rsidRPr="00645CF9">
        <w:rPr>
          <w:rFonts w:ascii="Times New Roman" w:hAnsi="Times New Roman" w:cs="Times New Roman"/>
          <w:color w:val="000000"/>
          <w:spacing w:val="5"/>
          <w:sz w:val="28"/>
          <w:szCs w:val="28"/>
        </w:rPr>
        <w:t>коронко</w:t>
      </w:r>
      <w:r w:rsidRPr="00645CF9">
        <w:rPr>
          <w:rFonts w:ascii="Times New Roman" w:hAnsi="Times New Roman" w:cs="Times New Roman"/>
          <w:color w:val="000000"/>
          <w:spacing w:val="1"/>
          <w:sz w:val="28"/>
          <w:szCs w:val="28"/>
        </w:rPr>
        <w:t>вой</w:t>
      </w:r>
      <w:proofErr w:type="spellEnd"/>
      <w:r w:rsidRPr="00645CF9">
        <w:rPr>
          <w:rFonts w:ascii="Times New Roman" w:hAnsi="Times New Roman" w:cs="Times New Roman"/>
          <w:color w:val="000000"/>
          <w:spacing w:val="1"/>
          <w:sz w:val="28"/>
          <w:szCs w:val="28"/>
        </w:rPr>
        <w:t xml:space="preserve"> части опорных зубов, их положение (наклон), нанести на модель линию обзора и обозначить глубину </w:t>
      </w:r>
      <w:proofErr w:type="spellStart"/>
      <w:r w:rsidRPr="00645CF9">
        <w:rPr>
          <w:rFonts w:ascii="Times New Roman" w:hAnsi="Times New Roman" w:cs="Times New Roman"/>
          <w:color w:val="000000"/>
          <w:spacing w:val="1"/>
          <w:sz w:val="28"/>
          <w:szCs w:val="28"/>
        </w:rPr>
        <w:t>ретенционного</w:t>
      </w:r>
      <w:proofErr w:type="spellEnd"/>
      <w:r w:rsidRPr="00645CF9">
        <w:rPr>
          <w:rFonts w:ascii="Times New Roman" w:hAnsi="Times New Roman" w:cs="Times New Roman"/>
          <w:color w:val="000000"/>
          <w:spacing w:val="1"/>
          <w:sz w:val="28"/>
          <w:szCs w:val="28"/>
        </w:rPr>
        <w:t xml:space="preserve"> </w:t>
      </w:r>
      <w:r w:rsidRPr="00645CF9">
        <w:rPr>
          <w:rFonts w:ascii="Times New Roman" w:hAnsi="Times New Roman" w:cs="Times New Roman"/>
          <w:color w:val="000000"/>
          <w:spacing w:val="5"/>
          <w:sz w:val="28"/>
          <w:szCs w:val="28"/>
        </w:rPr>
        <w:t xml:space="preserve">окончания </w:t>
      </w:r>
      <w:proofErr w:type="spellStart"/>
      <w:r w:rsidRPr="00645CF9">
        <w:rPr>
          <w:rFonts w:ascii="Times New Roman" w:hAnsi="Times New Roman" w:cs="Times New Roman"/>
          <w:color w:val="000000"/>
          <w:spacing w:val="5"/>
          <w:sz w:val="28"/>
          <w:szCs w:val="28"/>
        </w:rPr>
        <w:t>кламмера</w:t>
      </w:r>
      <w:proofErr w:type="spellEnd"/>
      <w:r w:rsidRPr="00645CF9">
        <w:rPr>
          <w:rFonts w:ascii="Times New Roman" w:hAnsi="Times New Roman" w:cs="Times New Roman"/>
          <w:color w:val="000000"/>
          <w:spacing w:val="5"/>
          <w:sz w:val="28"/>
          <w:szCs w:val="28"/>
        </w:rPr>
        <w:t>.</w:t>
      </w:r>
    </w:p>
    <w:p w:rsidR="00645CF9" w:rsidRPr="00645CF9" w:rsidRDefault="00645CF9" w:rsidP="00645CF9">
      <w:pPr>
        <w:shd w:val="clear" w:color="auto" w:fill="FFFFFF"/>
        <w:tabs>
          <w:tab w:val="num" w:pos="0"/>
        </w:tabs>
        <w:spacing w:line="240" w:lineRule="auto"/>
        <w:ind w:right="256" w:firstLine="180"/>
        <w:jc w:val="both"/>
        <w:rPr>
          <w:rFonts w:ascii="Times New Roman" w:hAnsi="Times New Roman" w:cs="Times New Roman"/>
          <w:color w:val="000000"/>
          <w:spacing w:val="7"/>
          <w:sz w:val="28"/>
          <w:szCs w:val="28"/>
        </w:rPr>
      </w:pPr>
      <w:r w:rsidRPr="00645CF9">
        <w:rPr>
          <w:rFonts w:ascii="Times New Roman" w:hAnsi="Times New Roman" w:cs="Times New Roman"/>
          <w:color w:val="000000"/>
          <w:spacing w:val="2"/>
          <w:sz w:val="28"/>
          <w:szCs w:val="28"/>
        </w:rPr>
        <w:t xml:space="preserve">Разработаны два метода изучения модели с применением </w:t>
      </w:r>
      <w:proofErr w:type="spellStart"/>
      <w:r w:rsidRPr="00645CF9">
        <w:rPr>
          <w:rFonts w:ascii="Times New Roman" w:hAnsi="Times New Roman" w:cs="Times New Roman"/>
          <w:color w:val="000000"/>
          <w:spacing w:val="7"/>
          <w:sz w:val="28"/>
          <w:szCs w:val="28"/>
        </w:rPr>
        <w:t>параллелометра</w:t>
      </w:r>
      <w:proofErr w:type="spellEnd"/>
      <w:r w:rsidRPr="00645CF9">
        <w:rPr>
          <w:rFonts w:ascii="Times New Roman" w:hAnsi="Times New Roman" w:cs="Times New Roman"/>
          <w:color w:val="000000"/>
          <w:spacing w:val="7"/>
          <w:sz w:val="28"/>
          <w:szCs w:val="28"/>
        </w:rPr>
        <w:t xml:space="preserve">: </w:t>
      </w:r>
    </w:p>
    <w:p w:rsidR="00645CF9" w:rsidRPr="00645CF9" w:rsidRDefault="00645CF9" w:rsidP="00645CF9">
      <w:pPr>
        <w:shd w:val="clear" w:color="auto" w:fill="FFFFFF"/>
        <w:tabs>
          <w:tab w:val="num" w:pos="0"/>
        </w:tabs>
        <w:spacing w:line="240" w:lineRule="auto"/>
        <w:ind w:right="256" w:firstLine="540"/>
        <w:jc w:val="both"/>
        <w:rPr>
          <w:rFonts w:ascii="Times New Roman" w:hAnsi="Times New Roman" w:cs="Times New Roman"/>
          <w:color w:val="000000"/>
          <w:spacing w:val="13"/>
          <w:sz w:val="28"/>
          <w:szCs w:val="28"/>
        </w:rPr>
      </w:pPr>
      <w:r w:rsidRPr="00645CF9">
        <w:rPr>
          <w:rFonts w:ascii="Times New Roman" w:hAnsi="Times New Roman" w:cs="Times New Roman"/>
          <w:color w:val="000000"/>
          <w:spacing w:val="7"/>
          <w:sz w:val="28"/>
          <w:szCs w:val="28"/>
        </w:rPr>
        <w:t>1) метод определения среднего угла накло</w:t>
      </w:r>
      <w:r w:rsidRPr="00645CF9">
        <w:rPr>
          <w:rFonts w:ascii="Times New Roman" w:hAnsi="Times New Roman" w:cs="Times New Roman"/>
          <w:color w:val="000000"/>
          <w:spacing w:val="7"/>
          <w:sz w:val="28"/>
          <w:szCs w:val="28"/>
        </w:rPr>
        <w:softHyphen/>
      </w:r>
      <w:r w:rsidRPr="00645CF9">
        <w:rPr>
          <w:rFonts w:ascii="Times New Roman" w:hAnsi="Times New Roman" w:cs="Times New Roman"/>
          <w:color w:val="000000"/>
          <w:spacing w:val="13"/>
          <w:sz w:val="28"/>
          <w:szCs w:val="28"/>
        </w:rPr>
        <w:t xml:space="preserve">на продольных осей зубов, выбранных в качестве опоры; </w:t>
      </w:r>
    </w:p>
    <w:p w:rsidR="00645CF9" w:rsidRPr="00645CF9" w:rsidRDefault="00645CF9" w:rsidP="00645CF9">
      <w:pPr>
        <w:shd w:val="clear" w:color="auto" w:fill="FFFFFF"/>
        <w:tabs>
          <w:tab w:val="num" w:pos="0"/>
        </w:tabs>
        <w:spacing w:line="240" w:lineRule="auto"/>
        <w:ind w:right="256" w:firstLine="540"/>
        <w:jc w:val="both"/>
        <w:rPr>
          <w:rFonts w:ascii="Times New Roman" w:hAnsi="Times New Roman" w:cs="Times New Roman"/>
          <w:sz w:val="28"/>
          <w:szCs w:val="28"/>
        </w:rPr>
      </w:pPr>
      <w:r w:rsidRPr="00645CF9">
        <w:rPr>
          <w:rFonts w:ascii="Times New Roman" w:hAnsi="Times New Roman" w:cs="Times New Roman"/>
          <w:color w:val="000000"/>
          <w:spacing w:val="5"/>
          <w:sz w:val="28"/>
          <w:szCs w:val="28"/>
        </w:rPr>
        <w:t>2) метод наклона модели.</w:t>
      </w:r>
    </w:p>
    <w:p w:rsidR="00645CF9" w:rsidRPr="00645CF9" w:rsidRDefault="00645CF9" w:rsidP="00645CF9">
      <w:pPr>
        <w:shd w:val="clear" w:color="auto" w:fill="FFFFFF"/>
        <w:tabs>
          <w:tab w:val="num" w:pos="0"/>
        </w:tabs>
        <w:spacing w:line="240" w:lineRule="auto"/>
        <w:ind w:right="256" w:firstLine="540"/>
        <w:jc w:val="both"/>
        <w:rPr>
          <w:rFonts w:ascii="Times New Roman" w:hAnsi="Times New Roman" w:cs="Times New Roman"/>
          <w:sz w:val="28"/>
          <w:szCs w:val="28"/>
        </w:rPr>
      </w:pPr>
      <w:r w:rsidRPr="00645CF9">
        <w:rPr>
          <w:rFonts w:ascii="Times New Roman" w:hAnsi="Times New Roman" w:cs="Times New Roman"/>
          <w:color w:val="000000"/>
          <w:spacing w:val="7"/>
          <w:sz w:val="28"/>
          <w:szCs w:val="28"/>
        </w:rPr>
        <w:t xml:space="preserve">По первому методу выбирают с одной стороны два зуба, </w:t>
      </w:r>
      <w:r w:rsidRPr="00645CF9">
        <w:rPr>
          <w:rFonts w:ascii="Times New Roman" w:hAnsi="Times New Roman" w:cs="Times New Roman"/>
          <w:color w:val="000000"/>
          <w:spacing w:val="5"/>
          <w:sz w:val="28"/>
          <w:szCs w:val="28"/>
        </w:rPr>
        <w:t xml:space="preserve">оси </w:t>
      </w:r>
      <w:proofErr w:type="spellStart"/>
      <w:r w:rsidRPr="00645CF9">
        <w:rPr>
          <w:rFonts w:ascii="Times New Roman" w:hAnsi="Times New Roman" w:cs="Times New Roman"/>
          <w:color w:val="000000"/>
          <w:spacing w:val="5"/>
          <w:sz w:val="28"/>
          <w:szCs w:val="28"/>
        </w:rPr>
        <w:t>коронковой</w:t>
      </w:r>
      <w:proofErr w:type="spellEnd"/>
      <w:r w:rsidRPr="00645CF9">
        <w:rPr>
          <w:rFonts w:ascii="Times New Roman" w:hAnsi="Times New Roman" w:cs="Times New Roman"/>
          <w:color w:val="000000"/>
          <w:spacing w:val="5"/>
          <w:sz w:val="28"/>
          <w:szCs w:val="28"/>
        </w:rPr>
        <w:t xml:space="preserve"> части которых имеют наибольшее расхожде</w:t>
      </w:r>
      <w:r w:rsidRPr="00645CF9">
        <w:rPr>
          <w:rFonts w:ascii="Times New Roman" w:hAnsi="Times New Roman" w:cs="Times New Roman"/>
          <w:color w:val="000000"/>
          <w:spacing w:val="5"/>
          <w:sz w:val="28"/>
          <w:szCs w:val="28"/>
        </w:rPr>
        <w:softHyphen/>
      </w:r>
      <w:r w:rsidRPr="00645CF9">
        <w:rPr>
          <w:rFonts w:ascii="Times New Roman" w:hAnsi="Times New Roman" w:cs="Times New Roman"/>
          <w:color w:val="000000"/>
          <w:spacing w:val="1"/>
          <w:sz w:val="28"/>
          <w:szCs w:val="28"/>
        </w:rPr>
        <w:t>ние (например, клык и моляр). Посредине вестибулярной по</w:t>
      </w:r>
      <w:r w:rsidRPr="00645CF9">
        <w:rPr>
          <w:rFonts w:ascii="Times New Roman" w:hAnsi="Times New Roman" w:cs="Times New Roman"/>
          <w:color w:val="000000"/>
          <w:spacing w:val="1"/>
          <w:sz w:val="28"/>
          <w:szCs w:val="28"/>
        </w:rPr>
        <w:softHyphen/>
      </w:r>
      <w:r w:rsidRPr="00645CF9">
        <w:rPr>
          <w:rFonts w:ascii="Times New Roman" w:hAnsi="Times New Roman" w:cs="Times New Roman"/>
          <w:color w:val="000000"/>
          <w:spacing w:val="2"/>
          <w:sz w:val="28"/>
          <w:szCs w:val="28"/>
        </w:rPr>
        <w:t>верхности этих зубов карандашом отмечают длинную ось ко</w:t>
      </w:r>
      <w:r w:rsidRPr="00645CF9">
        <w:rPr>
          <w:rFonts w:ascii="Times New Roman" w:hAnsi="Times New Roman" w:cs="Times New Roman"/>
          <w:color w:val="000000"/>
          <w:spacing w:val="2"/>
          <w:sz w:val="28"/>
          <w:szCs w:val="28"/>
        </w:rPr>
        <w:softHyphen/>
      </w:r>
      <w:r w:rsidRPr="00645CF9">
        <w:rPr>
          <w:rFonts w:ascii="Times New Roman" w:hAnsi="Times New Roman" w:cs="Times New Roman"/>
          <w:color w:val="000000"/>
          <w:spacing w:val="1"/>
          <w:sz w:val="28"/>
          <w:szCs w:val="28"/>
        </w:rPr>
        <w:t xml:space="preserve">ронки и продолжают ее на основание модели. Между этими </w:t>
      </w:r>
      <w:r w:rsidRPr="00645CF9">
        <w:rPr>
          <w:rFonts w:ascii="Times New Roman" w:hAnsi="Times New Roman" w:cs="Times New Roman"/>
          <w:color w:val="000000"/>
          <w:spacing w:val="3"/>
          <w:sz w:val="28"/>
          <w:szCs w:val="28"/>
        </w:rPr>
        <w:t>линиями, характеризующими степень наклона зубов, необхо</w:t>
      </w:r>
      <w:r w:rsidRPr="00645CF9">
        <w:rPr>
          <w:rFonts w:ascii="Times New Roman" w:hAnsi="Times New Roman" w:cs="Times New Roman"/>
          <w:color w:val="000000"/>
          <w:spacing w:val="3"/>
          <w:sz w:val="28"/>
          <w:szCs w:val="28"/>
        </w:rPr>
        <w:softHyphen/>
      </w:r>
      <w:r w:rsidRPr="00645CF9">
        <w:rPr>
          <w:rFonts w:ascii="Times New Roman" w:hAnsi="Times New Roman" w:cs="Times New Roman"/>
          <w:color w:val="000000"/>
          <w:spacing w:val="5"/>
          <w:sz w:val="28"/>
          <w:szCs w:val="28"/>
        </w:rPr>
        <w:t xml:space="preserve">димо найти среднюю ось наклона. Оси двух зубов соединяют </w:t>
      </w:r>
      <w:r w:rsidRPr="00645CF9">
        <w:rPr>
          <w:rFonts w:ascii="Times New Roman" w:hAnsi="Times New Roman" w:cs="Times New Roman"/>
          <w:color w:val="000000"/>
          <w:spacing w:val="1"/>
          <w:sz w:val="28"/>
          <w:szCs w:val="28"/>
        </w:rPr>
        <w:t>на основании модели параллельными линиями и делят их по</w:t>
      </w:r>
      <w:r w:rsidRPr="00645CF9">
        <w:rPr>
          <w:rFonts w:ascii="Times New Roman" w:hAnsi="Times New Roman" w:cs="Times New Roman"/>
          <w:color w:val="000000"/>
          <w:spacing w:val="1"/>
          <w:sz w:val="28"/>
          <w:szCs w:val="28"/>
        </w:rPr>
        <w:softHyphen/>
        <w:t xml:space="preserve">полам. Соединив отмеченные середины вертикальной линией, </w:t>
      </w:r>
      <w:r w:rsidRPr="00645CF9">
        <w:rPr>
          <w:rFonts w:ascii="Times New Roman" w:hAnsi="Times New Roman" w:cs="Times New Roman"/>
          <w:color w:val="000000"/>
          <w:spacing w:val="4"/>
          <w:sz w:val="28"/>
          <w:szCs w:val="28"/>
        </w:rPr>
        <w:t>получают среднюю ось наклона зубов. После этого определя</w:t>
      </w:r>
      <w:r w:rsidRPr="00645CF9">
        <w:rPr>
          <w:rFonts w:ascii="Times New Roman" w:hAnsi="Times New Roman" w:cs="Times New Roman"/>
          <w:color w:val="000000"/>
          <w:spacing w:val="4"/>
          <w:sz w:val="28"/>
          <w:szCs w:val="28"/>
        </w:rPr>
        <w:softHyphen/>
      </w:r>
      <w:r w:rsidRPr="00645CF9">
        <w:rPr>
          <w:rFonts w:ascii="Times New Roman" w:hAnsi="Times New Roman" w:cs="Times New Roman"/>
          <w:color w:val="000000"/>
          <w:spacing w:val="1"/>
          <w:sz w:val="28"/>
          <w:szCs w:val="28"/>
        </w:rPr>
        <w:t>ют среднюю ось наклона двух зубов (например, моляр и пре</w:t>
      </w:r>
      <w:r w:rsidRPr="00645CF9">
        <w:rPr>
          <w:rFonts w:ascii="Times New Roman" w:hAnsi="Times New Roman" w:cs="Times New Roman"/>
          <w:color w:val="000000"/>
          <w:spacing w:val="5"/>
          <w:sz w:val="28"/>
          <w:szCs w:val="28"/>
        </w:rPr>
        <w:t xml:space="preserve">моляр) с противоположной стороны и среднюю ось наклона </w:t>
      </w:r>
      <w:r w:rsidRPr="00645CF9">
        <w:rPr>
          <w:rFonts w:ascii="Times New Roman" w:hAnsi="Times New Roman" w:cs="Times New Roman"/>
          <w:color w:val="000000"/>
          <w:spacing w:val="6"/>
          <w:sz w:val="28"/>
          <w:szCs w:val="28"/>
        </w:rPr>
        <w:t xml:space="preserve">двух зубов в </w:t>
      </w:r>
      <w:proofErr w:type="spellStart"/>
      <w:r w:rsidRPr="00645CF9">
        <w:rPr>
          <w:rFonts w:ascii="Times New Roman" w:hAnsi="Times New Roman" w:cs="Times New Roman"/>
          <w:color w:val="000000"/>
          <w:spacing w:val="6"/>
          <w:sz w:val="28"/>
          <w:szCs w:val="28"/>
        </w:rPr>
        <w:t>трансверзальной</w:t>
      </w:r>
      <w:proofErr w:type="spellEnd"/>
      <w:r w:rsidRPr="00645CF9">
        <w:rPr>
          <w:rFonts w:ascii="Times New Roman" w:hAnsi="Times New Roman" w:cs="Times New Roman"/>
          <w:color w:val="000000"/>
          <w:spacing w:val="6"/>
          <w:sz w:val="28"/>
          <w:szCs w:val="28"/>
        </w:rPr>
        <w:t xml:space="preserve"> </w:t>
      </w:r>
      <w:r w:rsidRPr="00645CF9">
        <w:rPr>
          <w:rFonts w:ascii="Times New Roman" w:hAnsi="Times New Roman" w:cs="Times New Roman"/>
          <w:color w:val="000000"/>
          <w:spacing w:val="6"/>
          <w:sz w:val="28"/>
          <w:szCs w:val="28"/>
        </w:rPr>
        <w:lastRenderedPageBreak/>
        <w:t>плоскости (например, между осями первых моляров правой и левой сторон). Таким обра</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3"/>
          <w:sz w:val="28"/>
          <w:szCs w:val="28"/>
        </w:rPr>
        <w:t xml:space="preserve">зом, на модели вычерчены три средние оси наклона трех пар </w:t>
      </w:r>
      <w:r w:rsidRPr="00645CF9">
        <w:rPr>
          <w:rFonts w:ascii="Times New Roman" w:hAnsi="Times New Roman" w:cs="Times New Roman"/>
          <w:color w:val="000000"/>
          <w:spacing w:val="1"/>
          <w:sz w:val="28"/>
          <w:szCs w:val="28"/>
        </w:rPr>
        <w:t xml:space="preserve">зубов: две в сагиттальной плоскости модели и одна в </w:t>
      </w:r>
      <w:proofErr w:type="spellStart"/>
      <w:r w:rsidRPr="00645CF9">
        <w:rPr>
          <w:rFonts w:ascii="Times New Roman" w:hAnsi="Times New Roman" w:cs="Times New Roman"/>
          <w:color w:val="000000"/>
          <w:spacing w:val="1"/>
          <w:sz w:val="28"/>
          <w:szCs w:val="28"/>
        </w:rPr>
        <w:t>транс</w:t>
      </w:r>
      <w:r w:rsidRPr="00645CF9">
        <w:rPr>
          <w:rFonts w:ascii="Times New Roman" w:hAnsi="Times New Roman" w:cs="Times New Roman"/>
          <w:color w:val="000000"/>
          <w:spacing w:val="1"/>
          <w:sz w:val="28"/>
          <w:szCs w:val="28"/>
        </w:rPr>
        <w:softHyphen/>
      </w:r>
      <w:r w:rsidRPr="00645CF9">
        <w:rPr>
          <w:rFonts w:ascii="Times New Roman" w:hAnsi="Times New Roman" w:cs="Times New Roman"/>
          <w:color w:val="000000"/>
          <w:spacing w:val="2"/>
          <w:sz w:val="28"/>
          <w:szCs w:val="28"/>
        </w:rPr>
        <w:t>верзальной</w:t>
      </w:r>
      <w:proofErr w:type="spellEnd"/>
      <w:r w:rsidRPr="00645CF9">
        <w:rPr>
          <w:rFonts w:ascii="Times New Roman" w:hAnsi="Times New Roman" w:cs="Times New Roman"/>
          <w:color w:val="000000"/>
          <w:spacing w:val="2"/>
          <w:sz w:val="28"/>
          <w:szCs w:val="28"/>
        </w:rPr>
        <w:t>.</w:t>
      </w:r>
    </w:p>
    <w:p w:rsidR="00645CF9" w:rsidRPr="00645CF9" w:rsidRDefault="00645CF9" w:rsidP="00645CF9">
      <w:pPr>
        <w:shd w:val="clear" w:color="auto" w:fill="FFFFFF"/>
        <w:tabs>
          <w:tab w:val="num" w:pos="0"/>
        </w:tabs>
        <w:spacing w:before="5" w:line="240" w:lineRule="auto"/>
        <w:ind w:right="256" w:firstLine="540"/>
        <w:jc w:val="both"/>
        <w:rPr>
          <w:rFonts w:ascii="Times New Roman" w:hAnsi="Times New Roman" w:cs="Times New Roman"/>
          <w:sz w:val="28"/>
          <w:szCs w:val="28"/>
        </w:rPr>
      </w:pPr>
      <w:r w:rsidRPr="00645CF9">
        <w:rPr>
          <w:rFonts w:ascii="Times New Roman" w:hAnsi="Times New Roman" w:cs="Times New Roman"/>
          <w:color w:val="000000"/>
          <w:spacing w:val="1"/>
          <w:sz w:val="28"/>
          <w:szCs w:val="28"/>
        </w:rPr>
        <w:t>Для того, чтобы найти средние оси между ними, модель за</w:t>
      </w:r>
      <w:r w:rsidRPr="00645CF9">
        <w:rPr>
          <w:rFonts w:ascii="Times New Roman" w:hAnsi="Times New Roman" w:cs="Times New Roman"/>
          <w:color w:val="000000"/>
          <w:spacing w:val="1"/>
          <w:sz w:val="28"/>
          <w:szCs w:val="28"/>
        </w:rPr>
        <w:softHyphen/>
      </w:r>
      <w:r w:rsidRPr="00645CF9">
        <w:rPr>
          <w:rFonts w:ascii="Times New Roman" w:hAnsi="Times New Roman" w:cs="Times New Roman"/>
          <w:color w:val="000000"/>
          <w:spacing w:val="3"/>
          <w:sz w:val="28"/>
          <w:szCs w:val="28"/>
        </w:rPr>
        <w:t xml:space="preserve">крепляют на столике </w:t>
      </w:r>
      <w:proofErr w:type="spellStart"/>
      <w:r w:rsidRPr="00645CF9">
        <w:rPr>
          <w:rFonts w:ascii="Times New Roman" w:hAnsi="Times New Roman" w:cs="Times New Roman"/>
          <w:color w:val="000000"/>
          <w:spacing w:val="3"/>
          <w:sz w:val="28"/>
          <w:szCs w:val="28"/>
        </w:rPr>
        <w:t>параллелометра</w:t>
      </w:r>
      <w:proofErr w:type="spellEnd"/>
      <w:r w:rsidRPr="00645CF9">
        <w:rPr>
          <w:rFonts w:ascii="Times New Roman" w:hAnsi="Times New Roman" w:cs="Times New Roman"/>
          <w:color w:val="000000"/>
          <w:spacing w:val="3"/>
          <w:sz w:val="28"/>
          <w:szCs w:val="28"/>
        </w:rPr>
        <w:t xml:space="preserve"> и совмещают вертикаль</w:t>
      </w:r>
      <w:r w:rsidRPr="00645CF9">
        <w:rPr>
          <w:rFonts w:ascii="Times New Roman" w:hAnsi="Times New Roman" w:cs="Times New Roman"/>
          <w:color w:val="000000"/>
          <w:spacing w:val="3"/>
          <w:sz w:val="28"/>
          <w:szCs w:val="28"/>
        </w:rPr>
        <w:softHyphen/>
      </w:r>
      <w:r w:rsidRPr="00645CF9">
        <w:rPr>
          <w:rFonts w:ascii="Times New Roman" w:hAnsi="Times New Roman" w:cs="Times New Roman"/>
          <w:color w:val="000000"/>
          <w:spacing w:val="4"/>
          <w:sz w:val="28"/>
          <w:szCs w:val="28"/>
        </w:rPr>
        <w:t>ный штифт-анализатор с направлением средней оси наклона зубов правой стороны. Закрепив подвижную площадку столи</w:t>
      </w:r>
      <w:r w:rsidRPr="00645CF9">
        <w:rPr>
          <w:rFonts w:ascii="Times New Roman" w:hAnsi="Times New Roman" w:cs="Times New Roman"/>
          <w:color w:val="000000"/>
          <w:spacing w:val="4"/>
          <w:sz w:val="28"/>
          <w:szCs w:val="28"/>
        </w:rPr>
        <w:softHyphen/>
      </w:r>
      <w:r w:rsidRPr="00645CF9">
        <w:rPr>
          <w:rFonts w:ascii="Times New Roman" w:hAnsi="Times New Roman" w:cs="Times New Roman"/>
          <w:color w:val="000000"/>
          <w:spacing w:val="6"/>
          <w:sz w:val="28"/>
          <w:szCs w:val="28"/>
        </w:rPr>
        <w:t>ка в таком положении, переносят эту линию на левую сторо</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7"/>
          <w:sz w:val="28"/>
          <w:szCs w:val="28"/>
        </w:rPr>
        <w:t>ну модели, вычерчивая ее вблизи от левой усредненной ли</w:t>
      </w:r>
      <w:r w:rsidRPr="00645CF9">
        <w:rPr>
          <w:rFonts w:ascii="Times New Roman" w:hAnsi="Times New Roman" w:cs="Times New Roman"/>
          <w:color w:val="000000"/>
          <w:spacing w:val="7"/>
          <w:sz w:val="28"/>
          <w:szCs w:val="28"/>
        </w:rPr>
        <w:softHyphen/>
      </w:r>
      <w:r w:rsidRPr="00645CF9">
        <w:rPr>
          <w:rFonts w:ascii="Times New Roman" w:hAnsi="Times New Roman" w:cs="Times New Roman"/>
          <w:color w:val="000000"/>
          <w:spacing w:val="2"/>
          <w:sz w:val="28"/>
          <w:szCs w:val="28"/>
        </w:rPr>
        <w:t>нии. После этого по известной методике находят среднюю ли</w:t>
      </w:r>
      <w:r w:rsidRPr="00645CF9">
        <w:rPr>
          <w:rFonts w:ascii="Times New Roman" w:hAnsi="Times New Roman" w:cs="Times New Roman"/>
          <w:color w:val="000000"/>
          <w:spacing w:val="2"/>
          <w:sz w:val="28"/>
          <w:szCs w:val="28"/>
        </w:rPr>
        <w:softHyphen/>
      </w:r>
      <w:r w:rsidRPr="00645CF9">
        <w:rPr>
          <w:rFonts w:ascii="Times New Roman" w:hAnsi="Times New Roman" w:cs="Times New Roman"/>
          <w:color w:val="000000"/>
          <w:spacing w:val="6"/>
          <w:sz w:val="28"/>
          <w:szCs w:val="28"/>
        </w:rPr>
        <w:t>нию между средней осью наклона зубов правой и левой сто</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1"/>
          <w:sz w:val="28"/>
          <w:szCs w:val="28"/>
        </w:rPr>
        <w:t xml:space="preserve">рон в сагиттальной плоскости. Далее эту линию переносят на заднюю поверхность основания модели и опять определяют ось </w:t>
      </w:r>
      <w:r w:rsidRPr="00645CF9">
        <w:rPr>
          <w:rFonts w:ascii="Times New Roman" w:hAnsi="Times New Roman" w:cs="Times New Roman"/>
          <w:color w:val="000000"/>
          <w:spacing w:val="2"/>
          <w:sz w:val="28"/>
          <w:szCs w:val="28"/>
        </w:rPr>
        <w:t xml:space="preserve">наклона между </w:t>
      </w:r>
      <w:proofErr w:type="spellStart"/>
      <w:r w:rsidRPr="00645CF9">
        <w:rPr>
          <w:rFonts w:ascii="Times New Roman" w:hAnsi="Times New Roman" w:cs="Times New Roman"/>
          <w:color w:val="000000"/>
          <w:spacing w:val="2"/>
          <w:sz w:val="28"/>
          <w:szCs w:val="28"/>
        </w:rPr>
        <w:t>трансверзальной</w:t>
      </w:r>
      <w:proofErr w:type="spellEnd"/>
      <w:r w:rsidRPr="00645CF9">
        <w:rPr>
          <w:rFonts w:ascii="Times New Roman" w:hAnsi="Times New Roman" w:cs="Times New Roman"/>
          <w:color w:val="000000"/>
          <w:spacing w:val="2"/>
          <w:sz w:val="28"/>
          <w:szCs w:val="28"/>
        </w:rPr>
        <w:t xml:space="preserve"> средней осью наклона и ус</w:t>
      </w:r>
      <w:r w:rsidRPr="00645CF9">
        <w:rPr>
          <w:rFonts w:ascii="Times New Roman" w:hAnsi="Times New Roman" w:cs="Times New Roman"/>
          <w:color w:val="000000"/>
          <w:spacing w:val="2"/>
          <w:sz w:val="28"/>
          <w:szCs w:val="28"/>
        </w:rPr>
        <w:softHyphen/>
      </w:r>
      <w:r w:rsidRPr="00645CF9">
        <w:rPr>
          <w:rFonts w:ascii="Times New Roman" w:hAnsi="Times New Roman" w:cs="Times New Roman"/>
          <w:color w:val="000000"/>
          <w:sz w:val="28"/>
          <w:szCs w:val="28"/>
        </w:rPr>
        <w:t>редненной линией наклона зубов правой и левой сторон в са</w:t>
      </w:r>
      <w:r w:rsidRPr="00645CF9">
        <w:rPr>
          <w:rFonts w:ascii="Times New Roman" w:hAnsi="Times New Roman" w:cs="Times New Roman"/>
          <w:color w:val="000000"/>
          <w:sz w:val="28"/>
          <w:szCs w:val="28"/>
        </w:rPr>
        <w:softHyphen/>
      </w:r>
      <w:r w:rsidRPr="00645CF9">
        <w:rPr>
          <w:rFonts w:ascii="Times New Roman" w:hAnsi="Times New Roman" w:cs="Times New Roman"/>
          <w:color w:val="000000"/>
          <w:spacing w:val="6"/>
          <w:sz w:val="28"/>
          <w:szCs w:val="28"/>
        </w:rPr>
        <w:t>гиттальной плоскости. Полученная линия является ориенти</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z w:val="28"/>
          <w:szCs w:val="28"/>
        </w:rPr>
        <w:t xml:space="preserve">ром для установки и вычерчивания общей </w:t>
      </w:r>
      <w:proofErr w:type="spellStart"/>
      <w:r w:rsidRPr="00645CF9">
        <w:rPr>
          <w:rFonts w:ascii="Times New Roman" w:hAnsi="Times New Roman" w:cs="Times New Roman"/>
          <w:color w:val="000000"/>
          <w:sz w:val="28"/>
          <w:szCs w:val="28"/>
        </w:rPr>
        <w:t>экваторной</w:t>
      </w:r>
      <w:proofErr w:type="spellEnd"/>
      <w:r w:rsidRPr="00645CF9">
        <w:rPr>
          <w:rFonts w:ascii="Times New Roman" w:hAnsi="Times New Roman" w:cs="Times New Roman"/>
          <w:color w:val="000000"/>
          <w:sz w:val="28"/>
          <w:szCs w:val="28"/>
        </w:rPr>
        <w:t xml:space="preserve"> линии. </w:t>
      </w:r>
      <w:r w:rsidRPr="00645CF9">
        <w:rPr>
          <w:rFonts w:ascii="Times New Roman" w:hAnsi="Times New Roman" w:cs="Times New Roman"/>
          <w:color w:val="000000"/>
          <w:spacing w:val="9"/>
          <w:sz w:val="28"/>
          <w:szCs w:val="28"/>
        </w:rPr>
        <w:t>Модель челюсти вместе с подвижной площадкой переме</w:t>
      </w:r>
      <w:r w:rsidRPr="00645CF9">
        <w:rPr>
          <w:rFonts w:ascii="Times New Roman" w:hAnsi="Times New Roman" w:cs="Times New Roman"/>
          <w:color w:val="000000"/>
          <w:spacing w:val="3"/>
          <w:sz w:val="28"/>
          <w:szCs w:val="28"/>
        </w:rPr>
        <w:t xml:space="preserve">щают до совпадения обшей средней линии с вертикальным </w:t>
      </w:r>
      <w:r w:rsidRPr="00645CF9">
        <w:rPr>
          <w:rFonts w:ascii="Times New Roman" w:hAnsi="Times New Roman" w:cs="Times New Roman"/>
          <w:color w:val="000000"/>
          <w:spacing w:val="2"/>
          <w:sz w:val="28"/>
          <w:szCs w:val="28"/>
        </w:rPr>
        <w:t xml:space="preserve">штифтом и закрепляют </w:t>
      </w:r>
      <w:r w:rsidRPr="00645CF9">
        <w:rPr>
          <w:rFonts w:ascii="Times New Roman" w:hAnsi="Times New Roman" w:cs="Times New Roman"/>
          <w:bCs/>
          <w:color w:val="000000"/>
          <w:spacing w:val="2"/>
          <w:sz w:val="28"/>
          <w:szCs w:val="28"/>
        </w:rPr>
        <w:t>зажимной</w:t>
      </w:r>
      <w:r w:rsidRPr="00645CF9">
        <w:rPr>
          <w:rFonts w:ascii="Times New Roman" w:hAnsi="Times New Roman" w:cs="Times New Roman"/>
          <w:b/>
          <w:bCs/>
          <w:color w:val="000000"/>
          <w:spacing w:val="2"/>
          <w:sz w:val="28"/>
          <w:szCs w:val="28"/>
        </w:rPr>
        <w:t xml:space="preserve"> </w:t>
      </w:r>
      <w:r w:rsidRPr="00645CF9">
        <w:rPr>
          <w:rFonts w:ascii="Times New Roman" w:hAnsi="Times New Roman" w:cs="Times New Roman"/>
          <w:color w:val="000000"/>
          <w:spacing w:val="2"/>
          <w:sz w:val="28"/>
          <w:szCs w:val="28"/>
        </w:rPr>
        <w:t xml:space="preserve">винт столика </w:t>
      </w:r>
      <w:proofErr w:type="spellStart"/>
      <w:r w:rsidRPr="00645CF9">
        <w:rPr>
          <w:rFonts w:ascii="Times New Roman" w:hAnsi="Times New Roman" w:cs="Times New Roman"/>
          <w:color w:val="000000"/>
          <w:spacing w:val="2"/>
          <w:sz w:val="28"/>
          <w:szCs w:val="28"/>
        </w:rPr>
        <w:t>параллеломет</w:t>
      </w:r>
      <w:r w:rsidRPr="00645CF9">
        <w:rPr>
          <w:rFonts w:ascii="Times New Roman" w:hAnsi="Times New Roman" w:cs="Times New Roman"/>
          <w:color w:val="000000"/>
          <w:sz w:val="28"/>
          <w:szCs w:val="28"/>
        </w:rPr>
        <w:t>ра</w:t>
      </w:r>
      <w:proofErr w:type="spellEnd"/>
      <w:r w:rsidRPr="00645CF9">
        <w:rPr>
          <w:rFonts w:ascii="Times New Roman" w:hAnsi="Times New Roman" w:cs="Times New Roman"/>
          <w:color w:val="000000"/>
          <w:sz w:val="28"/>
          <w:szCs w:val="28"/>
        </w:rPr>
        <w:t xml:space="preserve">. Вертикальный штифт заменяют стержнем </w:t>
      </w:r>
      <w:r w:rsidRPr="00645CF9">
        <w:rPr>
          <w:rFonts w:ascii="Times New Roman" w:hAnsi="Times New Roman" w:cs="Times New Roman"/>
          <w:b/>
          <w:bCs/>
          <w:color w:val="000000"/>
          <w:sz w:val="28"/>
          <w:szCs w:val="28"/>
        </w:rPr>
        <w:t xml:space="preserve">с </w:t>
      </w:r>
      <w:r w:rsidRPr="00645CF9">
        <w:rPr>
          <w:rFonts w:ascii="Times New Roman" w:hAnsi="Times New Roman" w:cs="Times New Roman"/>
          <w:color w:val="000000"/>
          <w:sz w:val="28"/>
          <w:szCs w:val="28"/>
        </w:rPr>
        <w:t xml:space="preserve">графитовым отметчиком и наносят общую </w:t>
      </w:r>
      <w:proofErr w:type="spellStart"/>
      <w:r w:rsidRPr="00645CF9">
        <w:rPr>
          <w:rFonts w:ascii="Times New Roman" w:hAnsi="Times New Roman" w:cs="Times New Roman"/>
          <w:bCs/>
          <w:color w:val="000000"/>
          <w:sz w:val="28"/>
          <w:szCs w:val="28"/>
        </w:rPr>
        <w:t>экваторную</w:t>
      </w:r>
      <w:proofErr w:type="spellEnd"/>
      <w:r w:rsidRPr="00645CF9">
        <w:rPr>
          <w:rFonts w:ascii="Times New Roman" w:hAnsi="Times New Roman" w:cs="Times New Roman"/>
          <w:b/>
          <w:bCs/>
          <w:color w:val="000000"/>
          <w:sz w:val="28"/>
          <w:szCs w:val="28"/>
        </w:rPr>
        <w:t xml:space="preserve"> </w:t>
      </w:r>
      <w:r w:rsidRPr="00645CF9">
        <w:rPr>
          <w:rFonts w:ascii="Times New Roman" w:hAnsi="Times New Roman" w:cs="Times New Roman"/>
          <w:color w:val="000000"/>
          <w:sz w:val="28"/>
          <w:szCs w:val="28"/>
        </w:rPr>
        <w:t xml:space="preserve">линию. Описанный </w:t>
      </w:r>
      <w:r w:rsidRPr="00645CF9">
        <w:rPr>
          <w:rFonts w:ascii="Times New Roman" w:hAnsi="Times New Roman" w:cs="Times New Roman"/>
          <w:color w:val="000000"/>
          <w:spacing w:val="8"/>
          <w:sz w:val="28"/>
          <w:szCs w:val="28"/>
        </w:rPr>
        <w:t xml:space="preserve">метод предопределяет вертикальный путь наложения шины </w:t>
      </w:r>
      <w:r w:rsidRPr="00645CF9">
        <w:rPr>
          <w:rFonts w:ascii="Times New Roman" w:hAnsi="Times New Roman" w:cs="Times New Roman"/>
          <w:color w:val="000000"/>
          <w:spacing w:val="3"/>
          <w:sz w:val="28"/>
          <w:szCs w:val="28"/>
        </w:rPr>
        <w:t>на зубной ряд.</w:t>
      </w:r>
    </w:p>
    <w:p w:rsidR="00645CF9" w:rsidRPr="00645CF9" w:rsidRDefault="00EE769C" w:rsidP="00645CF9">
      <w:pPr>
        <w:shd w:val="clear" w:color="auto" w:fill="FFFFFF"/>
        <w:tabs>
          <w:tab w:val="num" w:pos="0"/>
        </w:tabs>
        <w:spacing w:before="5" w:line="240" w:lineRule="auto"/>
        <w:ind w:right="256" w:firstLine="540"/>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60288;mso-position-horizontal-relative:margin" from="558pt,-100.8pt" to="558pt,494.4pt" strokeweight="1.45pt">
            <w10:wrap anchorx="margin"/>
          </v:line>
        </w:pict>
      </w:r>
      <w:r w:rsidR="00645CF9" w:rsidRPr="00645CF9">
        <w:rPr>
          <w:rFonts w:ascii="Times New Roman" w:hAnsi="Times New Roman" w:cs="Times New Roman"/>
          <w:color w:val="000000"/>
          <w:spacing w:val="4"/>
          <w:sz w:val="28"/>
          <w:szCs w:val="28"/>
        </w:rPr>
        <w:t xml:space="preserve">Метод определения общей </w:t>
      </w:r>
      <w:proofErr w:type="spellStart"/>
      <w:r w:rsidR="00645CF9" w:rsidRPr="00645CF9">
        <w:rPr>
          <w:rFonts w:ascii="Times New Roman" w:hAnsi="Times New Roman" w:cs="Times New Roman"/>
          <w:color w:val="000000"/>
          <w:spacing w:val="4"/>
          <w:sz w:val="28"/>
          <w:szCs w:val="28"/>
        </w:rPr>
        <w:t>экваторной</w:t>
      </w:r>
      <w:proofErr w:type="spellEnd"/>
      <w:r w:rsidR="00645CF9" w:rsidRPr="00645CF9">
        <w:rPr>
          <w:rFonts w:ascii="Times New Roman" w:hAnsi="Times New Roman" w:cs="Times New Roman"/>
          <w:color w:val="000000"/>
          <w:spacing w:val="4"/>
          <w:sz w:val="28"/>
          <w:szCs w:val="28"/>
        </w:rPr>
        <w:t xml:space="preserve"> линии по среднему </w:t>
      </w:r>
      <w:r w:rsidR="00645CF9" w:rsidRPr="00645CF9">
        <w:rPr>
          <w:rFonts w:ascii="Times New Roman" w:hAnsi="Times New Roman" w:cs="Times New Roman"/>
          <w:color w:val="000000"/>
          <w:spacing w:val="1"/>
          <w:sz w:val="28"/>
          <w:szCs w:val="28"/>
        </w:rPr>
        <w:t xml:space="preserve">углу наклона продольных осей чубов трудоемок. Его лучше </w:t>
      </w:r>
      <w:r w:rsidR="00645CF9" w:rsidRPr="00645CF9">
        <w:rPr>
          <w:rFonts w:ascii="Times New Roman" w:hAnsi="Times New Roman" w:cs="Times New Roman"/>
          <w:color w:val="000000"/>
          <w:spacing w:val="4"/>
          <w:sz w:val="28"/>
          <w:szCs w:val="28"/>
        </w:rPr>
        <w:t xml:space="preserve">применять при изготовлении простого </w:t>
      </w:r>
      <w:proofErr w:type="spellStart"/>
      <w:r w:rsidR="00645CF9" w:rsidRPr="00645CF9">
        <w:rPr>
          <w:rFonts w:ascii="Times New Roman" w:hAnsi="Times New Roman" w:cs="Times New Roman"/>
          <w:color w:val="000000"/>
          <w:spacing w:val="4"/>
          <w:sz w:val="28"/>
          <w:szCs w:val="28"/>
        </w:rPr>
        <w:t>бюгельного</w:t>
      </w:r>
      <w:proofErr w:type="spellEnd"/>
      <w:r w:rsidR="00645CF9" w:rsidRPr="00645CF9">
        <w:rPr>
          <w:rFonts w:ascii="Times New Roman" w:hAnsi="Times New Roman" w:cs="Times New Roman"/>
          <w:color w:val="000000"/>
          <w:spacing w:val="4"/>
          <w:sz w:val="28"/>
          <w:szCs w:val="28"/>
        </w:rPr>
        <w:t xml:space="preserve"> протеза </w:t>
      </w:r>
      <w:r w:rsidR="00645CF9" w:rsidRPr="00645CF9">
        <w:rPr>
          <w:rFonts w:ascii="Times New Roman" w:hAnsi="Times New Roman" w:cs="Times New Roman"/>
          <w:bCs/>
          <w:color w:val="000000"/>
          <w:spacing w:val="4"/>
          <w:sz w:val="28"/>
          <w:szCs w:val="28"/>
        </w:rPr>
        <w:t>с</w:t>
      </w:r>
      <w:r w:rsidR="00645CF9" w:rsidRPr="00645CF9">
        <w:rPr>
          <w:rFonts w:ascii="Times New Roman" w:hAnsi="Times New Roman" w:cs="Times New Roman"/>
          <w:b/>
          <w:bCs/>
          <w:color w:val="000000"/>
          <w:spacing w:val="4"/>
          <w:sz w:val="28"/>
          <w:szCs w:val="28"/>
        </w:rPr>
        <w:t xml:space="preserve"> </w:t>
      </w:r>
      <w:r w:rsidR="00645CF9" w:rsidRPr="00645CF9">
        <w:rPr>
          <w:rFonts w:ascii="Times New Roman" w:hAnsi="Times New Roman" w:cs="Times New Roman"/>
          <w:color w:val="000000"/>
          <w:spacing w:val="6"/>
          <w:sz w:val="28"/>
          <w:szCs w:val="28"/>
        </w:rPr>
        <w:t xml:space="preserve">двумя опорно-удерживающими </w:t>
      </w:r>
      <w:proofErr w:type="spellStart"/>
      <w:r w:rsidR="00645CF9" w:rsidRPr="00645CF9">
        <w:rPr>
          <w:rFonts w:ascii="Times New Roman" w:hAnsi="Times New Roman" w:cs="Times New Roman"/>
          <w:color w:val="000000"/>
          <w:spacing w:val="6"/>
          <w:sz w:val="28"/>
          <w:szCs w:val="28"/>
        </w:rPr>
        <w:t>кламмерами</w:t>
      </w:r>
      <w:proofErr w:type="spellEnd"/>
      <w:r w:rsidR="00645CF9" w:rsidRPr="00645CF9">
        <w:rPr>
          <w:rFonts w:ascii="Times New Roman" w:hAnsi="Times New Roman" w:cs="Times New Roman"/>
          <w:color w:val="000000"/>
          <w:spacing w:val="6"/>
          <w:sz w:val="28"/>
          <w:szCs w:val="28"/>
        </w:rPr>
        <w:t>.</w:t>
      </w:r>
    </w:p>
    <w:p w:rsidR="00645CF9" w:rsidRPr="00645CF9" w:rsidRDefault="00645CF9" w:rsidP="00645CF9">
      <w:pPr>
        <w:shd w:val="clear" w:color="auto" w:fill="FFFFFF"/>
        <w:tabs>
          <w:tab w:val="num" w:pos="0"/>
        </w:tabs>
        <w:spacing w:line="240" w:lineRule="auto"/>
        <w:ind w:right="256" w:firstLine="360"/>
        <w:jc w:val="both"/>
        <w:rPr>
          <w:rFonts w:ascii="Times New Roman" w:hAnsi="Times New Roman" w:cs="Times New Roman"/>
          <w:sz w:val="28"/>
          <w:szCs w:val="28"/>
        </w:rPr>
      </w:pPr>
      <w:r w:rsidRPr="00645CF9">
        <w:rPr>
          <w:rFonts w:ascii="Times New Roman" w:hAnsi="Times New Roman" w:cs="Times New Roman"/>
          <w:color w:val="000000"/>
          <w:spacing w:val="1"/>
          <w:sz w:val="28"/>
          <w:szCs w:val="28"/>
        </w:rPr>
        <w:t xml:space="preserve">Изготавливая съемные шины при пародонтите, наиболее </w:t>
      </w:r>
      <w:r w:rsidRPr="00645CF9">
        <w:rPr>
          <w:rFonts w:ascii="Times New Roman" w:hAnsi="Times New Roman" w:cs="Times New Roman"/>
          <w:color w:val="000000"/>
          <w:spacing w:val="4"/>
          <w:sz w:val="28"/>
          <w:szCs w:val="28"/>
        </w:rPr>
        <w:t xml:space="preserve">целесообразно использовать метод наклона моделей или, </w:t>
      </w:r>
      <w:r w:rsidRPr="00645CF9">
        <w:rPr>
          <w:rFonts w:ascii="Times New Roman" w:hAnsi="Times New Roman" w:cs="Times New Roman"/>
          <w:bCs/>
          <w:color w:val="000000"/>
          <w:spacing w:val="4"/>
          <w:sz w:val="28"/>
          <w:szCs w:val="28"/>
        </w:rPr>
        <w:t>как</w:t>
      </w:r>
      <w:r w:rsidRPr="00645CF9">
        <w:rPr>
          <w:rFonts w:ascii="Times New Roman" w:hAnsi="Times New Roman" w:cs="Times New Roman"/>
          <w:b/>
          <w:bCs/>
          <w:color w:val="000000"/>
          <w:spacing w:val="4"/>
          <w:sz w:val="28"/>
          <w:szCs w:val="28"/>
        </w:rPr>
        <w:t xml:space="preserve"> </w:t>
      </w:r>
      <w:r w:rsidRPr="00645CF9">
        <w:rPr>
          <w:rFonts w:ascii="Times New Roman" w:hAnsi="Times New Roman" w:cs="Times New Roman"/>
          <w:color w:val="000000"/>
          <w:spacing w:val="6"/>
          <w:sz w:val="28"/>
          <w:szCs w:val="28"/>
        </w:rPr>
        <w:t>его еще называют, логический метод. Он основан на измене</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2"/>
          <w:sz w:val="28"/>
          <w:szCs w:val="28"/>
        </w:rPr>
        <w:t>нии топографии линии клинического экватора зуба при изме</w:t>
      </w:r>
      <w:r w:rsidRPr="00645CF9">
        <w:rPr>
          <w:rFonts w:ascii="Times New Roman" w:hAnsi="Times New Roman" w:cs="Times New Roman"/>
          <w:color w:val="000000"/>
          <w:spacing w:val="2"/>
          <w:sz w:val="28"/>
          <w:szCs w:val="28"/>
        </w:rPr>
        <w:softHyphen/>
      </w:r>
      <w:r w:rsidRPr="00645CF9">
        <w:rPr>
          <w:rFonts w:ascii="Times New Roman" w:hAnsi="Times New Roman" w:cs="Times New Roman"/>
          <w:color w:val="000000"/>
          <w:spacing w:val="6"/>
          <w:sz w:val="28"/>
          <w:szCs w:val="28"/>
        </w:rPr>
        <w:t>нении угла наклона, а следовательно, и коронок зубов. На</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1"/>
          <w:sz w:val="28"/>
          <w:szCs w:val="28"/>
        </w:rPr>
        <w:t>клоняя модель, можно изменять положение наибольшего пе</w:t>
      </w:r>
      <w:r w:rsidRPr="00645CF9">
        <w:rPr>
          <w:rFonts w:ascii="Times New Roman" w:hAnsi="Times New Roman" w:cs="Times New Roman"/>
          <w:color w:val="000000"/>
          <w:spacing w:val="1"/>
          <w:sz w:val="28"/>
          <w:szCs w:val="28"/>
        </w:rPr>
        <w:softHyphen/>
      </w:r>
      <w:r w:rsidRPr="00645CF9">
        <w:rPr>
          <w:rFonts w:ascii="Times New Roman" w:hAnsi="Times New Roman" w:cs="Times New Roman"/>
          <w:color w:val="000000"/>
          <w:sz w:val="28"/>
          <w:szCs w:val="28"/>
        </w:rPr>
        <w:t xml:space="preserve">риметра у коронок зубов, а также топографию и площадь </w:t>
      </w:r>
      <w:proofErr w:type="spellStart"/>
      <w:r w:rsidRPr="00645CF9">
        <w:rPr>
          <w:rFonts w:ascii="Times New Roman" w:hAnsi="Times New Roman" w:cs="Times New Roman"/>
          <w:color w:val="000000"/>
          <w:sz w:val="28"/>
          <w:szCs w:val="28"/>
        </w:rPr>
        <w:t>ок</w:t>
      </w:r>
      <w:r w:rsidRPr="00645CF9">
        <w:rPr>
          <w:rFonts w:ascii="Times New Roman" w:hAnsi="Times New Roman" w:cs="Times New Roman"/>
          <w:color w:val="000000"/>
          <w:spacing w:val="2"/>
          <w:sz w:val="28"/>
          <w:szCs w:val="28"/>
        </w:rPr>
        <w:t>клюзионной</w:t>
      </w:r>
      <w:proofErr w:type="spellEnd"/>
      <w:r w:rsidRPr="00645CF9">
        <w:rPr>
          <w:rFonts w:ascii="Times New Roman" w:hAnsi="Times New Roman" w:cs="Times New Roman"/>
          <w:color w:val="000000"/>
          <w:spacing w:val="2"/>
          <w:sz w:val="28"/>
          <w:szCs w:val="28"/>
        </w:rPr>
        <w:t xml:space="preserve"> </w:t>
      </w:r>
      <w:r w:rsidRPr="00645CF9">
        <w:rPr>
          <w:rFonts w:ascii="Times New Roman" w:hAnsi="Times New Roman" w:cs="Times New Roman"/>
          <w:bCs/>
          <w:color w:val="000000"/>
          <w:spacing w:val="2"/>
          <w:sz w:val="28"/>
          <w:szCs w:val="28"/>
        </w:rPr>
        <w:t xml:space="preserve">и </w:t>
      </w:r>
      <w:proofErr w:type="spellStart"/>
      <w:r w:rsidRPr="00645CF9">
        <w:rPr>
          <w:rFonts w:ascii="Times New Roman" w:hAnsi="Times New Roman" w:cs="Times New Roman"/>
          <w:bCs/>
          <w:color w:val="000000"/>
          <w:spacing w:val="2"/>
          <w:sz w:val="28"/>
          <w:szCs w:val="28"/>
        </w:rPr>
        <w:t>гингивальной</w:t>
      </w:r>
      <w:proofErr w:type="spellEnd"/>
      <w:r w:rsidRPr="00645CF9">
        <w:rPr>
          <w:rFonts w:ascii="Times New Roman" w:hAnsi="Times New Roman" w:cs="Times New Roman"/>
          <w:b/>
          <w:bCs/>
          <w:color w:val="000000"/>
          <w:spacing w:val="2"/>
          <w:sz w:val="28"/>
          <w:szCs w:val="28"/>
        </w:rPr>
        <w:t xml:space="preserve"> </w:t>
      </w:r>
      <w:r w:rsidRPr="00645CF9">
        <w:rPr>
          <w:rFonts w:ascii="Times New Roman" w:hAnsi="Times New Roman" w:cs="Times New Roman"/>
          <w:color w:val="000000"/>
          <w:spacing w:val="2"/>
          <w:sz w:val="28"/>
          <w:szCs w:val="28"/>
        </w:rPr>
        <w:t>частей, то есть зоны расположе</w:t>
      </w:r>
      <w:r w:rsidRPr="00645CF9">
        <w:rPr>
          <w:rFonts w:ascii="Times New Roman" w:hAnsi="Times New Roman" w:cs="Times New Roman"/>
          <w:color w:val="000000"/>
          <w:spacing w:val="2"/>
          <w:sz w:val="28"/>
          <w:szCs w:val="28"/>
        </w:rPr>
        <w:softHyphen/>
      </w:r>
      <w:r w:rsidRPr="00645CF9">
        <w:rPr>
          <w:rFonts w:ascii="Times New Roman" w:hAnsi="Times New Roman" w:cs="Times New Roman"/>
          <w:color w:val="000000"/>
          <w:spacing w:val="3"/>
          <w:sz w:val="28"/>
          <w:szCs w:val="28"/>
        </w:rPr>
        <w:t xml:space="preserve">ния стабилизирующей и </w:t>
      </w:r>
      <w:proofErr w:type="spellStart"/>
      <w:r w:rsidRPr="00645CF9">
        <w:rPr>
          <w:rFonts w:ascii="Times New Roman" w:hAnsi="Times New Roman" w:cs="Times New Roman"/>
          <w:color w:val="000000"/>
          <w:spacing w:val="3"/>
          <w:sz w:val="28"/>
          <w:szCs w:val="28"/>
        </w:rPr>
        <w:t>ретенционной</w:t>
      </w:r>
      <w:proofErr w:type="spellEnd"/>
      <w:r w:rsidRPr="00645CF9">
        <w:rPr>
          <w:rFonts w:ascii="Times New Roman" w:hAnsi="Times New Roman" w:cs="Times New Roman"/>
          <w:color w:val="000000"/>
          <w:spacing w:val="3"/>
          <w:sz w:val="28"/>
          <w:szCs w:val="28"/>
        </w:rPr>
        <w:t xml:space="preserve"> частей </w:t>
      </w:r>
      <w:proofErr w:type="spellStart"/>
      <w:r w:rsidRPr="00645CF9">
        <w:rPr>
          <w:rFonts w:ascii="Times New Roman" w:hAnsi="Times New Roman" w:cs="Times New Roman"/>
          <w:color w:val="000000"/>
          <w:spacing w:val="3"/>
          <w:sz w:val="28"/>
          <w:szCs w:val="28"/>
        </w:rPr>
        <w:t>кламмеров</w:t>
      </w:r>
      <w:proofErr w:type="spellEnd"/>
      <w:r w:rsidRPr="00645CF9">
        <w:rPr>
          <w:rFonts w:ascii="Times New Roman" w:hAnsi="Times New Roman" w:cs="Times New Roman"/>
          <w:color w:val="000000"/>
          <w:spacing w:val="3"/>
          <w:sz w:val="28"/>
          <w:szCs w:val="28"/>
        </w:rPr>
        <w:t>. Та</w:t>
      </w:r>
      <w:r w:rsidRPr="00645CF9">
        <w:rPr>
          <w:rFonts w:ascii="Times New Roman" w:hAnsi="Times New Roman" w:cs="Times New Roman"/>
          <w:color w:val="000000"/>
          <w:spacing w:val="3"/>
          <w:sz w:val="28"/>
          <w:szCs w:val="28"/>
        </w:rPr>
        <w:softHyphen/>
        <w:t>ким образом, в</w:t>
      </w:r>
      <w:r w:rsidRPr="00645CF9">
        <w:rPr>
          <w:rFonts w:ascii="Times New Roman" w:hAnsi="Times New Roman" w:cs="Times New Roman"/>
          <w:smallCaps/>
          <w:color w:val="000000"/>
          <w:spacing w:val="3"/>
          <w:sz w:val="28"/>
          <w:szCs w:val="28"/>
        </w:rPr>
        <w:t xml:space="preserve"> </w:t>
      </w:r>
      <w:r w:rsidRPr="00645CF9">
        <w:rPr>
          <w:rFonts w:ascii="Times New Roman" w:hAnsi="Times New Roman" w:cs="Times New Roman"/>
          <w:color w:val="000000"/>
          <w:spacing w:val="3"/>
          <w:sz w:val="28"/>
          <w:szCs w:val="28"/>
        </w:rPr>
        <w:t xml:space="preserve">каждом отдельном случае </w:t>
      </w:r>
      <w:r w:rsidRPr="00645CF9">
        <w:rPr>
          <w:rFonts w:ascii="Times New Roman" w:hAnsi="Times New Roman" w:cs="Times New Roman"/>
          <w:bCs/>
          <w:color w:val="000000"/>
          <w:spacing w:val="3"/>
          <w:sz w:val="28"/>
          <w:szCs w:val="28"/>
        </w:rPr>
        <w:t>можно найти</w:t>
      </w:r>
      <w:r w:rsidRPr="00645CF9">
        <w:rPr>
          <w:rFonts w:ascii="Times New Roman" w:hAnsi="Times New Roman" w:cs="Times New Roman"/>
          <w:b/>
          <w:bCs/>
          <w:color w:val="000000"/>
          <w:spacing w:val="3"/>
          <w:sz w:val="28"/>
          <w:szCs w:val="28"/>
        </w:rPr>
        <w:t xml:space="preserve"> </w:t>
      </w:r>
      <w:r w:rsidRPr="00645CF9">
        <w:rPr>
          <w:rFonts w:ascii="Times New Roman" w:hAnsi="Times New Roman" w:cs="Times New Roman"/>
          <w:color w:val="000000"/>
          <w:spacing w:val="3"/>
          <w:sz w:val="28"/>
          <w:szCs w:val="28"/>
        </w:rPr>
        <w:t>наи</w:t>
      </w:r>
      <w:r w:rsidRPr="00645CF9">
        <w:rPr>
          <w:rFonts w:ascii="Times New Roman" w:hAnsi="Times New Roman" w:cs="Times New Roman"/>
          <w:color w:val="000000"/>
          <w:spacing w:val="3"/>
          <w:sz w:val="28"/>
          <w:szCs w:val="28"/>
        </w:rPr>
        <w:softHyphen/>
        <w:t xml:space="preserve">более рациональный тип </w:t>
      </w:r>
      <w:proofErr w:type="spellStart"/>
      <w:r w:rsidRPr="00645CF9">
        <w:rPr>
          <w:rFonts w:ascii="Times New Roman" w:hAnsi="Times New Roman" w:cs="Times New Roman"/>
          <w:color w:val="000000"/>
          <w:spacing w:val="3"/>
          <w:sz w:val="28"/>
          <w:szCs w:val="28"/>
        </w:rPr>
        <w:t>кламмера</w:t>
      </w:r>
      <w:proofErr w:type="spellEnd"/>
      <w:r w:rsidRPr="00645CF9">
        <w:rPr>
          <w:rFonts w:ascii="Times New Roman" w:hAnsi="Times New Roman" w:cs="Times New Roman"/>
          <w:color w:val="000000"/>
          <w:spacing w:val="3"/>
          <w:sz w:val="28"/>
          <w:szCs w:val="28"/>
        </w:rPr>
        <w:t>, особенно для зубов, кото</w:t>
      </w:r>
      <w:r w:rsidRPr="00645CF9">
        <w:rPr>
          <w:rFonts w:ascii="Times New Roman" w:hAnsi="Times New Roman" w:cs="Times New Roman"/>
          <w:color w:val="000000"/>
          <w:spacing w:val="3"/>
          <w:sz w:val="28"/>
          <w:szCs w:val="28"/>
        </w:rPr>
        <w:softHyphen/>
      </w:r>
      <w:r w:rsidRPr="00645CF9">
        <w:rPr>
          <w:rFonts w:ascii="Times New Roman" w:hAnsi="Times New Roman" w:cs="Times New Roman"/>
          <w:color w:val="000000"/>
          <w:spacing w:val="6"/>
          <w:sz w:val="28"/>
          <w:szCs w:val="28"/>
        </w:rPr>
        <w:t>рые необходимо разгрузить от вертикальных и горизонталь</w:t>
      </w:r>
      <w:r w:rsidRPr="00645CF9">
        <w:rPr>
          <w:rFonts w:ascii="Times New Roman" w:hAnsi="Times New Roman" w:cs="Times New Roman"/>
          <w:color w:val="000000"/>
          <w:spacing w:val="6"/>
          <w:sz w:val="28"/>
          <w:szCs w:val="28"/>
        </w:rPr>
        <w:softHyphen/>
      </w:r>
      <w:r w:rsidRPr="00645CF9">
        <w:rPr>
          <w:rFonts w:ascii="Times New Roman" w:hAnsi="Times New Roman" w:cs="Times New Roman"/>
          <w:color w:val="000000"/>
          <w:spacing w:val="3"/>
          <w:sz w:val="28"/>
          <w:szCs w:val="28"/>
        </w:rPr>
        <w:t>ных компонентов жевательного давления.</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color w:val="000000"/>
          <w:spacing w:val="4"/>
          <w:sz w:val="28"/>
          <w:szCs w:val="28"/>
        </w:rPr>
      </w:pPr>
      <w:r w:rsidRPr="00645CF9">
        <w:rPr>
          <w:rFonts w:ascii="Times New Roman" w:hAnsi="Times New Roman" w:cs="Times New Roman"/>
          <w:color w:val="000000"/>
          <w:spacing w:val="3"/>
          <w:sz w:val="28"/>
          <w:szCs w:val="28"/>
        </w:rPr>
        <w:t xml:space="preserve">Закрепив модель на столике </w:t>
      </w:r>
      <w:proofErr w:type="spellStart"/>
      <w:r w:rsidRPr="00645CF9">
        <w:rPr>
          <w:rFonts w:ascii="Times New Roman" w:hAnsi="Times New Roman" w:cs="Times New Roman"/>
          <w:color w:val="000000"/>
          <w:spacing w:val="3"/>
          <w:sz w:val="28"/>
          <w:szCs w:val="28"/>
        </w:rPr>
        <w:t>параллелометра</w:t>
      </w:r>
      <w:proofErr w:type="spellEnd"/>
      <w:r w:rsidRPr="00645CF9">
        <w:rPr>
          <w:rFonts w:ascii="Times New Roman" w:hAnsi="Times New Roman" w:cs="Times New Roman"/>
          <w:color w:val="000000"/>
          <w:spacing w:val="3"/>
          <w:sz w:val="28"/>
          <w:szCs w:val="28"/>
        </w:rPr>
        <w:t xml:space="preserve">, изменяют </w:t>
      </w:r>
      <w:r w:rsidRPr="00645CF9">
        <w:rPr>
          <w:rFonts w:ascii="Times New Roman" w:hAnsi="Times New Roman" w:cs="Times New Roman"/>
          <w:bCs/>
          <w:color w:val="000000"/>
          <w:spacing w:val="3"/>
          <w:sz w:val="28"/>
          <w:szCs w:val="28"/>
        </w:rPr>
        <w:t>ее</w:t>
      </w:r>
      <w:r w:rsidRPr="00645CF9">
        <w:rPr>
          <w:rFonts w:ascii="Times New Roman" w:hAnsi="Times New Roman" w:cs="Times New Roman"/>
          <w:b/>
          <w:bCs/>
          <w:color w:val="000000"/>
          <w:spacing w:val="3"/>
          <w:sz w:val="28"/>
          <w:szCs w:val="28"/>
        </w:rPr>
        <w:t xml:space="preserve"> </w:t>
      </w:r>
      <w:r w:rsidRPr="00645CF9">
        <w:rPr>
          <w:rFonts w:ascii="Times New Roman" w:hAnsi="Times New Roman" w:cs="Times New Roman"/>
          <w:color w:val="000000"/>
          <w:spacing w:val="1"/>
          <w:sz w:val="28"/>
          <w:szCs w:val="28"/>
        </w:rPr>
        <w:t xml:space="preserve">наклон </w:t>
      </w:r>
      <w:r w:rsidRPr="00645CF9">
        <w:rPr>
          <w:rFonts w:ascii="Times New Roman" w:hAnsi="Times New Roman" w:cs="Times New Roman"/>
          <w:bCs/>
          <w:color w:val="000000"/>
          <w:spacing w:val="1"/>
          <w:sz w:val="28"/>
          <w:szCs w:val="28"/>
        </w:rPr>
        <w:t xml:space="preserve">и </w:t>
      </w:r>
      <w:r w:rsidRPr="00645CF9">
        <w:rPr>
          <w:rFonts w:ascii="Times New Roman" w:hAnsi="Times New Roman" w:cs="Times New Roman"/>
          <w:color w:val="000000"/>
          <w:spacing w:val="1"/>
          <w:sz w:val="28"/>
          <w:szCs w:val="28"/>
        </w:rPr>
        <w:t xml:space="preserve">находят вертикальным </w:t>
      </w:r>
      <w:r w:rsidRPr="00645CF9">
        <w:rPr>
          <w:rFonts w:ascii="Times New Roman" w:hAnsi="Times New Roman" w:cs="Times New Roman"/>
          <w:bCs/>
          <w:color w:val="000000"/>
          <w:spacing w:val="1"/>
          <w:sz w:val="28"/>
          <w:szCs w:val="28"/>
        </w:rPr>
        <w:t>стержнем наиболее приемле</w:t>
      </w:r>
      <w:r w:rsidRPr="00645CF9">
        <w:rPr>
          <w:rFonts w:ascii="Times New Roman" w:hAnsi="Times New Roman" w:cs="Times New Roman"/>
          <w:bCs/>
          <w:color w:val="000000"/>
          <w:spacing w:val="1"/>
          <w:sz w:val="28"/>
          <w:szCs w:val="28"/>
        </w:rPr>
        <w:softHyphen/>
      </w:r>
      <w:r w:rsidRPr="00645CF9">
        <w:rPr>
          <w:rFonts w:ascii="Times New Roman" w:hAnsi="Times New Roman" w:cs="Times New Roman"/>
          <w:bCs/>
          <w:color w:val="000000"/>
          <w:spacing w:val="8"/>
          <w:sz w:val="28"/>
          <w:szCs w:val="28"/>
        </w:rPr>
        <w:t>мое</w:t>
      </w:r>
      <w:r w:rsidRPr="00645CF9">
        <w:rPr>
          <w:rFonts w:ascii="Times New Roman" w:hAnsi="Times New Roman" w:cs="Times New Roman"/>
          <w:b/>
          <w:bCs/>
          <w:color w:val="000000"/>
          <w:spacing w:val="8"/>
          <w:sz w:val="28"/>
          <w:szCs w:val="28"/>
        </w:rPr>
        <w:t xml:space="preserve"> </w:t>
      </w:r>
      <w:r w:rsidRPr="00645CF9">
        <w:rPr>
          <w:rFonts w:ascii="Times New Roman" w:hAnsi="Times New Roman" w:cs="Times New Roman"/>
          <w:color w:val="000000"/>
          <w:spacing w:val="8"/>
          <w:sz w:val="28"/>
          <w:szCs w:val="28"/>
        </w:rPr>
        <w:t xml:space="preserve">для всех зубов положение линии обзора: </w:t>
      </w:r>
      <w:proofErr w:type="spellStart"/>
      <w:r w:rsidRPr="00645CF9">
        <w:rPr>
          <w:rFonts w:ascii="Times New Roman" w:hAnsi="Times New Roman" w:cs="Times New Roman"/>
          <w:bCs/>
          <w:color w:val="000000"/>
          <w:spacing w:val="8"/>
          <w:sz w:val="28"/>
          <w:szCs w:val="28"/>
        </w:rPr>
        <w:t>коронковую</w:t>
      </w:r>
      <w:proofErr w:type="spellEnd"/>
      <w:r w:rsidRPr="00645CF9">
        <w:rPr>
          <w:rFonts w:ascii="Times New Roman" w:hAnsi="Times New Roman" w:cs="Times New Roman"/>
          <w:b/>
          <w:bCs/>
          <w:color w:val="000000"/>
          <w:spacing w:val="8"/>
          <w:sz w:val="28"/>
          <w:szCs w:val="28"/>
        </w:rPr>
        <w:t xml:space="preserve"> </w:t>
      </w:r>
      <w:r w:rsidRPr="00645CF9">
        <w:rPr>
          <w:rFonts w:ascii="Times New Roman" w:hAnsi="Times New Roman" w:cs="Times New Roman"/>
          <w:color w:val="000000"/>
          <w:spacing w:val="6"/>
          <w:sz w:val="28"/>
          <w:szCs w:val="28"/>
        </w:rPr>
        <w:t xml:space="preserve">часть зубов она делит на относительно равные </w:t>
      </w:r>
      <w:proofErr w:type="spellStart"/>
      <w:r w:rsidRPr="00645CF9">
        <w:rPr>
          <w:rFonts w:ascii="Times New Roman" w:hAnsi="Times New Roman" w:cs="Times New Roman"/>
          <w:color w:val="000000"/>
          <w:spacing w:val="6"/>
          <w:sz w:val="28"/>
          <w:szCs w:val="28"/>
        </w:rPr>
        <w:t>окклюзионные</w:t>
      </w:r>
      <w:proofErr w:type="spellEnd"/>
      <w:r w:rsidRPr="00645CF9">
        <w:rPr>
          <w:rFonts w:ascii="Times New Roman" w:hAnsi="Times New Roman" w:cs="Times New Roman"/>
          <w:color w:val="000000"/>
          <w:spacing w:val="6"/>
          <w:sz w:val="28"/>
          <w:szCs w:val="28"/>
        </w:rPr>
        <w:t xml:space="preserve"> </w:t>
      </w:r>
      <w:r w:rsidRPr="00645CF9">
        <w:rPr>
          <w:rFonts w:ascii="Times New Roman" w:hAnsi="Times New Roman" w:cs="Times New Roman"/>
          <w:color w:val="000000"/>
          <w:spacing w:val="4"/>
          <w:sz w:val="28"/>
          <w:szCs w:val="28"/>
        </w:rPr>
        <w:t xml:space="preserve">и </w:t>
      </w:r>
      <w:proofErr w:type="spellStart"/>
      <w:r w:rsidRPr="00645CF9">
        <w:rPr>
          <w:rFonts w:ascii="Times New Roman" w:hAnsi="Times New Roman" w:cs="Times New Roman"/>
          <w:color w:val="000000"/>
          <w:spacing w:val="4"/>
          <w:sz w:val="28"/>
          <w:szCs w:val="28"/>
        </w:rPr>
        <w:t>гингивальные</w:t>
      </w:r>
      <w:proofErr w:type="spellEnd"/>
      <w:r w:rsidRPr="00645CF9">
        <w:rPr>
          <w:rFonts w:ascii="Times New Roman" w:hAnsi="Times New Roman" w:cs="Times New Roman"/>
          <w:color w:val="000000"/>
          <w:spacing w:val="4"/>
          <w:sz w:val="28"/>
          <w:szCs w:val="28"/>
        </w:rPr>
        <w:t xml:space="preserve"> зоны. </w:t>
      </w:r>
    </w:p>
    <w:p w:rsidR="00645CF9" w:rsidRPr="00645CF9" w:rsidRDefault="00645CF9" w:rsidP="00645CF9">
      <w:pPr>
        <w:shd w:val="clear" w:color="auto" w:fill="FFFFFF"/>
        <w:tabs>
          <w:tab w:val="num" w:pos="0"/>
        </w:tabs>
        <w:spacing w:line="240" w:lineRule="auto"/>
        <w:ind w:right="256" w:firstLine="360"/>
        <w:jc w:val="both"/>
        <w:rPr>
          <w:rFonts w:ascii="Times New Roman" w:hAnsi="Times New Roman" w:cs="Times New Roman"/>
          <w:color w:val="000000"/>
          <w:spacing w:val="6"/>
          <w:sz w:val="28"/>
          <w:szCs w:val="28"/>
        </w:rPr>
      </w:pPr>
      <w:r w:rsidRPr="00645CF9">
        <w:rPr>
          <w:rFonts w:ascii="Times New Roman" w:hAnsi="Times New Roman" w:cs="Times New Roman"/>
          <w:color w:val="000000"/>
          <w:spacing w:val="4"/>
          <w:sz w:val="28"/>
          <w:szCs w:val="28"/>
        </w:rPr>
        <w:lastRenderedPageBreak/>
        <w:t>Различают следующие положения мо</w:t>
      </w:r>
      <w:r w:rsidRPr="00645CF9">
        <w:rPr>
          <w:rFonts w:ascii="Times New Roman" w:hAnsi="Times New Roman" w:cs="Times New Roman"/>
          <w:color w:val="000000"/>
          <w:spacing w:val="4"/>
          <w:sz w:val="28"/>
          <w:szCs w:val="28"/>
        </w:rPr>
        <w:softHyphen/>
      </w:r>
      <w:r w:rsidRPr="00645CF9">
        <w:rPr>
          <w:rFonts w:ascii="Times New Roman" w:hAnsi="Times New Roman" w:cs="Times New Roman"/>
          <w:color w:val="000000"/>
          <w:spacing w:val="6"/>
          <w:sz w:val="28"/>
          <w:szCs w:val="28"/>
        </w:rPr>
        <w:t xml:space="preserve">дели: </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color w:val="000000"/>
          <w:spacing w:val="6"/>
          <w:sz w:val="28"/>
          <w:szCs w:val="28"/>
        </w:rPr>
      </w:pPr>
      <w:r w:rsidRPr="00645CF9">
        <w:rPr>
          <w:rFonts w:ascii="Times New Roman" w:hAnsi="Times New Roman" w:cs="Times New Roman"/>
          <w:color w:val="000000"/>
          <w:spacing w:val="6"/>
          <w:sz w:val="28"/>
          <w:szCs w:val="28"/>
        </w:rPr>
        <w:t xml:space="preserve">1) горизонтальное (нулевое), </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color w:val="000000"/>
          <w:spacing w:val="14"/>
          <w:sz w:val="28"/>
          <w:szCs w:val="28"/>
        </w:rPr>
      </w:pPr>
      <w:r w:rsidRPr="00645CF9">
        <w:rPr>
          <w:rFonts w:ascii="Times New Roman" w:hAnsi="Times New Roman" w:cs="Times New Roman"/>
          <w:color w:val="000000"/>
          <w:spacing w:val="6"/>
          <w:sz w:val="28"/>
          <w:szCs w:val="28"/>
        </w:rPr>
        <w:t xml:space="preserve">2) передний наклон (задний </w:t>
      </w:r>
      <w:r w:rsidRPr="00645CF9">
        <w:rPr>
          <w:rFonts w:ascii="Times New Roman" w:hAnsi="Times New Roman" w:cs="Times New Roman"/>
          <w:bCs/>
          <w:color w:val="000000"/>
          <w:spacing w:val="6"/>
          <w:sz w:val="28"/>
          <w:szCs w:val="28"/>
        </w:rPr>
        <w:t>край</w:t>
      </w:r>
      <w:r w:rsidRPr="00645CF9">
        <w:rPr>
          <w:rFonts w:ascii="Times New Roman" w:hAnsi="Times New Roman" w:cs="Times New Roman"/>
          <w:b/>
          <w:bCs/>
          <w:color w:val="000000"/>
          <w:spacing w:val="6"/>
          <w:sz w:val="28"/>
          <w:szCs w:val="28"/>
        </w:rPr>
        <w:t xml:space="preserve"> </w:t>
      </w:r>
      <w:r w:rsidRPr="00645CF9">
        <w:rPr>
          <w:rFonts w:ascii="Times New Roman" w:hAnsi="Times New Roman" w:cs="Times New Roman"/>
          <w:color w:val="000000"/>
          <w:spacing w:val="14"/>
          <w:sz w:val="28"/>
          <w:szCs w:val="28"/>
        </w:rPr>
        <w:t>модели расположен выше переднего),</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bCs/>
          <w:color w:val="000000"/>
          <w:spacing w:val="14"/>
          <w:sz w:val="28"/>
          <w:szCs w:val="28"/>
        </w:rPr>
      </w:pPr>
      <w:r w:rsidRPr="00645CF9">
        <w:rPr>
          <w:rFonts w:ascii="Times New Roman" w:hAnsi="Times New Roman" w:cs="Times New Roman"/>
          <w:color w:val="000000"/>
          <w:spacing w:val="14"/>
          <w:sz w:val="28"/>
          <w:szCs w:val="28"/>
        </w:rPr>
        <w:t xml:space="preserve">3) задний </w:t>
      </w:r>
      <w:r w:rsidRPr="00645CF9">
        <w:rPr>
          <w:rFonts w:ascii="Times New Roman" w:hAnsi="Times New Roman" w:cs="Times New Roman"/>
          <w:bCs/>
          <w:color w:val="000000"/>
          <w:spacing w:val="14"/>
          <w:sz w:val="28"/>
          <w:szCs w:val="28"/>
        </w:rPr>
        <w:t>наклон,</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color w:val="000000"/>
          <w:spacing w:val="6"/>
          <w:sz w:val="28"/>
          <w:szCs w:val="28"/>
        </w:rPr>
      </w:pPr>
      <w:r w:rsidRPr="00645CF9">
        <w:rPr>
          <w:rFonts w:ascii="Times New Roman" w:hAnsi="Times New Roman" w:cs="Times New Roman"/>
          <w:color w:val="000000"/>
          <w:spacing w:val="8"/>
          <w:sz w:val="28"/>
          <w:szCs w:val="28"/>
        </w:rPr>
        <w:t>4) правый наклон (левая половина модели расположена вы</w:t>
      </w:r>
      <w:r w:rsidRPr="00645CF9">
        <w:rPr>
          <w:rFonts w:ascii="Times New Roman" w:hAnsi="Times New Roman" w:cs="Times New Roman"/>
          <w:color w:val="000000"/>
          <w:spacing w:val="8"/>
          <w:sz w:val="28"/>
          <w:szCs w:val="28"/>
        </w:rPr>
        <w:softHyphen/>
      </w:r>
      <w:r w:rsidRPr="00645CF9">
        <w:rPr>
          <w:rFonts w:ascii="Times New Roman" w:hAnsi="Times New Roman" w:cs="Times New Roman"/>
          <w:color w:val="000000"/>
          <w:spacing w:val="6"/>
          <w:sz w:val="28"/>
          <w:szCs w:val="28"/>
        </w:rPr>
        <w:t>ше правой),</w:t>
      </w:r>
    </w:p>
    <w:p w:rsidR="00645CF9" w:rsidRPr="00645CF9" w:rsidRDefault="00645CF9" w:rsidP="00645CF9">
      <w:pPr>
        <w:shd w:val="clear" w:color="auto" w:fill="FFFFFF"/>
        <w:tabs>
          <w:tab w:val="num" w:pos="0"/>
        </w:tabs>
        <w:spacing w:line="240" w:lineRule="auto"/>
        <w:ind w:right="256"/>
        <w:jc w:val="both"/>
        <w:rPr>
          <w:rFonts w:ascii="Times New Roman" w:hAnsi="Times New Roman" w:cs="Times New Roman"/>
          <w:sz w:val="28"/>
          <w:szCs w:val="28"/>
        </w:rPr>
      </w:pPr>
      <w:r w:rsidRPr="00645CF9">
        <w:rPr>
          <w:rFonts w:ascii="Times New Roman" w:hAnsi="Times New Roman" w:cs="Times New Roman"/>
          <w:color w:val="000000"/>
          <w:spacing w:val="6"/>
          <w:sz w:val="28"/>
          <w:szCs w:val="28"/>
        </w:rPr>
        <w:t>5) левый наклон.</w:t>
      </w:r>
    </w:p>
    <w:p w:rsidR="00645CF9" w:rsidRPr="00645CF9" w:rsidRDefault="00645CF9" w:rsidP="00645CF9">
      <w:pPr>
        <w:shd w:val="clear" w:color="auto" w:fill="FFFFFF"/>
        <w:spacing w:line="240" w:lineRule="auto"/>
        <w:ind w:right="43"/>
        <w:jc w:val="both"/>
        <w:rPr>
          <w:rFonts w:ascii="Times New Roman" w:hAnsi="Times New Roman" w:cs="Times New Roman"/>
          <w:spacing w:val="-8"/>
          <w:sz w:val="28"/>
          <w:szCs w:val="28"/>
        </w:rPr>
      </w:pPr>
      <w:r w:rsidRPr="00645CF9">
        <w:rPr>
          <w:rFonts w:ascii="Times New Roman" w:hAnsi="Times New Roman" w:cs="Times New Roman"/>
          <w:spacing w:val="-8"/>
          <w:sz w:val="28"/>
          <w:szCs w:val="28"/>
        </w:rPr>
        <w:t>Уступ – площадка в пришеечной области для края искусственной коронки, для равномерного распределения жевательной нагрузки через искусственную коронку на корень зуба. Уступ, как правило, создается равномерным по ширине.</w:t>
      </w:r>
    </w:p>
    <w:p w:rsidR="00645CF9" w:rsidRPr="00645CF9" w:rsidRDefault="00645CF9" w:rsidP="00645CF9">
      <w:pPr>
        <w:shd w:val="clear" w:color="auto" w:fill="FFFFFF"/>
        <w:spacing w:line="240" w:lineRule="auto"/>
        <w:ind w:right="43"/>
        <w:jc w:val="both"/>
        <w:rPr>
          <w:rFonts w:ascii="Times New Roman" w:hAnsi="Times New Roman" w:cs="Times New Roman"/>
          <w:spacing w:val="-8"/>
          <w:sz w:val="28"/>
          <w:szCs w:val="28"/>
        </w:rPr>
      </w:pPr>
      <w:r w:rsidRPr="00645CF9">
        <w:rPr>
          <w:rFonts w:ascii="Times New Roman" w:hAnsi="Times New Roman" w:cs="Times New Roman"/>
          <w:spacing w:val="-8"/>
          <w:sz w:val="28"/>
          <w:szCs w:val="28"/>
        </w:rPr>
        <w:t xml:space="preserve">Для точности и </w:t>
      </w:r>
      <w:proofErr w:type="spellStart"/>
      <w:r w:rsidRPr="00645CF9">
        <w:rPr>
          <w:rFonts w:ascii="Times New Roman" w:hAnsi="Times New Roman" w:cs="Times New Roman"/>
          <w:spacing w:val="-8"/>
          <w:sz w:val="28"/>
          <w:szCs w:val="28"/>
        </w:rPr>
        <w:t>атравматичности</w:t>
      </w:r>
      <w:proofErr w:type="spellEnd"/>
      <w:r w:rsidRPr="00645CF9">
        <w:rPr>
          <w:rFonts w:ascii="Times New Roman" w:hAnsi="Times New Roman" w:cs="Times New Roman"/>
          <w:spacing w:val="-8"/>
          <w:sz w:val="28"/>
          <w:szCs w:val="28"/>
        </w:rPr>
        <w:t xml:space="preserve"> препарирования необходимо проведение ретракции </w:t>
      </w:r>
      <w:proofErr w:type="spellStart"/>
      <w:r w:rsidRPr="00645CF9">
        <w:rPr>
          <w:rFonts w:ascii="Times New Roman" w:hAnsi="Times New Roman" w:cs="Times New Roman"/>
          <w:spacing w:val="-8"/>
          <w:sz w:val="28"/>
          <w:szCs w:val="28"/>
        </w:rPr>
        <w:t>десневого</w:t>
      </w:r>
      <w:proofErr w:type="spellEnd"/>
      <w:r w:rsidRPr="00645CF9">
        <w:rPr>
          <w:rFonts w:ascii="Times New Roman" w:hAnsi="Times New Roman" w:cs="Times New Roman"/>
          <w:spacing w:val="-8"/>
          <w:sz w:val="28"/>
          <w:szCs w:val="28"/>
        </w:rPr>
        <w:t xml:space="preserve"> края.</w:t>
      </w:r>
    </w:p>
    <w:p w:rsidR="00645CF9" w:rsidRPr="00645CF9" w:rsidRDefault="00645CF9" w:rsidP="00645CF9">
      <w:pPr>
        <w:shd w:val="clear" w:color="auto" w:fill="FFFFFF"/>
        <w:spacing w:line="240" w:lineRule="auto"/>
        <w:ind w:right="43"/>
        <w:jc w:val="both"/>
        <w:rPr>
          <w:rFonts w:ascii="Times New Roman" w:hAnsi="Times New Roman" w:cs="Times New Roman"/>
          <w:spacing w:val="-8"/>
          <w:sz w:val="28"/>
          <w:szCs w:val="28"/>
        </w:rPr>
      </w:pPr>
      <w:r w:rsidRPr="00645CF9">
        <w:rPr>
          <w:rFonts w:ascii="Times New Roman" w:hAnsi="Times New Roman" w:cs="Times New Roman"/>
          <w:spacing w:val="-8"/>
          <w:sz w:val="28"/>
          <w:szCs w:val="28"/>
        </w:rPr>
        <w:t xml:space="preserve">Форма уступа может быть прямой, под углом 135°, </w:t>
      </w:r>
      <w:proofErr w:type="spellStart"/>
      <w:r w:rsidRPr="00645CF9">
        <w:rPr>
          <w:rFonts w:ascii="Times New Roman" w:hAnsi="Times New Roman" w:cs="Times New Roman"/>
          <w:spacing w:val="-8"/>
          <w:sz w:val="28"/>
          <w:szCs w:val="28"/>
        </w:rPr>
        <w:t>желобообразной</w:t>
      </w:r>
      <w:proofErr w:type="spellEnd"/>
      <w:r w:rsidRPr="00645CF9">
        <w:rPr>
          <w:rFonts w:ascii="Times New Roman" w:hAnsi="Times New Roman" w:cs="Times New Roman"/>
          <w:spacing w:val="-8"/>
          <w:sz w:val="28"/>
          <w:szCs w:val="28"/>
        </w:rPr>
        <w:t xml:space="preserve">, со скосом в 45° или в виде символа уступа. Уступ может располагаться на уровне </w:t>
      </w:r>
      <w:proofErr w:type="spellStart"/>
      <w:r w:rsidRPr="00645CF9">
        <w:rPr>
          <w:rFonts w:ascii="Times New Roman" w:hAnsi="Times New Roman" w:cs="Times New Roman"/>
          <w:spacing w:val="-8"/>
          <w:sz w:val="28"/>
          <w:szCs w:val="28"/>
        </w:rPr>
        <w:t>десневого</w:t>
      </w:r>
      <w:proofErr w:type="spellEnd"/>
      <w:r w:rsidRPr="00645CF9">
        <w:rPr>
          <w:rFonts w:ascii="Times New Roman" w:hAnsi="Times New Roman" w:cs="Times New Roman"/>
          <w:spacing w:val="-8"/>
          <w:sz w:val="28"/>
          <w:szCs w:val="28"/>
        </w:rPr>
        <w:t xml:space="preserve"> края или погружается под </w:t>
      </w:r>
      <w:proofErr w:type="spellStart"/>
      <w:r w:rsidRPr="00645CF9">
        <w:rPr>
          <w:rFonts w:ascii="Times New Roman" w:hAnsi="Times New Roman" w:cs="Times New Roman"/>
          <w:spacing w:val="-8"/>
          <w:sz w:val="28"/>
          <w:szCs w:val="28"/>
        </w:rPr>
        <w:t>десневой</w:t>
      </w:r>
      <w:proofErr w:type="spellEnd"/>
      <w:r w:rsidRPr="00645CF9">
        <w:rPr>
          <w:rFonts w:ascii="Times New Roman" w:hAnsi="Times New Roman" w:cs="Times New Roman"/>
          <w:spacing w:val="-8"/>
          <w:sz w:val="28"/>
          <w:szCs w:val="28"/>
        </w:rPr>
        <w:t xml:space="preserve"> край </w:t>
      </w:r>
      <w:proofErr w:type="spellStart"/>
      <w:r w:rsidRPr="00645CF9">
        <w:rPr>
          <w:rFonts w:ascii="Times New Roman" w:hAnsi="Times New Roman" w:cs="Times New Roman"/>
          <w:spacing w:val="-8"/>
          <w:sz w:val="28"/>
          <w:szCs w:val="28"/>
        </w:rPr>
        <w:t>наглубину</w:t>
      </w:r>
      <w:proofErr w:type="spellEnd"/>
      <w:r w:rsidRPr="00645CF9">
        <w:rPr>
          <w:rFonts w:ascii="Times New Roman" w:hAnsi="Times New Roman" w:cs="Times New Roman"/>
          <w:spacing w:val="-8"/>
          <w:sz w:val="28"/>
          <w:szCs w:val="28"/>
        </w:rPr>
        <w:t xml:space="preserve"> 0,2 – 0,3 мм в норме. При наличии патологических </w:t>
      </w:r>
      <w:proofErr w:type="spellStart"/>
      <w:r w:rsidRPr="00645CF9">
        <w:rPr>
          <w:rFonts w:ascii="Times New Roman" w:hAnsi="Times New Roman" w:cs="Times New Roman"/>
          <w:spacing w:val="-8"/>
          <w:sz w:val="28"/>
          <w:szCs w:val="28"/>
        </w:rPr>
        <w:t>десневых</w:t>
      </w:r>
      <w:proofErr w:type="spellEnd"/>
      <w:r w:rsidRPr="00645CF9">
        <w:rPr>
          <w:rFonts w:ascii="Times New Roman" w:hAnsi="Times New Roman" w:cs="Times New Roman"/>
          <w:spacing w:val="-8"/>
          <w:sz w:val="28"/>
          <w:szCs w:val="28"/>
        </w:rPr>
        <w:t xml:space="preserve"> карманов уступ формируется на большей глубине.</w:t>
      </w:r>
    </w:p>
    <w:p w:rsidR="00645CF9" w:rsidRPr="00645CF9" w:rsidRDefault="00645CF9" w:rsidP="00645CF9">
      <w:pPr>
        <w:shd w:val="clear" w:color="auto" w:fill="FFFFFF"/>
        <w:spacing w:line="240" w:lineRule="auto"/>
        <w:ind w:right="43"/>
        <w:jc w:val="both"/>
        <w:rPr>
          <w:rFonts w:ascii="Times New Roman" w:hAnsi="Times New Roman" w:cs="Times New Roman"/>
          <w:spacing w:val="-8"/>
          <w:sz w:val="28"/>
          <w:szCs w:val="28"/>
        </w:rPr>
      </w:pPr>
      <w:r w:rsidRPr="00645CF9">
        <w:rPr>
          <w:rFonts w:ascii="Times New Roman" w:hAnsi="Times New Roman" w:cs="Times New Roman"/>
          <w:spacing w:val="-8"/>
          <w:sz w:val="28"/>
          <w:szCs w:val="28"/>
        </w:rPr>
        <w:t xml:space="preserve">Ретракция десны производится дважды: во избежание травмирования </w:t>
      </w:r>
      <w:proofErr w:type="spellStart"/>
      <w:r w:rsidRPr="00645CF9">
        <w:rPr>
          <w:rFonts w:ascii="Times New Roman" w:hAnsi="Times New Roman" w:cs="Times New Roman"/>
          <w:spacing w:val="-8"/>
          <w:sz w:val="28"/>
          <w:szCs w:val="28"/>
        </w:rPr>
        <w:t>десневого</w:t>
      </w:r>
      <w:proofErr w:type="spellEnd"/>
      <w:r w:rsidRPr="00645CF9">
        <w:rPr>
          <w:rFonts w:ascii="Times New Roman" w:hAnsi="Times New Roman" w:cs="Times New Roman"/>
          <w:spacing w:val="-8"/>
          <w:sz w:val="28"/>
          <w:szCs w:val="28"/>
        </w:rPr>
        <w:t xml:space="preserve"> края и для получения качественного оттиска. Ретракцию проводят механическим, физическим, химическим, комбинированным методами. Используются </w:t>
      </w:r>
      <w:proofErr w:type="spellStart"/>
      <w:r w:rsidRPr="00645CF9">
        <w:rPr>
          <w:rFonts w:ascii="Times New Roman" w:hAnsi="Times New Roman" w:cs="Times New Roman"/>
          <w:spacing w:val="-8"/>
          <w:sz w:val="28"/>
          <w:szCs w:val="28"/>
        </w:rPr>
        <w:t>ретракционные</w:t>
      </w:r>
      <w:proofErr w:type="spellEnd"/>
      <w:r w:rsidRPr="00645CF9">
        <w:rPr>
          <w:rFonts w:ascii="Times New Roman" w:hAnsi="Times New Roman" w:cs="Times New Roman"/>
          <w:spacing w:val="-8"/>
          <w:sz w:val="28"/>
          <w:szCs w:val="28"/>
        </w:rPr>
        <w:t xml:space="preserve"> нити 3 размеров, импрегнированные вазоконстрикторами, </w:t>
      </w:r>
      <w:proofErr w:type="spellStart"/>
      <w:r w:rsidRPr="00645CF9">
        <w:rPr>
          <w:rFonts w:ascii="Times New Roman" w:hAnsi="Times New Roman" w:cs="Times New Roman"/>
          <w:spacing w:val="-8"/>
          <w:sz w:val="28"/>
          <w:szCs w:val="28"/>
        </w:rPr>
        <w:t>неимпрегнированные</w:t>
      </w:r>
      <w:proofErr w:type="spellEnd"/>
      <w:r w:rsidRPr="00645CF9">
        <w:rPr>
          <w:rFonts w:ascii="Times New Roman" w:hAnsi="Times New Roman" w:cs="Times New Roman"/>
          <w:spacing w:val="-8"/>
          <w:sz w:val="28"/>
          <w:szCs w:val="28"/>
        </w:rPr>
        <w:t xml:space="preserve"> и армированные тончайшей медной проволокой, а также </w:t>
      </w:r>
      <w:proofErr w:type="spellStart"/>
      <w:r w:rsidRPr="00645CF9">
        <w:rPr>
          <w:rFonts w:ascii="Times New Roman" w:hAnsi="Times New Roman" w:cs="Times New Roman"/>
          <w:spacing w:val="-8"/>
          <w:sz w:val="28"/>
          <w:szCs w:val="28"/>
        </w:rPr>
        <w:t>ретракционные</w:t>
      </w:r>
      <w:proofErr w:type="spellEnd"/>
      <w:r w:rsidRPr="00645CF9">
        <w:rPr>
          <w:rFonts w:ascii="Times New Roman" w:hAnsi="Times New Roman" w:cs="Times New Roman"/>
          <w:spacing w:val="-8"/>
          <w:sz w:val="28"/>
          <w:szCs w:val="28"/>
        </w:rPr>
        <w:t xml:space="preserve"> кольца 6 размеров. Используя гели, увеличивающие свой объем при введении в зубодесневую бороздку, отодвигая ее. Применяется специальный наконечник с ретракторами.</w:t>
      </w:r>
    </w:p>
    <w:p w:rsidR="00645CF9" w:rsidRPr="00645CF9" w:rsidRDefault="00645CF9" w:rsidP="00645CF9">
      <w:pPr>
        <w:shd w:val="clear" w:color="auto" w:fill="FFFFFF"/>
        <w:spacing w:line="240" w:lineRule="auto"/>
        <w:ind w:right="43"/>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lastRenderedPageBreak/>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645CF9" w:rsidRPr="00645CF9" w:rsidRDefault="00645CF9" w:rsidP="00645CF9">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№16</w:t>
      </w:r>
    </w:p>
    <w:p w:rsidR="00645CF9" w:rsidRPr="00645CF9" w:rsidRDefault="00645CF9" w:rsidP="00645CF9">
      <w:pPr>
        <w:spacing w:line="240" w:lineRule="auto"/>
        <w:jc w:val="center"/>
        <w:rPr>
          <w:rFonts w:ascii="Times New Roman" w:hAnsi="Times New Roman" w:cs="Times New Roman"/>
          <w:b/>
          <w:sz w:val="28"/>
          <w:szCs w:val="28"/>
        </w:rPr>
      </w:pPr>
    </w:p>
    <w:p w:rsidR="00645CF9" w:rsidRPr="00645CF9" w:rsidRDefault="00645CF9" w:rsidP="00645CF9">
      <w:pPr>
        <w:shd w:val="clear" w:color="auto" w:fill="FFFFFF"/>
        <w:spacing w:line="240" w:lineRule="auto"/>
        <w:ind w:left="19" w:right="5"/>
        <w:jc w:val="both"/>
        <w:rPr>
          <w:rFonts w:ascii="Times New Roman" w:hAnsi="Times New Roman" w:cs="Times New Roman"/>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sz w:val="28"/>
          <w:szCs w:val="28"/>
        </w:rPr>
        <w:t xml:space="preserve">Морфология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борозды (складки). Понятие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карман». Методы раскрытия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складки; обнажение сформированного уступа. Получение двойного уточненного оттиска.</w:t>
      </w:r>
    </w:p>
    <w:p w:rsidR="00645CF9" w:rsidRPr="00645CF9" w:rsidRDefault="00645CF9" w:rsidP="00645CF9">
      <w:pPr>
        <w:shd w:val="clear" w:color="auto" w:fill="FFFFFF"/>
        <w:spacing w:line="240" w:lineRule="auto"/>
        <w:ind w:left="24" w:right="10"/>
        <w:jc w:val="both"/>
        <w:rPr>
          <w:rFonts w:ascii="Times New Roman" w:hAnsi="Times New Roman" w:cs="Times New Roman"/>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освоение студентами техники раскрытия зубодесневой складки. Получение двойного оттиска.</w:t>
      </w:r>
    </w:p>
    <w:p w:rsidR="00645CF9" w:rsidRPr="00645CF9" w:rsidRDefault="00645CF9" w:rsidP="00645CF9">
      <w:pPr>
        <w:shd w:val="clear" w:color="auto" w:fill="FFFFFF"/>
        <w:spacing w:line="240" w:lineRule="auto"/>
        <w:ind w:left="24"/>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hd w:val="clear" w:color="auto" w:fill="FFFFFF"/>
        <w:spacing w:line="240" w:lineRule="auto"/>
        <w:ind w:left="24"/>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 лечебный кабинет</w:t>
      </w:r>
    </w:p>
    <w:p w:rsidR="00645CF9" w:rsidRPr="00645CF9" w:rsidRDefault="00645CF9" w:rsidP="00645CF9">
      <w:pPr>
        <w:shd w:val="clear" w:color="auto" w:fill="FFFFFF"/>
        <w:spacing w:line="240" w:lineRule="auto"/>
        <w:ind w:left="19"/>
        <w:jc w:val="both"/>
        <w:rPr>
          <w:rFonts w:ascii="Times New Roman" w:hAnsi="Times New Roman" w:cs="Times New Roman"/>
          <w:sz w:val="28"/>
          <w:szCs w:val="28"/>
        </w:rPr>
      </w:pPr>
      <w:r w:rsidRPr="00645CF9">
        <w:rPr>
          <w:rFonts w:ascii="Times New Roman" w:hAnsi="Times New Roman" w:cs="Times New Roman"/>
          <w:b/>
          <w:bCs/>
          <w:sz w:val="28"/>
          <w:szCs w:val="28"/>
        </w:rPr>
        <w:t xml:space="preserve">МАТЕРИАЛЬНОЕ ОСНАЩЕНИЕ: </w:t>
      </w:r>
      <w:proofErr w:type="spellStart"/>
      <w:r w:rsidRPr="00645CF9">
        <w:rPr>
          <w:rFonts w:ascii="Times New Roman" w:hAnsi="Times New Roman" w:cs="Times New Roman"/>
          <w:sz w:val="28"/>
          <w:szCs w:val="28"/>
        </w:rPr>
        <w:t>ретракционные</w:t>
      </w:r>
      <w:proofErr w:type="spellEnd"/>
      <w:r w:rsidRPr="00645CF9">
        <w:rPr>
          <w:rFonts w:ascii="Times New Roman" w:hAnsi="Times New Roman" w:cs="Times New Roman"/>
          <w:sz w:val="28"/>
          <w:szCs w:val="28"/>
        </w:rPr>
        <w:t xml:space="preserve"> нити, силиконовые оттискные материалы.</w:t>
      </w:r>
    </w:p>
    <w:p w:rsidR="00645CF9" w:rsidRPr="00645CF9" w:rsidRDefault="00645CF9" w:rsidP="00645CF9">
      <w:pPr>
        <w:shd w:val="clear" w:color="auto" w:fill="FFFFFF"/>
        <w:tabs>
          <w:tab w:val="left" w:pos="259"/>
        </w:tabs>
        <w:spacing w:line="240" w:lineRule="auto"/>
        <w:ind w:left="19" w:right="922"/>
        <w:rPr>
          <w:rFonts w:ascii="Times New Roman" w:hAnsi="Times New Roman" w:cs="Times New Roman"/>
          <w:spacing w:val="-16"/>
          <w:sz w:val="28"/>
          <w:szCs w:val="28"/>
        </w:rPr>
      </w:pPr>
      <w:r w:rsidRPr="00645CF9">
        <w:rPr>
          <w:rFonts w:ascii="Times New Roman" w:hAnsi="Times New Roman" w:cs="Times New Roman"/>
          <w:b/>
          <w:bCs/>
          <w:sz w:val="28"/>
          <w:szCs w:val="28"/>
        </w:rPr>
        <w:t>КОНТРОЛЬНЫЕ ВОПРОСЫ ЛЛЯ УСВОЕНИЯ ТЕМЫ:</w:t>
      </w:r>
    </w:p>
    <w:p w:rsidR="00645CF9" w:rsidRPr="00645CF9" w:rsidRDefault="00645CF9" w:rsidP="00645CF9">
      <w:pPr>
        <w:widowControl w:val="0"/>
        <w:numPr>
          <w:ilvl w:val="0"/>
          <w:numId w:val="134"/>
        </w:numPr>
        <w:shd w:val="clear" w:color="auto" w:fill="FFFFFF"/>
        <w:tabs>
          <w:tab w:val="left" w:pos="254"/>
        </w:tabs>
        <w:autoSpaceDE w:val="0"/>
        <w:autoSpaceDN w:val="0"/>
        <w:adjustRightInd w:val="0"/>
        <w:spacing w:after="0" w:line="240" w:lineRule="auto"/>
        <w:ind w:left="14"/>
        <w:rPr>
          <w:rFonts w:ascii="Times New Roman" w:hAnsi="Times New Roman" w:cs="Times New Roman"/>
          <w:b/>
          <w:bCs/>
          <w:spacing w:val="-23"/>
          <w:sz w:val="28"/>
          <w:szCs w:val="28"/>
        </w:rPr>
      </w:pPr>
      <w:r w:rsidRPr="00645CF9">
        <w:rPr>
          <w:rFonts w:ascii="Times New Roman" w:hAnsi="Times New Roman" w:cs="Times New Roman"/>
          <w:sz w:val="28"/>
          <w:szCs w:val="28"/>
        </w:rPr>
        <w:t>Механические и химические способы обнажения уступа</w:t>
      </w:r>
    </w:p>
    <w:p w:rsidR="00645CF9" w:rsidRPr="00645CF9" w:rsidRDefault="00645CF9" w:rsidP="00645CF9">
      <w:pPr>
        <w:widowControl w:val="0"/>
        <w:numPr>
          <w:ilvl w:val="0"/>
          <w:numId w:val="134"/>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3"/>
          <w:sz w:val="28"/>
          <w:szCs w:val="28"/>
        </w:rPr>
      </w:pPr>
      <w:r w:rsidRPr="00645CF9">
        <w:rPr>
          <w:rFonts w:ascii="Times New Roman" w:hAnsi="Times New Roman" w:cs="Times New Roman"/>
          <w:sz w:val="28"/>
          <w:szCs w:val="28"/>
        </w:rPr>
        <w:t>Материалы, применяемые для ретракции десны, их состав, свойства</w:t>
      </w:r>
    </w:p>
    <w:p w:rsidR="00645CF9" w:rsidRPr="00645CF9" w:rsidRDefault="00645CF9" w:rsidP="00645CF9">
      <w:pPr>
        <w:widowControl w:val="0"/>
        <w:numPr>
          <w:ilvl w:val="0"/>
          <w:numId w:val="134"/>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3"/>
          <w:sz w:val="28"/>
          <w:szCs w:val="28"/>
        </w:rPr>
      </w:pPr>
      <w:r w:rsidRPr="00645CF9">
        <w:rPr>
          <w:rFonts w:ascii="Times New Roman" w:hAnsi="Times New Roman" w:cs="Times New Roman"/>
          <w:sz w:val="28"/>
          <w:szCs w:val="28"/>
        </w:rPr>
        <w:t>Силиконовые оттискные материалы, их состав, свойства</w:t>
      </w:r>
    </w:p>
    <w:p w:rsidR="00645CF9" w:rsidRPr="00645CF9" w:rsidRDefault="00645CF9" w:rsidP="00645CF9">
      <w:pPr>
        <w:widowControl w:val="0"/>
        <w:numPr>
          <w:ilvl w:val="0"/>
          <w:numId w:val="134"/>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9"/>
          <w:sz w:val="28"/>
          <w:szCs w:val="28"/>
        </w:rPr>
      </w:pPr>
      <w:r w:rsidRPr="00645CF9">
        <w:rPr>
          <w:rFonts w:ascii="Times New Roman" w:hAnsi="Times New Roman" w:cs="Times New Roman"/>
          <w:sz w:val="28"/>
          <w:szCs w:val="28"/>
        </w:rPr>
        <w:t>Техника снятия двойного оттиска</w:t>
      </w:r>
    </w:p>
    <w:p w:rsidR="00645CF9" w:rsidRPr="00645CF9" w:rsidRDefault="00645CF9" w:rsidP="00645CF9">
      <w:pPr>
        <w:widowControl w:val="0"/>
        <w:numPr>
          <w:ilvl w:val="0"/>
          <w:numId w:val="134"/>
        </w:numPr>
        <w:shd w:val="clear" w:color="auto" w:fill="FFFFFF"/>
        <w:tabs>
          <w:tab w:val="left" w:pos="254"/>
        </w:tabs>
        <w:autoSpaceDE w:val="0"/>
        <w:autoSpaceDN w:val="0"/>
        <w:adjustRightInd w:val="0"/>
        <w:spacing w:after="0" w:line="240" w:lineRule="auto"/>
        <w:ind w:left="14"/>
        <w:rPr>
          <w:rFonts w:ascii="Times New Roman" w:hAnsi="Times New Roman" w:cs="Times New Roman"/>
          <w:spacing w:val="-16"/>
          <w:sz w:val="28"/>
          <w:szCs w:val="28"/>
        </w:rPr>
      </w:pPr>
      <w:r w:rsidRPr="00645CF9">
        <w:rPr>
          <w:rFonts w:ascii="Times New Roman" w:hAnsi="Times New Roman" w:cs="Times New Roman"/>
          <w:sz w:val="28"/>
          <w:szCs w:val="28"/>
        </w:rPr>
        <w:t>Морфология зубодесневой борозды</w:t>
      </w:r>
    </w:p>
    <w:p w:rsidR="00645CF9" w:rsidRPr="00645CF9" w:rsidRDefault="00645CF9" w:rsidP="00645CF9">
      <w:pPr>
        <w:shd w:val="clear" w:color="auto" w:fill="FFFFFF"/>
        <w:tabs>
          <w:tab w:val="left" w:pos="254"/>
        </w:tabs>
        <w:spacing w:line="240" w:lineRule="auto"/>
        <w:ind w:left="14"/>
        <w:rPr>
          <w:rFonts w:ascii="Times New Roman" w:hAnsi="Times New Roman" w:cs="Times New Roman"/>
          <w:spacing w:val="-16"/>
          <w:sz w:val="28"/>
          <w:szCs w:val="28"/>
        </w:rPr>
      </w:pPr>
    </w:p>
    <w:p w:rsidR="00645CF9" w:rsidRPr="00645CF9" w:rsidRDefault="00645CF9" w:rsidP="00645CF9">
      <w:pPr>
        <w:shd w:val="clear" w:color="auto" w:fill="FFFFFF"/>
        <w:spacing w:line="240" w:lineRule="auto"/>
        <w:ind w:left="10"/>
        <w:rPr>
          <w:rFonts w:ascii="Times New Roman" w:hAnsi="Times New Roman" w:cs="Times New Roman"/>
          <w:sz w:val="28"/>
          <w:szCs w:val="28"/>
        </w:rPr>
      </w:pPr>
      <w:r w:rsidRPr="00645CF9">
        <w:rPr>
          <w:rFonts w:ascii="Times New Roman" w:hAnsi="Times New Roman" w:cs="Times New Roman"/>
          <w:b/>
          <w:bCs/>
          <w:spacing w:val="-1"/>
          <w:sz w:val="28"/>
          <w:szCs w:val="28"/>
        </w:rPr>
        <w:t>АННОТАЦИЯ:</w:t>
      </w:r>
    </w:p>
    <w:p w:rsidR="00645CF9" w:rsidRPr="00645CF9" w:rsidRDefault="00645CF9" w:rsidP="00645CF9">
      <w:pPr>
        <w:shd w:val="clear" w:color="auto" w:fill="FFFFFF"/>
        <w:spacing w:line="240" w:lineRule="auto"/>
        <w:ind w:left="14" w:right="14"/>
        <w:jc w:val="both"/>
        <w:rPr>
          <w:rFonts w:ascii="Times New Roman" w:hAnsi="Times New Roman" w:cs="Times New Roman"/>
          <w:sz w:val="28"/>
          <w:szCs w:val="28"/>
        </w:rPr>
      </w:pPr>
      <w:r w:rsidRPr="00645CF9">
        <w:rPr>
          <w:rFonts w:ascii="Times New Roman" w:hAnsi="Times New Roman" w:cs="Times New Roman"/>
          <w:sz w:val="28"/>
          <w:szCs w:val="28"/>
        </w:rPr>
        <w:t>Зубодесневое соединение выполняет барьерную функцию и включает эпителий десны, эпителий борозды и эпителий прикрепления.</w:t>
      </w:r>
    </w:p>
    <w:p w:rsidR="00645CF9" w:rsidRPr="00645CF9" w:rsidRDefault="00645CF9" w:rsidP="00645CF9">
      <w:pPr>
        <w:shd w:val="clear" w:color="auto" w:fill="FFFFFF"/>
        <w:spacing w:line="240" w:lineRule="auto"/>
        <w:ind w:left="14" w:right="19"/>
        <w:jc w:val="both"/>
        <w:rPr>
          <w:rFonts w:ascii="Times New Roman" w:hAnsi="Times New Roman" w:cs="Times New Roman"/>
          <w:sz w:val="28"/>
          <w:szCs w:val="28"/>
        </w:rPr>
      </w:pPr>
      <w:r w:rsidRPr="00645CF9">
        <w:rPr>
          <w:rFonts w:ascii="Times New Roman" w:hAnsi="Times New Roman" w:cs="Times New Roman"/>
          <w:sz w:val="28"/>
          <w:szCs w:val="28"/>
        </w:rPr>
        <w:t xml:space="preserve">Эпителий десны - многослойный плоский </w:t>
      </w:r>
      <w:proofErr w:type="spellStart"/>
      <w:r w:rsidRPr="00645CF9">
        <w:rPr>
          <w:rFonts w:ascii="Times New Roman" w:hAnsi="Times New Roman" w:cs="Times New Roman"/>
          <w:sz w:val="28"/>
          <w:szCs w:val="28"/>
        </w:rPr>
        <w:t>ороговевающий</w:t>
      </w:r>
      <w:proofErr w:type="spellEnd"/>
      <w:r w:rsidRPr="00645CF9">
        <w:rPr>
          <w:rFonts w:ascii="Times New Roman" w:hAnsi="Times New Roman" w:cs="Times New Roman"/>
          <w:sz w:val="28"/>
          <w:szCs w:val="28"/>
        </w:rPr>
        <w:t>, в который внедряются высокие соединительнотканные сосочки собственной пластинки слизистой оболочки.</w:t>
      </w:r>
    </w:p>
    <w:p w:rsidR="00645CF9" w:rsidRPr="00645CF9" w:rsidRDefault="00645CF9" w:rsidP="00645CF9">
      <w:pPr>
        <w:shd w:val="clear" w:color="auto" w:fill="FFFFFF"/>
        <w:spacing w:line="240" w:lineRule="auto"/>
        <w:ind w:left="10" w:right="24"/>
        <w:jc w:val="both"/>
        <w:rPr>
          <w:rFonts w:ascii="Times New Roman" w:hAnsi="Times New Roman" w:cs="Times New Roman"/>
          <w:sz w:val="28"/>
          <w:szCs w:val="28"/>
        </w:rPr>
      </w:pPr>
      <w:r w:rsidRPr="00645CF9">
        <w:rPr>
          <w:rFonts w:ascii="Times New Roman" w:hAnsi="Times New Roman" w:cs="Times New Roman"/>
          <w:sz w:val="28"/>
          <w:szCs w:val="28"/>
        </w:rPr>
        <w:t xml:space="preserve">Эпителий борозды образует латеральную стенку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борозды, у верхушки </w:t>
      </w:r>
      <w:proofErr w:type="spellStart"/>
      <w:r w:rsidRPr="00645CF9">
        <w:rPr>
          <w:rFonts w:ascii="Times New Roman" w:hAnsi="Times New Roman" w:cs="Times New Roman"/>
          <w:sz w:val="28"/>
          <w:szCs w:val="28"/>
        </w:rPr>
        <w:t>десневого</w:t>
      </w:r>
      <w:proofErr w:type="spellEnd"/>
      <w:r w:rsidRPr="00645CF9">
        <w:rPr>
          <w:rFonts w:ascii="Times New Roman" w:hAnsi="Times New Roman" w:cs="Times New Roman"/>
          <w:sz w:val="28"/>
          <w:szCs w:val="28"/>
        </w:rPr>
        <w:t xml:space="preserve"> сосочка он переходит в эпителий десны, а в направлении шейки зуба граничит с эпителием прикрепления.</w:t>
      </w:r>
    </w:p>
    <w:p w:rsidR="00645CF9" w:rsidRPr="00645CF9" w:rsidRDefault="00645CF9" w:rsidP="00645CF9">
      <w:pPr>
        <w:shd w:val="clear" w:color="auto" w:fill="FFFFFF"/>
        <w:spacing w:line="240" w:lineRule="auto"/>
        <w:ind w:right="24"/>
        <w:jc w:val="both"/>
        <w:rPr>
          <w:rFonts w:ascii="Times New Roman" w:hAnsi="Times New Roman" w:cs="Times New Roman"/>
          <w:sz w:val="28"/>
          <w:szCs w:val="28"/>
        </w:rPr>
      </w:pPr>
      <w:proofErr w:type="spellStart"/>
      <w:r w:rsidRPr="00645CF9">
        <w:rPr>
          <w:rFonts w:ascii="Times New Roman" w:hAnsi="Times New Roman" w:cs="Times New Roman"/>
          <w:sz w:val="28"/>
          <w:szCs w:val="28"/>
        </w:rPr>
        <w:t>Десневая</w:t>
      </w:r>
      <w:proofErr w:type="spellEnd"/>
      <w:r w:rsidRPr="00645CF9">
        <w:rPr>
          <w:rFonts w:ascii="Times New Roman" w:hAnsi="Times New Roman" w:cs="Times New Roman"/>
          <w:sz w:val="28"/>
          <w:szCs w:val="28"/>
        </w:rPr>
        <w:t xml:space="preserve"> борозда (щель) - узкое щелевидное пространство между зубом и десной, располагающееся от края свободной десны до эпителия прикрепления. Глубина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борозды варьирует в пределах 0,5 мм, составляя в среднем 1,8 мм. При глубине борозды свыше 3 мм ее рассматривают как патологическую, при этом ее часто называют </w:t>
      </w:r>
      <w:proofErr w:type="spellStart"/>
      <w:r w:rsidRPr="00645CF9">
        <w:rPr>
          <w:rFonts w:ascii="Times New Roman" w:hAnsi="Times New Roman" w:cs="Times New Roman"/>
          <w:sz w:val="28"/>
          <w:szCs w:val="28"/>
        </w:rPr>
        <w:t>десневым</w:t>
      </w:r>
      <w:proofErr w:type="spellEnd"/>
      <w:r w:rsidRPr="00645CF9">
        <w:rPr>
          <w:rFonts w:ascii="Times New Roman" w:hAnsi="Times New Roman" w:cs="Times New Roman"/>
          <w:sz w:val="28"/>
          <w:szCs w:val="28"/>
        </w:rPr>
        <w:t xml:space="preserve"> карманом. После прорезывания зуба с началом его функционирования дно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борозды обычно соответствует шеечной части анатомической коронки, однако с возрастом оно постепенно смещается, и, в конечном итоге дно борозды может располагаться на уровне цемента. В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борозде содержится жидкость, которая выделяется через эпителий прикрепления.</w:t>
      </w:r>
    </w:p>
    <w:p w:rsidR="00645CF9" w:rsidRPr="00645CF9" w:rsidRDefault="00645CF9" w:rsidP="00645CF9">
      <w:pPr>
        <w:shd w:val="clear" w:color="auto" w:fill="FFFFFF"/>
        <w:spacing w:line="240" w:lineRule="auto"/>
        <w:ind w:left="5" w:right="19"/>
        <w:jc w:val="both"/>
        <w:rPr>
          <w:rFonts w:ascii="Times New Roman" w:hAnsi="Times New Roman" w:cs="Times New Roman"/>
          <w:sz w:val="28"/>
          <w:szCs w:val="28"/>
        </w:rPr>
      </w:pPr>
      <w:r w:rsidRPr="00645CF9">
        <w:rPr>
          <w:rFonts w:ascii="Times New Roman" w:hAnsi="Times New Roman" w:cs="Times New Roman"/>
          <w:sz w:val="28"/>
          <w:szCs w:val="28"/>
        </w:rPr>
        <w:lastRenderedPageBreak/>
        <w:t>Эпителий прикрепления - многослойный плоский, является продолжением эпителия борозды, выстилая ее дно и образуя вокруг зуба манжетку, прочно связанную с поверхностью эмали, которая покрыта первичной кутикулой.</w:t>
      </w:r>
    </w:p>
    <w:p w:rsidR="00645CF9" w:rsidRPr="00645CF9" w:rsidRDefault="00645CF9" w:rsidP="00645CF9">
      <w:pPr>
        <w:shd w:val="clear" w:color="auto" w:fill="FFFFFF"/>
        <w:spacing w:line="240" w:lineRule="auto"/>
        <w:ind w:left="14" w:right="19"/>
        <w:jc w:val="both"/>
        <w:rPr>
          <w:rFonts w:ascii="Times New Roman" w:hAnsi="Times New Roman" w:cs="Times New Roman"/>
          <w:sz w:val="28"/>
          <w:szCs w:val="28"/>
        </w:rPr>
      </w:pPr>
      <w:r w:rsidRPr="00645CF9">
        <w:rPr>
          <w:rFonts w:ascii="Times New Roman" w:hAnsi="Times New Roman" w:cs="Times New Roman"/>
          <w:sz w:val="28"/>
          <w:szCs w:val="28"/>
        </w:rPr>
        <w:t xml:space="preserve">Толщина пласта эпителия прикрепления в области дна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борозды составляет 15 -30 слоев клеток, уменьшаясь в направлении шейки до 3 - 4.</w:t>
      </w:r>
    </w:p>
    <w:p w:rsidR="00645CF9" w:rsidRPr="00645CF9" w:rsidRDefault="00645CF9" w:rsidP="00645CF9">
      <w:pPr>
        <w:shd w:val="clear" w:color="auto" w:fill="FFFFFF"/>
        <w:spacing w:line="240" w:lineRule="auto"/>
        <w:ind w:left="5" w:right="19"/>
        <w:jc w:val="both"/>
        <w:rPr>
          <w:rFonts w:ascii="Times New Roman" w:hAnsi="Times New Roman" w:cs="Times New Roman"/>
          <w:sz w:val="28"/>
          <w:szCs w:val="28"/>
        </w:rPr>
      </w:pPr>
      <w:r w:rsidRPr="00645CF9">
        <w:rPr>
          <w:rFonts w:ascii="Times New Roman" w:hAnsi="Times New Roman" w:cs="Times New Roman"/>
          <w:sz w:val="28"/>
          <w:szCs w:val="28"/>
        </w:rPr>
        <w:t>Уточняющий слепок делают с помощью масс, которые обладают большой эластичностью, текучестью, четко отображают культю зуба, уступ и зубодесневую складку, не деформируются и почти не меняют свой объем (</w:t>
      </w:r>
      <w:proofErr w:type="spellStart"/>
      <w:r w:rsidRPr="00645CF9">
        <w:rPr>
          <w:rFonts w:ascii="Times New Roman" w:hAnsi="Times New Roman" w:cs="Times New Roman"/>
          <w:sz w:val="28"/>
          <w:szCs w:val="28"/>
          <w:lang w:val="en-US"/>
        </w:rPr>
        <w:t>Speedex</w:t>
      </w:r>
      <w:proofErr w:type="spellEnd"/>
      <w:r w:rsidRPr="00645CF9">
        <w:rPr>
          <w:rFonts w:ascii="Times New Roman" w:hAnsi="Times New Roman" w:cs="Times New Roman"/>
          <w:sz w:val="28"/>
          <w:szCs w:val="28"/>
        </w:rPr>
        <w:t xml:space="preserve">, </w:t>
      </w:r>
      <w:r w:rsidRPr="00645CF9">
        <w:rPr>
          <w:rFonts w:ascii="Times New Roman" w:hAnsi="Times New Roman" w:cs="Times New Roman"/>
          <w:sz w:val="28"/>
          <w:szCs w:val="28"/>
          <w:lang w:val="en-US"/>
        </w:rPr>
        <w:t>Express</w:t>
      </w:r>
      <w:r w:rsidRPr="00645CF9">
        <w:rPr>
          <w:rFonts w:ascii="Times New Roman" w:hAnsi="Times New Roman" w:cs="Times New Roman"/>
          <w:sz w:val="28"/>
          <w:szCs w:val="28"/>
        </w:rPr>
        <w:t xml:space="preserve"> и др.).</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sz w:val="28"/>
          <w:szCs w:val="28"/>
        </w:rPr>
        <w:t xml:space="preserve">Кроме того, чтобы получить точный отпечаток пришеечной части зуба, необходимо, чтобы оттискной материал вошел в </w:t>
      </w:r>
      <w:proofErr w:type="spellStart"/>
      <w:r w:rsidRPr="00645CF9">
        <w:rPr>
          <w:rFonts w:ascii="Times New Roman" w:hAnsi="Times New Roman" w:cs="Times New Roman"/>
          <w:sz w:val="28"/>
          <w:szCs w:val="28"/>
        </w:rPr>
        <w:t>десневую</w:t>
      </w:r>
      <w:proofErr w:type="spellEnd"/>
      <w:r w:rsidRPr="00645CF9">
        <w:rPr>
          <w:rFonts w:ascii="Times New Roman" w:hAnsi="Times New Roman" w:cs="Times New Roman"/>
          <w:sz w:val="28"/>
          <w:szCs w:val="28"/>
        </w:rPr>
        <w:t xml:space="preserve"> щель. Этого добиваются путем ретракции зубодесневого края (отодвигание тканей десны и расширение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щели). Известны механический, химический и комбинированный методы ретракции десны. Предпочтение следует отдавать комбинированному методу.</w:t>
      </w:r>
    </w:p>
    <w:p w:rsidR="00645CF9" w:rsidRPr="00645CF9" w:rsidRDefault="00645CF9" w:rsidP="00645CF9">
      <w:pPr>
        <w:shd w:val="clear" w:color="auto" w:fill="FFFFFF"/>
        <w:spacing w:line="240" w:lineRule="auto"/>
        <w:ind w:left="5"/>
        <w:jc w:val="both"/>
        <w:rPr>
          <w:rFonts w:ascii="Times New Roman" w:hAnsi="Times New Roman" w:cs="Times New Roman"/>
          <w:sz w:val="28"/>
          <w:szCs w:val="28"/>
        </w:rPr>
      </w:pPr>
      <w:r w:rsidRPr="00645CF9">
        <w:rPr>
          <w:rFonts w:ascii="Times New Roman" w:hAnsi="Times New Roman" w:cs="Times New Roman"/>
          <w:sz w:val="28"/>
          <w:szCs w:val="28"/>
        </w:rPr>
        <w:t xml:space="preserve">Ретракцию десны производят следующим образом. </w:t>
      </w:r>
      <w:proofErr w:type="spellStart"/>
      <w:r w:rsidRPr="00645CF9">
        <w:rPr>
          <w:rFonts w:ascii="Times New Roman" w:hAnsi="Times New Roman" w:cs="Times New Roman"/>
          <w:sz w:val="28"/>
          <w:szCs w:val="28"/>
        </w:rPr>
        <w:t>Ретракционные</w:t>
      </w:r>
      <w:proofErr w:type="spellEnd"/>
      <w:r w:rsidRPr="00645CF9">
        <w:rPr>
          <w:rFonts w:ascii="Times New Roman" w:hAnsi="Times New Roman" w:cs="Times New Roman"/>
          <w:sz w:val="28"/>
          <w:szCs w:val="28"/>
        </w:rPr>
        <w:t xml:space="preserve"> нити вводят гладилкой. При слабо выраженном </w:t>
      </w:r>
      <w:proofErr w:type="spellStart"/>
      <w:r w:rsidRPr="00645CF9">
        <w:rPr>
          <w:rFonts w:ascii="Times New Roman" w:hAnsi="Times New Roman" w:cs="Times New Roman"/>
          <w:sz w:val="28"/>
          <w:szCs w:val="28"/>
        </w:rPr>
        <w:t>десневом</w:t>
      </w:r>
      <w:proofErr w:type="spellEnd"/>
      <w:r w:rsidRPr="00645CF9">
        <w:rPr>
          <w:rFonts w:ascii="Times New Roman" w:hAnsi="Times New Roman" w:cs="Times New Roman"/>
          <w:sz w:val="28"/>
          <w:szCs w:val="28"/>
        </w:rPr>
        <w:t xml:space="preserve"> кармане подбирают самые тонкие нити (00 размера). Перед их введением препарированный зуб тщательно высушивают. Необходимое время механического и химического воздействия на </w:t>
      </w:r>
      <w:proofErr w:type="spellStart"/>
      <w:r w:rsidRPr="00645CF9">
        <w:rPr>
          <w:rFonts w:ascii="Times New Roman" w:hAnsi="Times New Roman" w:cs="Times New Roman"/>
          <w:sz w:val="28"/>
          <w:szCs w:val="28"/>
        </w:rPr>
        <w:t>десневой</w:t>
      </w:r>
      <w:proofErr w:type="spellEnd"/>
      <w:r w:rsidRPr="00645CF9">
        <w:rPr>
          <w:rFonts w:ascii="Times New Roman" w:hAnsi="Times New Roman" w:cs="Times New Roman"/>
          <w:sz w:val="28"/>
          <w:szCs w:val="28"/>
        </w:rPr>
        <w:t xml:space="preserve"> край составляет </w:t>
      </w:r>
      <w:r w:rsidRPr="00645CF9">
        <w:rPr>
          <w:rFonts w:ascii="Times New Roman" w:hAnsi="Times New Roman" w:cs="Times New Roman"/>
          <w:spacing w:val="86"/>
          <w:sz w:val="28"/>
          <w:szCs w:val="28"/>
        </w:rPr>
        <w:t>5-7</w:t>
      </w:r>
      <w:r w:rsidRPr="00645CF9">
        <w:rPr>
          <w:rFonts w:ascii="Times New Roman" w:hAnsi="Times New Roman" w:cs="Times New Roman"/>
          <w:sz w:val="28"/>
          <w:szCs w:val="28"/>
        </w:rPr>
        <w:t xml:space="preserve"> минут.</w:t>
      </w:r>
    </w:p>
    <w:p w:rsidR="00645CF9" w:rsidRPr="00645CF9" w:rsidRDefault="00645CF9" w:rsidP="00645CF9">
      <w:pPr>
        <w:shd w:val="clear" w:color="auto" w:fill="FFFFFF"/>
        <w:spacing w:line="240" w:lineRule="auto"/>
        <w:ind w:left="5" w:right="14"/>
        <w:jc w:val="both"/>
        <w:rPr>
          <w:rFonts w:ascii="Times New Roman" w:hAnsi="Times New Roman" w:cs="Times New Roman"/>
          <w:sz w:val="28"/>
          <w:szCs w:val="28"/>
        </w:rPr>
      </w:pPr>
      <w:r w:rsidRPr="00645CF9">
        <w:rPr>
          <w:rFonts w:ascii="Times New Roman" w:hAnsi="Times New Roman" w:cs="Times New Roman"/>
          <w:sz w:val="28"/>
          <w:szCs w:val="28"/>
        </w:rPr>
        <w:t>Двухслойный оттиск получают с помощью стандартной перфорированной ложки. Методика двухфазного двухэтапного оттиска: первый слой называется предварительным, второй - окончательным или уточненным. Для получения предварительного оттиска используют базовую массу (</w:t>
      </w:r>
      <w:r w:rsidRPr="00645CF9">
        <w:rPr>
          <w:rFonts w:ascii="Times New Roman" w:hAnsi="Times New Roman" w:cs="Times New Roman"/>
          <w:sz w:val="28"/>
          <w:szCs w:val="28"/>
          <w:lang w:val="en-US"/>
        </w:rPr>
        <w:t>putty</w:t>
      </w:r>
      <w:r w:rsidRPr="00645CF9">
        <w:rPr>
          <w:rFonts w:ascii="Times New Roman" w:hAnsi="Times New Roman" w:cs="Times New Roman"/>
          <w:sz w:val="28"/>
          <w:szCs w:val="28"/>
        </w:rPr>
        <w:t xml:space="preserve">). Этот оттиск служит основанием для получения второго, уточненного, поэтому в нем допускается нечеткое отображение зубов. Предварительный оттиск получают по общепринятой методике. Острым инструментом из основного оттиска срезаются межзубные промежутки, создаются отводные канавки. С целью получения уточненного оттиска размешивают жидкотекучую </w:t>
      </w:r>
      <w:proofErr w:type="spellStart"/>
      <w:r w:rsidRPr="00645CF9">
        <w:rPr>
          <w:rFonts w:ascii="Times New Roman" w:hAnsi="Times New Roman" w:cs="Times New Roman"/>
          <w:sz w:val="28"/>
          <w:szCs w:val="28"/>
        </w:rPr>
        <w:t>коррегирующую</w:t>
      </w:r>
      <w:proofErr w:type="spellEnd"/>
      <w:r w:rsidRPr="00645CF9">
        <w:rPr>
          <w:rFonts w:ascii="Times New Roman" w:hAnsi="Times New Roman" w:cs="Times New Roman"/>
          <w:sz w:val="28"/>
          <w:szCs w:val="28"/>
        </w:rPr>
        <w:t xml:space="preserve"> массу, наносят ее на предварительный оттиск и вводят в полость рта, плотно прижимая к зубному ряду. Нанесение уточняющего слоя очень важный момент, поэтому проводят его в следующей последовательности: вначале небольшими порциями вводят массу на дно отпечатка каждой культи зуба, а затем в отпечатки всех остальных зубов. Такая последовательность нанесения позволяет избежать образования воздушных пузырей между первым и вторым слоями.</w:t>
      </w: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lastRenderedPageBreak/>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723643" w:rsidRDefault="00723643" w:rsidP="006657AA">
      <w:pPr>
        <w:spacing w:line="240" w:lineRule="auto"/>
        <w:jc w:val="center"/>
        <w:rPr>
          <w:rFonts w:ascii="Times New Roman" w:hAnsi="Times New Roman" w:cs="Times New Roman"/>
          <w:b/>
          <w:sz w:val="28"/>
          <w:szCs w:val="28"/>
        </w:rPr>
      </w:pPr>
    </w:p>
    <w:p w:rsidR="00645CF9" w:rsidRPr="006657AA" w:rsidRDefault="00645CF9" w:rsidP="006657AA">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№17</w:t>
      </w:r>
    </w:p>
    <w:p w:rsidR="00645CF9" w:rsidRPr="00645CF9" w:rsidRDefault="00645CF9" w:rsidP="00645CF9">
      <w:pPr>
        <w:shd w:val="clear" w:color="auto" w:fill="FFFFFF"/>
        <w:spacing w:line="240" w:lineRule="auto"/>
        <w:ind w:left="19" w:right="10"/>
        <w:jc w:val="both"/>
        <w:rPr>
          <w:rFonts w:ascii="Times New Roman" w:hAnsi="Times New Roman" w:cs="Times New Roman"/>
          <w:sz w:val="28"/>
          <w:szCs w:val="28"/>
        </w:rPr>
      </w:pPr>
      <w:r w:rsidRPr="00645CF9">
        <w:rPr>
          <w:rFonts w:ascii="Times New Roman" w:hAnsi="Times New Roman" w:cs="Times New Roman"/>
          <w:b/>
          <w:bCs/>
          <w:sz w:val="28"/>
          <w:szCs w:val="28"/>
        </w:rPr>
        <w:t xml:space="preserve">ТЕМА: </w:t>
      </w:r>
      <w:r w:rsidRPr="00645CF9">
        <w:rPr>
          <w:rFonts w:ascii="Times New Roman" w:hAnsi="Times New Roman" w:cs="Times New Roman"/>
          <w:sz w:val="28"/>
          <w:szCs w:val="28"/>
        </w:rPr>
        <w:t>Припасовка металлического каркаса МП во рту. Подбор цвета облицовочного материала.</w:t>
      </w:r>
      <w:r w:rsidRPr="00645CF9">
        <w:rPr>
          <w:rFonts w:ascii="Times New Roman" w:hAnsi="Times New Roman" w:cs="Times New Roman"/>
          <w:spacing w:val="-1"/>
          <w:sz w:val="28"/>
          <w:szCs w:val="28"/>
        </w:rPr>
        <w:t xml:space="preserve"> Этапы изготовления цельнолитого МП с керамической облицовкой или </w:t>
      </w:r>
      <w:r w:rsidRPr="00645CF9">
        <w:rPr>
          <w:rFonts w:ascii="Times New Roman" w:hAnsi="Times New Roman" w:cs="Times New Roman"/>
          <w:sz w:val="28"/>
          <w:szCs w:val="28"/>
        </w:rPr>
        <w:t>облицовкой композитом.</w:t>
      </w:r>
    </w:p>
    <w:p w:rsidR="00645CF9" w:rsidRPr="00645CF9" w:rsidRDefault="00645CF9" w:rsidP="00645CF9">
      <w:pPr>
        <w:shd w:val="clear" w:color="auto" w:fill="FFFFFF"/>
        <w:spacing w:line="240" w:lineRule="auto"/>
        <w:ind w:left="19"/>
        <w:jc w:val="both"/>
        <w:rPr>
          <w:rFonts w:ascii="Times New Roman" w:hAnsi="Times New Roman" w:cs="Times New Roman"/>
          <w:sz w:val="28"/>
          <w:szCs w:val="28"/>
        </w:rPr>
      </w:pPr>
      <w:r w:rsidRPr="00645CF9">
        <w:rPr>
          <w:rFonts w:ascii="Times New Roman" w:hAnsi="Times New Roman" w:cs="Times New Roman"/>
          <w:b/>
          <w:bCs/>
          <w:sz w:val="28"/>
          <w:szCs w:val="28"/>
        </w:rPr>
        <w:t xml:space="preserve">ЦЕЛЬ ЗАНЯТИЯ: </w:t>
      </w:r>
      <w:r w:rsidRPr="00645CF9">
        <w:rPr>
          <w:rFonts w:ascii="Times New Roman" w:hAnsi="Times New Roman" w:cs="Times New Roman"/>
          <w:sz w:val="28"/>
          <w:szCs w:val="28"/>
        </w:rPr>
        <w:t xml:space="preserve">научить студентов припасовке металлического каркаса в полости рта или на фантомах. Научить выбору цвета облицовочного материала по шкале </w:t>
      </w:r>
      <w:r w:rsidRPr="00645CF9">
        <w:rPr>
          <w:rFonts w:ascii="Times New Roman" w:hAnsi="Times New Roman" w:cs="Times New Roman"/>
          <w:sz w:val="28"/>
          <w:szCs w:val="28"/>
          <w:lang w:val="en-US"/>
        </w:rPr>
        <w:t>Vita</w:t>
      </w:r>
      <w:r w:rsidRPr="00645CF9">
        <w:rPr>
          <w:rFonts w:ascii="Times New Roman" w:hAnsi="Times New Roman" w:cs="Times New Roman"/>
          <w:sz w:val="28"/>
          <w:szCs w:val="28"/>
        </w:rPr>
        <w:t>.</w:t>
      </w:r>
    </w:p>
    <w:p w:rsidR="00645CF9" w:rsidRPr="00645CF9" w:rsidRDefault="00645CF9" w:rsidP="00645CF9">
      <w:pPr>
        <w:shd w:val="clear" w:color="auto" w:fill="FFFFFF"/>
        <w:spacing w:line="240" w:lineRule="auto"/>
        <w:ind w:left="19"/>
        <w:rPr>
          <w:rFonts w:ascii="Times New Roman" w:hAnsi="Times New Roman" w:cs="Times New Roman"/>
          <w:sz w:val="28"/>
          <w:szCs w:val="28"/>
        </w:rPr>
      </w:pPr>
      <w:r w:rsidRPr="00645CF9">
        <w:rPr>
          <w:rFonts w:ascii="Times New Roman" w:hAnsi="Times New Roman" w:cs="Times New Roman"/>
          <w:b/>
          <w:bCs/>
          <w:sz w:val="28"/>
          <w:szCs w:val="28"/>
        </w:rPr>
        <w:t xml:space="preserve">МЕТОД ПРОВЕДЕНИЯ: </w:t>
      </w:r>
      <w:r w:rsidRPr="00645CF9">
        <w:rPr>
          <w:rFonts w:ascii="Times New Roman" w:hAnsi="Times New Roman" w:cs="Times New Roman"/>
          <w:sz w:val="28"/>
          <w:szCs w:val="28"/>
        </w:rPr>
        <w:t>групповое практическое занятие</w:t>
      </w:r>
    </w:p>
    <w:p w:rsidR="00645CF9" w:rsidRPr="00645CF9" w:rsidRDefault="00645CF9" w:rsidP="00645CF9">
      <w:pPr>
        <w:shd w:val="clear" w:color="auto" w:fill="FFFFFF"/>
        <w:spacing w:line="240" w:lineRule="auto"/>
        <w:ind w:left="24"/>
        <w:rPr>
          <w:rFonts w:ascii="Times New Roman" w:hAnsi="Times New Roman" w:cs="Times New Roman"/>
          <w:sz w:val="28"/>
          <w:szCs w:val="28"/>
        </w:rPr>
      </w:pPr>
      <w:r w:rsidRPr="00645CF9">
        <w:rPr>
          <w:rFonts w:ascii="Times New Roman" w:hAnsi="Times New Roman" w:cs="Times New Roman"/>
          <w:b/>
          <w:bCs/>
          <w:sz w:val="28"/>
          <w:szCs w:val="28"/>
        </w:rPr>
        <w:t xml:space="preserve">МЕСТО ПРОВЕДЕНИЯ: </w:t>
      </w:r>
      <w:r w:rsidRPr="00645CF9">
        <w:rPr>
          <w:rFonts w:ascii="Times New Roman" w:hAnsi="Times New Roman" w:cs="Times New Roman"/>
          <w:sz w:val="28"/>
          <w:szCs w:val="28"/>
        </w:rPr>
        <w:t>учебная комната</w:t>
      </w:r>
    </w:p>
    <w:p w:rsidR="00645CF9" w:rsidRPr="00645CF9" w:rsidRDefault="00645CF9" w:rsidP="00645CF9">
      <w:pPr>
        <w:shd w:val="clear" w:color="auto" w:fill="FFFFFF"/>
        <w:spacing w:line="240" w:lineRule="auto"/>
        <w:ind w:left="24" w:right="5"/>
        <w:jc w:val="both"/>
        <w:rPr>
          <w:rFonts w:ascii="Times New Roman" w:hAnsi="Times New Roman" w:cs="Times New Roman"/>
          <w:sz w:val="28"/>
          <w:szCs w:val="28"/>
        </w:rPr>
      </w:pPr>
      <w:r w:rsidRPr="00645CF9">
        <w:rPr>
          <w:rFonts w:ascii="Times New Roman" w:hAnsi="Times New Roman" w:cs="Times New Roman"/>
          <w:b/>
          <w:bCs/>
          <w:sz w:val="28"/>
          <w:szCs w:val="28"/>
        </w:rPr>
        <w:t xml:space="preserve">МАТЕРИАЛЬНОЕ ОСНАЩЕНИЕ: </w:t>
      </w:r>
      <w:r w:rsidRPr="00645CF9">
        <w:rPr>
          <w:rFonts w:ascii="Times New Roman" w:hAnsi="Times New Roman" w:cs="Times New Roman"/>
          <w:sz w:val="28"/>
          <w:szCs w:val="28"/>
        </w:rPr>
        <w:t>шкала определения цвета, набор абразивного инструментария для припасовки каркаса цельнолитого МП</w:t>
      </w:r>
    </w:p>
    <w:p w:rsidR="00645CF9" w:rsidRPr="00645CF9" w:rsidRDefault="00645CF9" w:rsidP="00645CF9">
      <w:pPr>
        <w:shd w:val="clear" w:color="auto" w:fill="FFFFFF"/>
        <w:tabs>
          <w:tab w:val="left" w:pos="250"/>
        </w:tabs>
        <w:spacing w:line="240" w:lineRule="auto"/>
        <w:ind w:left="14" w:right="24"/>
        <w:jc w:val="both"/>
        <w:rPr>
          <w:rFonts w:ascii="Times New Roman" w:hAnsi="Times New Roman" w:cs="Times New Roman"/>
          <w:spacing w:val="-13"/>
          <w:sz w:val="28"/>
          <w:szCs w:val="28"/>
        </w:rPr>
      </w:pPr>
      <w:r w:rsidRPr="00645CF9">
        <w:rPr>
          <w:rFonts w:ascii="Times New Roman" w:hAnsi="Times New Roman" w:cs="Times New Roman"/>
          <w:b/>
          <w:bCs/>
          <w:sz w:val="28"/>
          <w:szCs w:val="28"/>
        </w:rPr>
        <w:t>КОНТРОЛЬНЫЕ ВОПРОСЫ ДЛЯ УСВОЕНИЯ ТЕМЫ:</w:t>
      </w:r>
    </w:p>
    <w:p w:rsidR="00645CF9" w:rsidRPr="00645CF9" w:rsidRDefault="00645CF9" w:rsidP="00645CF9">
      <w:pPr>
        <w:shd w:val="clear" w:color="auto" w:fill="FFFFFF"/>
        <w:tabs>
          <w:tab w:val="left" w:pos="254"/>
        </w:tabs>
        <w:spacing w:line="240" w:lineRule="auto"/>
        <w:ind w:left="43"/>
        <w:rPr>
          <w:rFonts w:ascii="Times New Roman" w:hAnsi="Times New Roman" w:cs="Times New Roman"/>
          <w:sz w:val="28"/>
          <w:szCs w:val="28"/>
        </w:rPr>
      </w:pPr>
      <w:r w:rsidRPr="00645CF9">
        <w:rPr>
          <w:rFonts w:ascii="Times New Roman" w:hAnsi="Times New Roman" w:cs="Times New Roman"/>
          <w:spacing w:val="-26"/>
          <w:sz w:val="28"/>
          <w:szCs w:val="28"/>
        </w:rPr>
        <w:t xml:space="preserve">        1.</w:t>
      </w:r>
      <w:r w:rsidRPr="00645CF9">
        <w:rPr>
          <w:rFonts w:ascii="Times New Roman" w:hAnsi="Times New Roman" w:cs="Times New Roman"/>
          <w:sz w:val="28"/>
          <w:szCs w:val="28"/>
        </w:rPr>
        <w:tab/>
        <w:t>Требования, предъявляемые к каркасу МП, получаемого врачом от техника.</w:t>
      </w:r>
    </w:p>
    <w:p w:rsidR="00645CF9" w:rsidRPr="00645CF9" w:rsidRDefault="00645CF9" w:rsidP="00645CF9">
      <w:pPr>
        <w:shd w:val="clear" w:color="auto" w:fill="FFFFFF"/>
        <w:tabs>
          <w:tab w:val="left" w:pos="370"/>
        </w:tabs>
        <w:spacing w:line="240" w:lineRule="auto"/>
        <w:ind w:left="14" w:right="10"/>
        <w:jc w:val="both"/>
        <w:rPr>
          <w:rFonts w:ascii="Times New Roman" w:hAnsi="Times New Roman" w:cs="Times New Roman"/>
          <w:sz w:val="28"/>
          <w:szCs w:val="28"/>
        </w:rPr>
      </w:pPr>
      <w:r w:rsidRPr="00645CF9">
        <w:rPr>
          <w:rFonts w:ascii="Times New Roman" w:hAnsi="Times New Roman" w:cs="Times New Roman"/>
          <w:spacing w:val="-11"/>
          <w:sz w:val="28"/>
          <w:szCs w:val="28"/>
        </w:rPr>
        <w:t xml:space="preserve">      2.</w:t>
      </w:r>
      <w:r w:rsidRPr="00645CF9">
        <w:rPr>
          <w:rFonts w:ascii="Times New Roman" w:hAnsi="Times New Roman" w:cs="Times New Roman"/>
          <w:sz w:val="28"/>
          <w:szCs w:val="28"/>
        </w:rPr>
        <w:tab/>
        <w:t>Требования к освещению при подборе цвета. Методика припасовки каркаса и требования к правильно припасованному каркасу МП.</w:t>
      </w:r>
    </w:p>
    <w:p w:rsidR="00645CF9" w:rsidRPr="00645CF9" w:rsidRDefault="00645CF9" w:rsidP="00645CF9">
      <w:pPr>
        <w:widowControl w:val="0"/>
        <w:numPr>
          <w:ilvl w:val="0"/>
          <w:numId w:val="136"/>
        </w:numPr>
        <w:shd w:val="clear" w:color="auto" w:fill="FFFFFF"/>
        <w:tabs>
          <w:tab w:val="left" w:pos="254"/>
        </w:tabs>
        <w:autoSpaceDE w:val="0"/>
        <w:autoSpaceDN w:val="0"/>
        <w:adjustRightInd w:val="0"/>
        <w:spacing w:after="0" w:line="240" w:lineRule="auto"/>
        <w:ind w:left="720" w:right="14" w:hanging="360"/>
        <w:jc w:val="both"/>
        <w:rPr>
          <w:rFonts w:ascii="Times New Roman" w:hAnsi="Times New Roman" w:cs="Times New Roman"/>
          <w:spacing w:val="-13"/>
          <w:sz w:val="28"/>
          <w:szCs w:val="28"/>
        </w:rPr>
      </w:pPr>
      <w:r w:rsidRPr="00645CF9">
        <w:rPr>
          <w:rFonts w:ascii="Times New Roman" w:hAnsi="Times New Roman" w:cs="Times New Roman"/>
          <w:sz w:val="28"/>
          <w:szCs w:val="28"/>
        </w:rPr>
        <w:t>Инструментарий, необходимый для коррекции каркаса МП. Особенности подготовки каркаса для различных видов облицовочного материала.</w:t>
      </w:r>
    </w:p>
    <w:p w:rsidR="00645CF9" w:rsidRPr="00645CF9" w:rsidRDefault="00645CF9" w:rsidP="00645CF9">
      <w:pPr>
        <w:widowControl w:val="0"/>
        <w:numPr>
          <w:ilvl w:val="0"/>
          <w:numId w:val="136"/>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11"/>
          <w:sz w:val="28"/>
          <w:szCs w:val="28"/>
        </w:rPr>
      </w:pPr>
      <w:r w:rsidRPr="00645CF9">
        <w:rPr>
          <w:rFonts w:ascii="Times New Roman" w:hAnsi="Times New Roman" w:cs="Times New Roman"/>
          <w:sz w:val="28"/>
          <w:szCs w:val="28"/>
        </w:rPr>
        <w:t>Методика подбора цвета</w:t>
      </w:r>
      <w:r w:rsidRPr="00645CF9">
        <w:rPr>
          <w:rFonts w:ascii="Times New Roman" w:hAnsi="Times New Roman" w:cs="Times New Roman"/>
          <w:spacing w:val="-11"/>
          <w:sz w:val="28"/>
          <w:szCs w:val="28"/>
        </w:rPr>
        <w:t>.</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hanging="360"/>
        <w:rPr>
          <w:rFonts w:ascii="Times New Roman" w:hAnsi="Times New Roman" w:cs="Times New Roman"/>
          <w:b/>
          <w:bCs/>
          <w:spacing w:val="-30"/>
          <w:sz w:val="28"/>
          <w:szCs w:val="28"/>
        </w:rPr>
      </w:pPr>
      <w:r w:rsidRPr="00645CF9">
        <w:rPr>
          <w:rFonts w:ascii="Times New Roman" w:hAnsi="Times New Roman" w:cs="Times New Roman"/>
          <w:spacing w:val="-9"/>
          <w:sz w:val="28"/>
          <w:szCs w:val="28"/>
        </w:rPr>
        <w:t>Этапы изготовления металлокерамического протеза</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hanging="360"/>
        <w:rPr>
          <w:rFonts w:ascii="Times New Roman" w:hAnsi="Times New Roman" w:cs="Times New Roman"/>
          <w:spacing w:val="-18"/>
          <w:sz w:val="28"/>
          <w:szCs w:val="28"/>
        </w:rPr>
      </w:pPr>
      <w:r w:rsidRPr="00645CF9">
        <w:rPr>
          <w:rFonts w:ascii="Times New Roman" w:hAnsi="Times New Roman" w:cs="Times New Roman"/>
          <w:spacing w:val="-9"/>
          <w:sz w:val="28"/>
          <w:szCs w:val="28"/>
        </w:rPr>
        <w:t>Состав и свойства керамических масс</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hanging="360"/>
        <w:rPr>
          <w:rFonts w:ascii="Times New Roman" w:hAnsi="Times New Roman" w:cs="Times New Roman"/>
          <w:spacing w:val="-23"/>
          <w:sz w:val="28"/>
          <w:szCs w:val="28"/>
        </w:rPr>
      </w:pPr>
      <w:r w:rsidRPr="00645CF9">
        <w:rPr>
          <w:rFonts w:ascii="Times New Roman" w:hAnsi="Times New Roman" w:cs="Times New Roman"/>
          <w:spacing w:val="-9"/>
          <w:sz w:val="28"/>
          <w:szCs w:val="28"/>
        </w:rPr>
        <w:t>Режим спекания керамических масс</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hanging="360"/>
        <w:rPr>
          <w:rFonts w:ascii="Times New Roman" w:hAnsi="Times New Roman" w:cs="Times New Roman"/>
          <w:spacing w:val="-18"/>
          <w:sz w:val="28"/>
          <w:szCs w:val="28"/>
        </w:rPr>
      </w:pPr>
      <w:r w:rsidRPr="00645CF9">
        <w:rPr>
          <w:rFonts w:ascii="Times New Roman" w:hAnsi="Times New Roman" w:cs="Times New Roman"/>
          <w:spacing w:val="-9"/>
          <w:sz w:val="28"/>
          <w:szCs w:val="28"/>
        </w:rPr>
        <w:t>Способы ретенции керамической массы</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hanging="360"/>
        <w:rPr>
          <w:rFonts w:ascii="Times New Roman" w:hAnsi="Times New Roman" w:cs="Times New Roman"/>
          <w:spacing w:val="-23"/>
          <w:sz w:val="28"/>
          <w:szCs w:val="28"/>
        </w:rPr>
      </w:pPr>
      <w:r w:rsidRPr="00645CF9">
        <w:rPr>
          <w:rFonts w:ascii="Times New Roman" w:hAnsi="Times New Roman" w:cs="Times New Roman"/>
          <w:spacing w:val="-9"/>
          <w:sz w:val="28"/>
          <w:szCs w:val="28"/>
        </w:rPr>
        <w:t>Перловые системы фиксации облицовочного материала</w:t>
      </w:r>
    </w:p>
    <w:p w:rsidR="00645CF9" w:rsidRPr="00645CF9" w:rsidRDefault="00645CF9" w:rsidP="00645CF9">
      <w:pPr>
        <w:widowControl w:val="0"/>
        <w:numPr>
          <w:ilvl w:val="0"/>
          <w:numId w:val="136"/>
        </w:numPr>
        <w:shd w:val="clear" w:color="auto" w:fill="FFFFFF"/>
        <w:tabs>
          <w:tab w:val="left" w:pos="259"/>
        </w:tabs>
        <w:autoSpaceDE w:val="0"/>
        <w:autoSpaceDN w:val="0"/>
        <w:adjustRightInd w:val="0"/>
        <w:spacing w:after="0" w:line="240" w:lineRule="auto"/>
        <w:ind w:left="720" w:right="14" w:hanging="360"/>
        <w:jc w:val="both"/>
        <w:rPr>
          <w:rFonts w:ascii="Times New Roman" w:hAnsi="Times New Roman" w:cs="Times New Roman"/>
          <w:spacing w:val="-21"/>
          <w:sz w:val="28"/>
          <w:szCs w:val="28"/>
        </w:rPr>
      </w:pPr>
      <w:r w:rsidRPr="00645CF9">
        <w:rPr>
          <w:rFonts w:ascii="Times New Roman" w:hAnsi="Times New Roman" w:cs="Times New Roman"/>
          <w:spacing w:val="-10"/>
          <w:sz w:val="28"/>
          <w:szCs w:val="28"/>
        </w:rPr>
        <w:t xml:space="preserve">Особенности моделировки керамической массой при создании анатомической формы и </w:t>
      </w:r>
      <w:r w:rsidRPr="00645CF9">
        <w:rPr>
          <w:rFonts w:ascii="Times New Roman" w:hAnsi="Times New Roman" w:cs="Times New Roman"/>
          <w:sz w:val="28"/>
          <w:szCs w:val="28"/>
        </w:rPr>
        <w:t>распределение облицовочного материала</w:t>
      </w:r>
    </w:p>
    <w:p w:rsidR="00645CF9" w:rsidRPr="00645CF9" w:rsidRDefault="00645CF9" w:rsidP="00645CF9">
      <w:pPr>
        <w:widowControl w:val="0"/>
        <w:shd w:val="clear" w:color="auto" w:fill="FFFFFF"/>
        <w:tabs>
          <w:tab w:val="left" w:pos="254"/>
        </w:tabs>
        <w:autoSpaceDE w:val="0"/>
        <w:autoSpaceDN w:val="0"/>
        <w:adjustRightInd w:val="0"/>
        <w:spacing w:line="240" w:lineRule="auto"/>
        <w:rPr>
          <w:rFonts w:ascii="Times New Roman" w:hAnsi="Times New Roman" w:cs="Times New Roman"/>
          <w:spacing w:val="-11"/>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pacing w:val="-2"/>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pacing w:val="-2"/>
          <w:sz w:val="28"/>
          <w:szCs w:val="28"/>
        </w:rPr>
      </w:pPr>
    </w:p>
    <w:p w:rsidR="00645CF9" w:rsidRPr="00645CF9" w:rsidRDefault="00645CF9" w:rsidP="00645CF9">
      <w:pPr>
        <w:shd w:val="clear" w:color="auto" w:fill="FFFFFF"/>
        <w:spacing w:line="240" w:lineRule="auto"/>
        <w:ind w:left="10"/>
        <w:rPr>
          <w:rFonts w:ascii="Times New Roman" w:hAnsi="Times New Roman" w:cs="Times New Roman"/>
          <w:sz w:val="28"/>
          <w:szCs w:val="28"/>
        </w:rPr>
      </w:pPr>
      <w:r w:rsidRPr="00645CF9">
        <w:rPr>
          <w:rFonts w:ascii="Times New Roman" w:hAnsi="Times New Roman" w:cs="Times New Roman"/>
          <w:b/>
          <w:bCs/>
          <w:spacing w:val="-2"/>
          <w:sz w:val="28"/>
          <w:szCs w:val="28"/>
        </w:rPr>
        <w:t>АННОТАЦИЯ:</w:t>
      </w:r>
    </w:p>
    <w:p w:rsidR="00645CF9" w:rsidRPr="00645CF9" w:rsidRDefault="00645CF9" w:rsidP="00645CF9">
      <w:pPr>
        <w:shd w:val="clear" w:color="auto" w:fill="FFFFFF"/>
        <w:spacing w:line="240" w:lineRule="auto"/>
        <w:ind w:left="5" w:right="19"/>
        <w:jc w:val="both"/>
        <w:rPr>
          <w:rFonts w:ascii="Times New Roman" w:hAnsi="Times New Roman" w:cs="Times New Roman"/>
          <w:sz w:val="28"/>
          <w:szCs w:val="28"/>
        </w:rPr>
      </w:pPr>
      <w:r w:rsidRPr="00645CF9">
        <w:rPr>
          <w:rFonts w:ascii="Times New Roman" w:hAnsi="Times New Roman" w:cs="Times New Roman"/>
          <w:sz w:val="28"/>
          <w:szCs w:val="28"/>
        </w:rPr>
        <w:t xml:space="preserve">При проверке каркаса в клинике обращают внимание, прежде всего, на его соответствие гипсовой модели. Правильно изготовленный каркас отличается точным расположением опорных коронок по отношению к уступу или клинической шейке зуба. Его промежуточная часть имеет равномерной ширины промывное пространство и такую конструкцию ложа, которая обеспечивает надежное крепление облицовочного материала. Особое </w:t>
      </w:r>
      <w:r w:rsidRPr="00645CF9">
        <w:rPr>
          <w:rFonts w:ascii="Times New Roman" w:hAnsi="Times New Roman" w:cs="Times New Roman"/>
          <w:sz w:val="28"/>
          <w:szCs w:val="28"/>
        </w:rPr>
        <w:lastRenderedPageBreak/>
        <w:t xml:space="preserve">внимание следует уделить взаимоотношению </w:t>
      </w:r>
      <w:proofErr w:type="spellStart"/>
      <w:r w:rsidRPr="00645CF9">
        <w:rPr>
          <w:rFonts w:ascii="Times New Roman" w:hAnsi="Times New Roman" w:cs="Times New Roman"/>
          <w:sz w:val="28"/>
          <w:szCs w:val="28"/>
        </w:rPr>
        <w:t>окклюзионной</w:t>
      </w:r>
      <w:proofErr w:type="spellEnd"/>
      <w:r w:rsidRPr="00645CF9">
        <w:rPr>
          <w:rFonts w:ascii="Times New Roman" w:hAnsi="Times New Roman" w:cs="Times New Roman"/>
          <w:sz w:val="28"/>
          <w:szCs w:val="28"/>
        </w:rPr>
        <w:t xml:space="preserve"> поверхности каркаса с зубами-антагонистами.</w:t>
      </w:r>
    </w:p>
    <w:p w:rsidR="00645CF9" w:rsidRPr="00645CF9" w:rsidRDefault="00645CF9" w:rsidP="00645CF9">
      <w:pPr>
        <w:shd w:val="clear" w:color="auto" w:fill="FFFFFF"/>
        <w:spacing w:line="240" w:lineRule="auto"/>
        <w:ind w:left="5" w:right="34"/>
        <w:jc w:val="both"/>
        <w:rPr>
          <w:rFonts w:ascii="Times New Roman" w:hAnsi="Times New Roman" w:cs="Times New Roman"/>
          <w:sz w:val="28"/>
          <w:szCs w:val="28"/>
        </w:rPr>
      </w:pPr>
      <w:r w:rsidRPr="00645CF9">
        <w:rPr>
          <w:rFonts w:ascii="Times New Roman" w:hAnsi="Times New Roman" w:cs="Times New Roman"/>
          <w:sz w:val="28"/>
          <w:szCs w:val="28"/>
        </w:rPr>
        <w:t>Следует отметить, что только при тщательном соблюдении технологии каркас легко накладывается на опорные зубы и не требует припасовки.</w:t>
      </w:r>
    </w:p>
    <w:p w:rsidR="00645CF9" w:rsidRPr="00645CF9" w:rsidRDefault="00645CF9" w:rsidP="00645CF9">
      <w:pPr>
        <w:shd w:val="clear" w:color="auto" w:fill="FFFFFF"/>
        <w:spacing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На практике же чаще всего для его свободного наложения и снятия необходима кропотливая коррекция. Участки, препятствующие полному установлению каркаса на опорных зубах, обычно определяют с помощью артикуляционных бумаги, спрея или лака. Две, три, а иногда и большее число коррекций позволяет добиться полного наложения каркаса. Однако перед началом коррекции необходимо убедиться в точности препарирования естественных зубов и высоком качестве изготовления рабочих гипсовых моделей.</w:t>
      </w:r>
    </w:p>
    <w:p w:rsidR="00645CF9" w:rsidRPr="00645CF9" w:rsidRDefault="00645CF9" w:rsidP="00645CF9">
      <w:pPr>
        <w:shd w:val="clear" w:color="auto" w:fill="FFFFFF"/>
        <w:spacing w:line="240" w:lineRule="auto"/>
        <w:ind w:left="19" w:right="10"/>
        <w:jc w:val="both"/>
        <w:rPr>
          <w:rFonts w:ascii="Times New Roman" w:hAnsi="Times New Roman" w:cs="Times New Roman"/>
          <w:sz w:val="28"/>
          <w:szCs w:val="28"/>
        </w:rPr>
      </w:pPr>
      <w:r w:rsidRPr="00645CF9">
        <w:rPr>
          <w:rFonts w:ascii="Times New Roman" w:hAnsi="Times New Roman" w:cs="Times New Roman"/>
          <w:sz w:val="28"/>
          <w:szCs w:val="28"/>
        </w:rPr>
        <w:t xml:space="preserve">После того, как каркас будет установлен в нужном положении, переходят к коррекции </w:t>
      </w:r>
      <w:proofErr w:type="spellStart"/>
      <w:r w:rsidRPr="00645CF9">
        <w:rPr>
          <w:rFonts w:ascii="Times New Roman" w:hAnsi="Times New Roman" w:cs="Times New Roman"/>
          <w:sz w:val="28"/>
          <w:szCs w:val="28"/>
        </w:rPr>
        <w:t>окклюзионных</w:t>
      </w:r>
      <w:proofErr w:type="spellEnd"/>
      <w:r w:rsidRPr="00645CF9">
        <w:rPr>
          <w:rFonts w:ascii="Times New Roman" w:hAnsi="Times New Roman" w:cs="Times New Roman"/>
          <w:sz w:val="28"/>
          <w:szCs w:val="28"/>
        </w:rPr>
        <w:t xml:space="preserve"> взаимоотношений. Обнаруженные недостатки устраняют исходя из общих требований к смыканию зубных рядов в различных фазах артикуляции.</w:t>
      </w:r>
    </w:p>
    <w:p w:rsidR="00645CF9" w:rsidRPr="00645CF9" w:rsidRDefault="00645CF9" w:rsidP="00645CF9">
      <w:pPr>
        <w:shd w:val="clear" w:color="auto" w:fill="FFFFFF"/>
        <w:spacing w:line="240" w:lineRule="auto"/>
        <w:ind w:left="5"/>
        <w:rPr>
          <w:rFonts w:ascii="Times New Roman" w:hAnsi="Times New Roman" w:cs="Times New Roman"/>
          <w:b/>
          <w:sz w:val="28"/>
          <w:szCs w:val="28"/>
        </w:rPr>
      </w:pPr>
      <w:r w:rsidRPr="00645CF9">
        <w:rPr>
          <w:rFonts w:ascii="Times New Roman" w:hAnsi="Times New Roman" w:cs="Times New Roman"/>
          <w:b/>
          <w:bCs/>
          <w:sz w:val="28"/>
          <w:szCs w:val="28"/>
        </w:rPr>
        <w:t>Определение цвета зубов.</w:t>
      </w:r>
    </w:p>
    <w:p w:rsidR="00645CF9" w:rsidRPr="00645CF9" w:rsidRDefault="00645CF9" w:rsidP="00645CF9">
      <w:pPr>
        <w:shd w:val="clear" w:color="auto" w:fill="FFFFFF"/>
        <w:spacing w:line="240" w:lineRule="auto"/>
        <w:ind w:left="24" w:right="10"/>
        <w:jc w:val="both"/>
        <w:rPr>
          <w:rFonts w:ascii="Times New Roman" w:hAnsi="Times New Roman" w:cs="Times New Roman"/>
          <w:sz w:val="28"/>
          <w:szCs w:val="28"/>
        </w:rPr>
      </w:pPr>
      <w:r w:rsidRPr="00645CF9">
        <w:rPr>
          <w:rFonts w:ascii="Times New Roman" w:hAnsi="Times New Roman" w:cs="Times New Roman"/>
          <w:sz w:val="28"/>
          <w:szCs w:val="28"/>
        </w:rPr>
        <w:t xml:space="preserve">Цвет зубов всегда определяется в красно-фиолетовом окружении полости рта. Расцветки считаются вспомогательным средством при подборе цвета искусственных зубов. Чаще используется расцветка </w:t>
      </w:r>
      <w:r w:rsidRPr="00645CF9">
        <w:rPr>
          <w:rFonts w:ascii="Times New Roman" w:hAnsi="Times New Roman" w:cs="Times New Roman"/>
          <w:sz w:val="28"/>
          <w:szCs w:val="28"/>
          <w:lang w:val="en-US"/>
        </w:rPr>
        <w:t>Vita</w:t>
      </w:r>
      <w:r w:rsidRPr="00645CF9">
        <w:rPr>
          <w:rFonts w:ascii="Times New Roman" w:hAnsi="Times New Roman" w:cs="Times New Roman"/>
          <w:sz w:val="28"/>
          <w:szCs w:val="28"/>
        </w:rPr>
        <w:t>: А-цвет с его красно-коричневым компонентом является основой.</w:t>
      </w:r>
    </w:p>
    <w:p w:rsidR="00645CF9" w:rsidRPr="00645CF9" w:rsidRDefault="00645CF9" w:rsidP="00645CF9">
      <w:pPr>
        <w:shd w:val="clear" w:color="auto" w:fill="FFFFFF"/>
        <w:spacing w:line="240" w:lineRule="auto"/>
        <w:ind w:left="19" w:right="5"/>
        <w:jc w:val="both"/>
        <w:rPr>
          <w:rFonts w:ascii="Times New Roman" w:hAnsi="Times New Roman" w:cs="Times New Roman"/>
          <w:sz w:val="28"/>
          <w:szCs w:val="28"/>
        </w:rPr>
      </w:pPr>
      <w:r w:rsidRPr="00645CF9">
        <w:rPr>
          <w:rFonts w:ascii="Times New Roman" w:hAnsi="Times New Roman" w:cs="Times New Roman"/>
          <w:sz w:val="28"/>
          <w:szCs w:val="28"/>
        </w:rPr>
        <w:t>В основе В-цвета лежит желто-зеленый тон. Он является дополнительным цветом к красно-фиолетовому окружению полости рта.</w:t>
      </w:r>
    </w:p>
    <w:p w:rsidR="00645CF9" w:rsidRPr="00645CF9" w:rsidRDefault="00645CF9" w:rsidP="00645CF9">
      <w:pPr>
        <w:shd w:val="clear" w:color="auto" w:fill="FFFFFF"/>
        <w:spacing w:line="240" w:lineRule="auto"/>
        <w:ind w:left="24" w:right="19"/>
        <w:jc w:val="both"/>
        <w:rPr>
          <w:rFonts w:ascii="Times New Roman" w:hAnsi="Times New Roman" w:cs="Times New Roman"/>
          <w:sz w:val="28"/>
          <w:szCs w:val="28"/>
        </w:rPr>
      </w:pPr>
      <w:r w:rsidRPr="00645CF9">
        <w:rPr>
          <w:rFonts w:ascii="Times New Roman" w:hAnsi="Times New Roman" w:cs="Times New Roman"/>
          <w:sz w:val="28"/>
          <w:szCs w:val="28"/>
        </w:rPr>
        <w:t>С-цвет несет в себе голубой тон. Д-цвет содержит серые и черные тона одновременно. Также определяются дополнительные цвета.</w:t>
      </w:r>
    </w:p>
    <w:p w:rsidR="00645CF9" w:rsidRPr="00645CF9" w:rsidRDefault="00645CF9" w:rsidP="00645CF9">
      <w:pPr>
        <w:shd w:val="clear" w:color="auto" w:fill="FFFFFF"/>
        <w:spacing w:line="240" w:lineRule="auto"/>
        <w:ind w:left="24" w:right="5"/>
        <w:jc w:val="both"/>
        <w:rPr>
          <w:rFonts w:ascii="Times New Roman" w:hAnsi="Times New Roman" w:cs="Times New Roman"/>
          <w:sz w:val="28"/>
          <w:szCs w:val="28"/>
        </w:rPr>
      </w:pPr>
      <w:r w:rsidRPr="00645CF9">
        <w:rPr>
          <w:rFonts w:ascii="Times New Roman" w:hAnsi="Times New Roman" w:cs="Times New Roman"/>
          <w:sz w:val="28"/>
          <w:szCs w:val="28"/>
        </w:rPr>
        <w:t>При выборе цвета чувствительность по отношению к красноватым тонам в результате адаптации к этому цвету уменьшается, а по отношению к зеленым тонам увеличивается.</w:t>
      </w:r>
    </w:p>
    <w:p w:rsidR="00645CF9" w:rsidRPr="00645CF9" w:rsidRDefault="00645CF9" w:rsidP="00645CF9">
      <w:pPr>
        <w:shd w:val="clear" w:color="auto" w:fill="FFFFFF"/>
        <w:spacing w:line="240" w:lineRule="auto"/>
        <w:ind w:left="19"/>
        <w:jc w:val="both"/>
        <w:rPr>
          <w:rFonts w:ascii="Times New Roman" w:hAnsi="Times New Roman" w:cs="Times New Roman"/>
          <w:sz w:val="28"/>
          <w:szCs w:val="28"/>
        </w:rPr>
      </w:pPr>
      <w:r w:rsidRPr="00645CF9">
        <w:rPr>
          <w:rFonts w:ascii="Times New Roman" w:hAnsi="Times New Roman" w:cs="Times New Roman"/>
          <w:sz w:val="28"/>
          <w:szCs w:val="28"/>
        </w:rPr>
        <w:t xml:space="preserve">Основной цвет следует выбирать как можно быстрее, чтобы избежать высыхание эмали зуба. Далее необходимо учитывать структуру зуба: толщину эмалевого слоя, образование </w:t>
      </w:r>
      <w:proofErr w:type="spellStart"/>
      <w:r w:rsidRPr="00645CF9">
        <w:rPr>
          <w:rFonts w:ascii="Times New Roman" w:hAnsi="Times New Roman" w:cs="Times New Roman"/>
          <w:sz w:val="28"/>
          <w:szCs w:val="28"/>
        </w:rPr>
        <w:t>мамелоны</w:t>
      </w:r>
      <w:proofErr w:type="spellEnd"/>
      <w:r w:rsidRPr="00645CF9">
        <w:rPr>
          <w:rFonts w:ascii="Times New Roman" w:hAnsi="Times New Roman" w:cs="Times New Roman"/>
          <w:sz w:val="28"/>
          <w:szCs w:val="28"/>
        </w:rPr>
        <w:t>, абразивные свойства, а также пришеечную зону зуба и дентин. Соответственно должно быть правильно оформлено тело зуба. Для этого необходимо знать свойства обожженной керамики, а также ее цветовое восприятие (тон, насыщенность, степень яркости и прозрачность).</w:t>
      </w:r>
    </w:p>
    <w:p w:rsidR="00645CF9" w:rsidRPr="00645CF9" w:rsidRDefault="00645CF9" w:rsidP="00645CF9">
      <w:pPr>
        <w:shd w:val="clear" w:color="auto" w:fill="FFFFFF"/>
        <w:spacing w:line="240" w:lineRule="auto"/>
        <w:ind w:left="19" w:right="10"/>
        <w:jc w:val="both"/>
        <w:rPr>
          <w:rFonts w:ascii="Times New Roman" w:hAnsi="Times New Roman" w:cs="Times New Roman"/>
          <w:sz w:val="28"/>
          <w:szCs w:val="28"/>
        </w:rPr>
      </w:pPr>
      <w:r w:rsidRPr="00645CF9">
        <w:rPr>
          <w:rFonts w:ascii="Times New Roman" w:hAnsi="Times New Roman" w:cs="Times New Roman"/>
          <w:sz w:val="28"/>
          <w:szCs w:val="28"/>
        </w:rPr>
        <w:t>Цвет зуба нужно определять как при дневном, так и при искусственном освещении. При этом здесь специально проверяется доля «янтаря» и опалесценция.</w:t>
      </w:r>
    </w:p>
    <w:p w:rsidR="00645CF9" w:rsidRPr="00645CF9" w:rsidRDefault="00645CF9" w:rsidP="00645CF9">
      <w:pPr>
        <w:shd w:val="clear" w:color="auto" w:fill="FFFFFF"/>
        <w:spacing w:line="240" w:lineRule="auto"/>
        <w:ind w:left="19" w:right="14"/>
        <w:jc w:val="both"/>
        <w:rPr>
          <w:rFonts w:ascii="Times New Roman" w:hAnsi="Times New Roman" w:cs="Times New Roman"/>
          <w:sz w:val="28"/>
          <w:szCs w:val="28"/>
        </w:rPr>
      </w:pPr>
      <w:r w:rsidRPr="00645CF9">
        <w:rPr>
          <w:rFonts w:ascii="Times New Roman" w:hAnsi="Times New Roman" w:cs="Times New Roman"/>
          <w:sz w:val="28"/>
          <w:szCs w:val="28"/>
        </w:rPr>
        <w:lastRenderedPageBreak/>
        <w:t>При дневном свете опалесценция дает голубоватый оттенок; янтарь - оранжевый цвет. Это объясняется тем, что янтарь - это пигмент или цвет, а опалесценция - эффект.</w:t>
      </w:r>
    </w:p>
    <w:p w:rsidR="00645CF9" w:rsidRPr="00645CF9" w:rsidRDefault="00645CF9" w:rsidP="00645CF9">
      <w:pPr>
        <w:shd w:val="clear" w:color="auto" w:fill="FFFFFF"/>
        <w:spacing w:line="240" w:lineRule="auto"/>
        <w:rPr>
          <w:rFonts w:ascii="Times New Roman" w:hAnsi="Times New Roman" w:cs="Times New Roman"/>
          <w:sz w:val="28"/>
          <w:szCs w:val="28"/>
        </w:rPr>
      </w:pPr>
      <w:r w:rsidRPr="00645CF9">
        <w:rPr>
          <w:rFonts w:ascii="Times New Roman" w:hAnsi="Times New Roman" w:cs="Times New Roman"/>
          <w:bCs/>
          <w:sz w:val="28"/>
          <w:szCs w:val="28"/>
        </w:rPr>
        <w:t>Существует два способа определения цвета в металлокерамике.</w:t>
      </w:r>
    </w:p>
    <w:p w:rsidR="00645CF9" w:rsidRPr="00645CF9" w:rsidRDefault="00645CF9" w:rsidP="00645CF9">
      <w:pPr>
        <w:shd w:val="clear" w:color="auto" w:fill="FFFFFF"/>
        <w:tabs>
          <w:tab w:val="left" w:pos="254"/>
        </w:tabs>
        <w:spacing w:line="240" w:lineRule="auto"/>
        <w:ind w:left="14"/>
        <w:rPr>
          <w:rFonts w:ascii="Times New Roman" w:hAnsi="Times New Roman" w:cs="Times New Roman"/>
          <w:sz w:val="28"/>
          <w:szCs w:val="28"/>
        </w:rPr>
      </w:pPr>
      <w:r w:rsidRPr="00645CF9">
        <w:rPr>
          <w:rFonts w:ascii="Times New Roman" w:hAnsi="Times New Roman" w:cs="Times New Roman"/>
          <w:bCs/>
          <w:spacing w:val="-23"/>
          <w:sz w:val="28"/>
          <w:szCs w:val="28"/>
        </w:rPr>
        <w:t>1</w:t>
      </w:r>
      <w:r w:rsidRPr="00645CF9">
        <w:rPr>
          <w:rFonts w:ascii="Times New Roman" w:hAnsi="Times New Roman" w:cs="Times New Roman"/>
          <w:spacing w:val="-23"/>
          <w:sz w:val="28"/>
          <w:szCs w:val="28"/>
        </w:rPr>
        <w:t>.</w:t>
      </w:r>
      <w:r w:rsidRPr="00645CF9">
        <w:rPr>
          <w:rFonts w:ascii="Times New Roman" w:hAnsi="Times New Roman" w:cs="Times New Roman"/>
          <w:sz w:val="28"/>
          <w:szCs w:val="28"/>
        </w:rPr>
        <w:tab/>
        <w:t>Стоматолог сам определяет цвет.</w:t>
      </w:r>
    </w:p>
    <w:p w:rsidR="00645CF9" w:rsidRPr="00645CF9" w:rsidRDefault="00645CF9" w:rsidP="00645CF9">
      <w:pPr>
        <w:shd w:val="clear" w:color="auto" w:fill="FFFFFF"/>
        <w:spacing w:line="240" w:lineRule="auto"/>
        <w:ind w:left="14" w:right="14"/>
        <w:jc w:val="both"/>
        <w:rPr>
          <w:rFonts w:ascii="Times New Roman" w:hAnsi="Times New Roman" w:cs="Times New Roman"/>
          <w:sz w:val="28"/>
          <w:szCs w:val="28"/>
        </w:rPr>
      </w:pPr>
      <w:r w:rsidRPr="00645CF9">
        <w:rPr>
          <w:rFonts w:ascii="Times New Roman" w:hAnsi="Times New Roman" w:cs="Times New Roman"/>
          <w:sz w:val="28"/>
          <w:szCs w:val="28"/>
        </w:rPr>
        <w:t xml:space="preserve">Сначала он выбирает группу цветов, которые есть на цветовом кольце. Например, у </w:t>
      </w:r>
      <w:proofErr w:type="spellStart"/>
      <w:r w:rsidRPr="00645CF9">
        <w:rPr>
          <w:rFonts w:ascii="Times New Roman" w:hAnsi="Times New Roman" w:cs="Times New Roman"/>
          <w:sz w:val="28"/>
          <w:szCs w:val="28"/>
          <w:lang w:val="en-US"/>
        </w:rPr>
        <w:t>Biodent</w:t>
      </w:r>
      <w:proofErr w:type="spellEnd"/>
      <w:r w:rsidRPr="00645CF9">
        <w:rPr>
          <w:rFonts w:ascii="Times New Roman" w:hAnsi="Times New Roman" w:cs="Times New Roman"/>
          <w:sz w:val="28"/>
          <w:szCs w:val="28"/>
        </w:rPr>
        <w:t xml:space="preserve"> есть группы: белый, желтый, желто-красный, коричневый, серовато-красный.</w:t>
      </w:r>
    </w:p>
    <w:p w:rsidR="00645CF9" w:rsidRPr="00645CF9" w:rsidRDefault="00645CF9" w:rsidP="00645CF9">
      <w:pPr>
        <w:shd w:val="clear" w:color="auto" w:fill="FFFFFF"/>
        <w:tabs>
          <w:tab w:val="left" w:pos="254"/>
        </w:tabs>
        <w:spacing w:line="240" w:lineRule="auto"/>
        <w:ind w:left="14"/>
        <w:rPr>
          <w:rFonts w:ascii="Times New Roman" w:hAnsi="Times New Roman" w:cs="Times New Roman"/>
          <w:sz w:val="28"/>
          <w:szCs w:val="28"/>
        </w:rPr>
      </w:pPr>
      <w:r w:rsidRPr="00645CF9">
        <w:rPr>
          <w:rFonts w:ascii="Times New Roman" w:hAnsi="Times New Roman" w:cs="Times New Roman"/>
          <w:spacing w:val="-12"/>
          <w:sz w:val="28"/>
          <w:szCs w:val="28"/>
        </w:rPr>
        <w:t>2.</w:t>
      </w:r>
      <w:r w:rsidRPr="00645CF9">
        <w:rPr>
          <w:rFonts w:ascii="Times New Roman" w:hAnsi="Times New Roman" w:cs="Times New Roman"/>
          <w:sz w:val="28"/>
          <w:szCs w:val="28"/>
        </w:rPr>
        <w:tab/>
        <w:t>Техник присутствует при определении цвета.</w:t>
      </w:r>
    </w:p>
    <w:p w:rsidR="00645CF9" w:rsidRPr="00645CF9" w:rsidRDefault="00645CF9" w:rsidP="00645CF9">
      <w:pPr>
        <w:shd w:val="clear" w:color="auto" w:fill="FFFFFF"/>
        <w:spacing w:line="240" w:lineRule="auto"/>
        <w:ind w:left="10" w:right="24"/>
        <w:jc w:val="both"/>
        <w:rPr>
          <w:rFonts w:ascii="Times New Roman" w:hAnsi="Times New Roman" w:cs="Times New Roman"/>
          <w:sz w:val="28"/>
          <w:szCs w:val="28"/>
        </w:rPr>
      </w:pPr>
      <w:r w:rsidRPr="00645CF9">
        <w:rPr>
          <w:rFonts w:ascii="Times New Roman" w:hAnsi="Times New Roman" w:cs="Times New Roman"/>
          <w:sz w:val="28"/>
          <w:szCs w:val="28"/>
        </w:rPr>
        <w:t>Зубной техник сможет лучше передать все индивидуальные особенности зубов (трещины, пломбы, участки деминерализации), получит необходимые сведения о их строении и сможет учесть это при определении и оформлении цвета керамической облицовки.</w:t>
      </w:r>
    </w:p>
    <w:p w:rsidR="00645CF9" w:rsidRPr="00645CF9" w:rsidRDefault="00645CF9" w:rsidP="00645CF9">
      <w:pPr>
        <w:shd w:val="clear" w:color="auto" w:fill="FFFFFF"/>
        <w:spacing w:line="240" w:lineRule="auto"/>
        <w:ind w:left="14"/>
        <w:rPr>
          <w:rFonts w:ascii="Times New Roman" w:hAnsi="Times New Roman" w:cs="Times New Roman"/>
          <w:sz w:val="28"/>
          <w:szCs w:val="28"/>
        </w:rPr>
      </w:pPr>
      <w:r w:rsidRPr="00645CF9">
        <w:rPr>
          <w:rFonts w:ascii="Times New Roman" w:hAnsi="Times New Roman" w:cs="Times New Roman"/>
          <w:spacing w:val="-1"/>
          <w:sz w:val="28"/>
          <w:szCs w:val="28"/>
          <w:u w:val="single"/>
        </w:rPr>
        <w:t>Основные правила:</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right="34" w:hanging="360"/>
        <w:jc w:val="both"/>
        <w:rPr>
          <w:rFonts w:ascii="Times New Roman" w:hAnsi="Times New Roman" w:cs="Times New Roman"/>
          <w:spacing w:val="-23"/>
          <w:sz w:val="28"/>
          <w:szCs w:val="28"/>
        </w:rPr>
      </w:pPr>
      <w:r w:rsidRPr="00645CF9">
        <w:rPr>
          <w:rFonts w:ascii="Times New Roman" w:hAnsi="Times New Roman" w:cs="Times New Roman"/>
          <w:sz w:val="28"/>
          <w:szCs w:val="28"/>
        </w:rPr>
        <w:t>Цвет лучше определять в 11 часов утра при дневном, а также при искусственном освещении.</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hanging="360"/>
        <w:rPr>
          <w:rFonts w:ascii="Times New Roman" w:hAnsi="Times New Roman" w:cs="Times New Roman"/>
          <w:spacing w:val="-13"/>
          <w:sz w:val="28"/>
          <w:szCs w:val="28"/>
        </w:rPr>
      </w:pPr>
      <w:r w:rsidRPr="00645CF9">
        <w:rPr>
          <w:rFonts w:ascii="Times New Roman" w:hAnsi="Times New Roman" w:cs="Times New Roman"/>
          <w:sz w:val="28"/>
          <w:szCs w:val="28"/>
        </w:rPr>
        <w:t>Определять цвет более 40 секунд нельзя.</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right="48" w:hanging="360"/>
        <w:jc w:val="both"/>
        <w:rPr>
          <w:rFonts w:ascii="Times New Roman" w:hAnsi="Times New Roman" w:cs="Times New Roman"/>
          <w:spacing w:val="-13"/>
          <w:sz w:val="28"/>
          <w:szCs w:val="28"/>
        </w:rPr>
      </w:pPr>
      <w:r w:rsidRPr="00645CF9">
        <w:rPr>
          <w:rFonts w:ascii="Times New Roman" w:hAnsi="Times New Roman" w:cs="Times New Roman"/>
          <w:sz w:val="28"/>
          <w:szCs w:val="28"/>
        </w:rPr>
        <w:t>Выбирая основной цвет, цветовой блок необходимо прикладывать к поверхности зуба. Основные цвета шаблона: А-желтый. В-красный, Д-черный, С-серый.</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hanging="360"/>
        <w:rPr>
          <w:rFonts w:ascii="Times New Roman" w:hAnsi="Times New Roman" w:cs="Times New Roman"/>
          <w:spacing w:val="-9"/>
          <w:sz w:val="28"/>
          <w:szCs w:val="28"/>
        </w:rPr>
      </w:pPr>
      <w:r w:rsidRPr="00645CF9">
        <w:rPr>
          <w:rFonts w:ascii="Times New Roman" w:hAnsi="Times New Roman" w:cs="Times New Roman"/>
          <w:sz w:val="28"/>
          <w:szCs w:val="28"/>
        </w:rPr>
        <w:t>Цвет определяется по квадрантам (их 9).</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hanging="360"/>
        <w:rPr>
          <w:rFonts w:ascii="Times New Roman" w:hAnsi="Times New Roman" w:cs="Times New Roman"/>
          <w:spacing w:val="-13"/>
          <w:sz w:val="28"/>
          <w:szCs w:val="28"/>
        </w:rPr>
      </w:pPr>
      <w:r w:rsidRPr="00645CF9">
        <w:rPr>
          <w:rFonts w:ascii="Times New Roman" w:hAnsi="Times New Roman" w:cs="Times New Roman"/>
          <w:sz w:val="28"/>
          <w:szCs w:val="28"/>
        </w:rPr>
        <w:t>Необходимо учитывать красно-фиолетовую оболочку рта и губ.</w:t>
      </w:r>
    </w:p>
    <w:p w:rsidR="00645CF9" w:rsidRPr="00645CF9" w:rsidRDefault="00645CF9" w:rsidP="00645CF9">
      <w:pPr>
        <w:widowControl w:val="0"/>
        <w:numPr>
          <w:ilvl w:val="0"/>
          <w:numId w:val="137"/>
        </w:numPr>
        <w:shd w:val="clear" w:color="auto" w:fill="FFFFFF"/>
        <w:tabs>
          <w:tab w:val="left" w:pos="235"/>
        </w:tabs>
        <w:autoSpaceDE w:val="0"/>
        <w:autoSpaceDN w:val="0"/>
        <w:adjustRightInd w:val="0"/>
        <w:spacing w:after="0" w:line="240" w:lineRule="auto"/>
        <w:ind w:left="720" w:hanging="360"/>
        <w:rPr>
          <w:rFonts w:ascii="Times New Roman" w:hAnsi="Times New Roman" w:cs="Times New Roman"/>
          <w:sz w:val="28"/>
          <w:szCs w:val="28"/>
        </w:rPr>
      </w:pPr>
      <w:r w:rsidRPr="00645CF9">
        <w:rPr>
          <w:rFonts w:ascii="Times New Roman" w:hAnsi="Times New Roman" w:cs="Times New Roman"/>
          <w:sz w:val="28"/>
          <w:szCs w:val="28"/>
        </w:rPr>
        <w:t>Можно не попасть в цвет, но попадание в тон строго обязательно.</w:t>
      </w:r>
    </w:p>
    <w:p w:rsidR="00645CF9" w:rsidRPr="00645CF9" w:rsidRDefault="00645CF9" w:rsidP="00645CF9">
      <w:pPr>
        <w:shd w:val="clear" w:color="auto" w:fill="FFFFFF"/>
        <w:tabs>
          <w:tab w:val="left" w:pos="235"/>
        </w:tabs>
        <w:spacing w:line="240" w:lineRule="auto"/>
        <w:rPr>
          <w:rFonts w:ascii="Times New Roman" w:hAnsi="Times New Roman" w:cs="Times New Roman"/>
          <w:sz w:val="28"/>
          <w:szCs w:val="28"/>
        </w:rPr>
      </w:pPr>
      <w:r w:rsidRPr="00645CF9">
        <w:rPr>
          <w:rFonts w:ascii="Times New Roman" w:hAnsi="Times New Roman" w:cs="Times New Roman"/>
          <w:spacing w:val="-6"/>
          <w:sz w:val="28"/>
          <w:szCs w:val="28"/>
          <w:u w:val="single"/>
        </w:rPr>
        <w:t>Вывод:</w:t>
      </w:r>
      <w:r w:rsidRPr="00645CF9">
        <w:rPr>
          <w:rFonts w:ascii="Times New Roman" w:hAnsi="Times New Roman" w:cs="Times New Roman"/>
          <w:sz w:val="28"/>
          <w:szCs w:val="28"/>
        </w:rPr>
        <w:t xml:space="preserve"> Расцветка является необходимым вспомогательным средством для определения цвета зуба. Но ее одной недостаточно. Необходимо также подробное изучение строения естественных зубов, их индивидуальных признаков. Это облегчает работу стоматолога и зубного техника-керамиста.</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r w:rsidRPr="00645CF9">
        <w:rPr>
          <w:rFonts w:ascii="Times New Roman" w:hAnsi="Times New Roman" w:cs="Times New Roman"/>
          <w:sz w:val="28"/>
          <w:szCs w:val="28"/>
        </w:rPr>
        <w:t>К современным методикам относится компьютерное определение цвета будущей конструкции.</w:t>
      </w:r>
    </w:p>
    <w:p w:rsidR="00645CF9" w:rsidRPr="00645CF9" w:rsidRDefault="00645CF9" w:rsidP="00645CF9">
      <w:pPr>
        <w:shd w:val="clear" w:color="auto" w:fill="FFFFFF"/>
        <w:spacing w:line="240" w:lineRule="auto"/>
        <w:jc w:val="both"/>
        <w:rPr>
          <w:rFonts w:ascii="Times New Roman" w:hAnsi="Times New Roman" w:cs="Times New Roman"/>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left="10"/>
        <w:rPr>
          <w:rFonts w:ascii="Times New Roman" w:hAnsi="Times New Roman" w:cs="Times New Roman"/>
          <w:b/>
          <w:bCs/>
          <w:sz w:val="28"/>
          <w:szCs w:val="28"/>
        </w:rPr>
      </w:pPr>
    </w:p>
    <w:p w:rsidR="00645CF9" w:rsidRPr="00645CF9" w:rsidRDefault="00645CF9" w:rsidP="00645CF9">
      <w:pPr>
        <w:shd w:val="clear" w:color="auto" w:fill="FFFFFF"/>
        <w:spacing w:line="240" w:lineRule="auto"/>
        <w:ind w:right="10"/>
        <w:jc w:val="both"/>
        <w:rPr>
          <w:rFonts w:ascii="Times New Roman" w:hAnsi="Times New Roman" w:cs="Times New Roman"/>
          <w:b/>
          <w:bCs/>
          <w:spacing w:val="-10"/>
          <w:sz w:val="28"/>
          <w:szCs w:val="28"/>
        </w:rPr>
      </w:pPr>
      <w:r w:rsidRPr="00645CF9">
        <w:rPr>
          <w:rFonts w:ascii="Times New Roman" w:hAnsi="Times New Roman" w:cs="Times New Roman"/>
          <w:b/>
          <w:bCs/>
          <w:spacing w:val="-10"/>
          <w:sz w:val="28"/>
          <w:szCs w:val="28"/>
        </w:rPr>
        <w:t>Клинико-лабораторные этапы изготовления металлокерамических МП:</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Препарирование зубов под опорные коронки, снятие рабочего двойного уточненного и вспомогательного однофазного оттисков.</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определение центральной окклюзии.</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изготовление рабочей разборной и вспомогательной моделей.</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proofErr w:type="spellStart"/>
      <w:r w:rsidRPr="00645CF9">
        <w:rPr>
          <w:rFonts w:ascii="Times New Roman" w:hAnsi="Times New Roman" w:cs="Times New Roman"/>
          <w:sz w:val="28"/>
          <w:szCs w:val="28"/>
        </w:rPr>
        <w:lastRenderedPageBreak/>
        <w:t>гипсовка</w:t>
      </w:r>
      <w:proofErr w:type="spellEnd"/>
      <w:r w:rsidRPr="00645CF9">
        <w:rPr>
          <w:rFonts w:ascii="Times New Roman" w:hAnsi="Times New Roman" w:cs="Times New Roman"/>
          <w:sz w:val="28"/>
          <w:szCs w:val="28"/>
        </w:rPr>
        <w:t xml:space="preserve"> моделей в </w:t>
      </w:r>
      <w:proofErr w:type="spellStart"/>
      <w:r w:rsidRPr="00645CF9">
        <w:rPr>
          <w:rFonts w:ascii="Times New Roman" w:hAnsi="Times New Roman" w:cs="Times New Roman"/>
          <w:sz w:val="28"/>
          <w:szCs w:val="28"/>
        </w:rPr>
        <w:t>артикулятор</w:t>
      </w:r>
      <w:proofErr w:type="spellEnd"/>
      <w:r w:rsidRPr="00645CF9">
        <w:rPr>
          <w:rFonts w:ascii="Times New Roman" w:hAnsi="Times New Roman" w:cs="Times New Roman"/>
          <w:sz w:val="28"/>
          <w:szCs w:val="28"/>
        </w:rPr>
        <w:t>.</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изготовление цельнолитого металлического каркаса.</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припасовка каркаса  на модели, затем в полости рта.</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определение цвета керамической облицовки.</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послойное нанесение керамической облицовки протеза.</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припасовка готового МП в полости рта.</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глазурование керамического покрытия.</w:t>
      </w:r>
    </w:p>
    <w:p w:rsidR="00645CF9" w:rsidRPr="00645CF9" w:rsidRDefault="00645CF9" w:rsidP="006657AA">
      <w:pPr>
        <w:widowControl w:val="0"/>
        <w:numPr>
          <w:ilvl w:val="0"/>
          <w:numId w:val="138"/>
        </w:numPr>
        <w:shd w:val="clear" w:color="auto" w:fill="FFFFFF"/>
        <w:autoSpaceDE w:val="0"/>
        <w:autoSpaceDN w:val="0"/>
        <w:adjustRightInd w:val="0"/>
        <w:spacing w:after="0"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фиксация МП в полости рта.</w:t>
      </w:r>
    </w:p>
    <w:p w:rsidR="00645CF9" w:rsidRPr="00645CF9" w:rsidRDefault="00645CF9" w:rsidP="00645CF9">
      <w:pPr>
        <w:shd w:val="clear" w:color="auto" w:fill="FFFFFF"/>
        <w:spacing w:line="240" w:lineRule="auto"/>
        <w:ind w:right="10"/>
        <w:jc w:val="both"/>
        <w:rPr>
          <w:rFonts w:ascii="Times New Roman" w:hAnsi="Times New Roman" w:cs="Times New Roman"/>
          <w:b/>
          <w:sz w:val="28"/>
          <w:szCs w:val="28"/>
        </w:rPr>
      </w:pPr>
    </w:p>
    <w:p w:rsidR="00645CF9" w:rsidRPr="00645CF9" w:rsidRDefault="00645CF9" w:rsidP="00645CF9">
      <w:pPr>
        <w:shd w:val="clear" w:color="auto" w:fill="FFFFFF"/>
        <w:spacing w:line="240" w:lineRule="auto"/>
        <w:ind w:right="10"/>
        <w:jc w:val="both"/>
        <w:rPr>
          <w:rFonts w:ascii="Times New Roman" w:hAnsi="Times New Roman" w:cs="Times New Roman"/>
          <w:b/>
          <w:sz w:val="28"/>
          <w:szCs w:val="28"/>
        </w:rPr>
      </w:pPr>
    </w:p>
    <w:p w:rsidR="00645CF9" w:rsidRPr="00645CF9" w:rsidRDefault="00645CF9" w:rsidP="00645CF9">
      <w:pPr>
        <w:shd w:val="clear" w:color="auto" w:fill="FFFFFF"/>
        <w:spacing w:line="240" w:lineRule="auto"/>
        <w:ind w:right="10"/>
        <w:jc w:val="both"/>
        <w:rPr>
          <w:rFonts w:ascii="Times New Roman" w:hAnsi="Times New Roman" w:cs="Times New Roman"/>
          <w:b/>
          <w:sz w:val="28"/>
          <w:szCs w:val="28"/>
        </w:rPr>
      </w:pPr>
      <w:r w:rsidRPr="00645CF9">
        <w:rPr>
          <w:rFonts w:ascii="Times New Roman" w:hAnsi="Times New Roman" w:cs="Times New Roman"/>
          <w:b/>
          <w:sz w:val="28"/>
          <w:szCs w:val="28"/>
        </w:rPr>
        <w:t>Нанесение керамической массы на колпачок.</w:t>
      </w:r>
    </w:p>
    <w:p w:rsidR="00645CF9" w:rsidRPr="00645CF9" w:rsidRDefault="00645CF9" w:rsidP="00645CF9">
      <w:pPr>
        <w:shd w:val="clear" w:color="auto" w:fill="FFFFFF"/>
        <w:spacing w:line="240" w:lineRule="auto"/>
        <w:ind w:right="10"/>
        <w:jc w:val="both"/>
        <w:rPr>
          <w:rFonts w:ascii="Times New Roman" w:hAnsi="Times New Roman" w:cs="Times New Roman"/>
          <w:sz w:val="28"/>
          <w:szCs w:val="28"/>
        </w:rPr>
      </w:pPr>
      <w:r w:rsidRPr="00645CF9">
        <w:rPr>
          <w:rFonts w:ascii="Times New Roman" w:hAnsi="Times New Roman" w:cs="Times New Roman"/>
          <w:sz w:val="28"/>
          <w:szCs w:val="28"/>
        </w:rPr>
        <w:t xml:space="preserve">Поверхность металлического колпачка обрабатывают в лаборатории твердосплавной фрезой, уточняя толщину стенок при помощи микрометра. Перед нанесением керамической массы производят дегазацию каркаса колпачка, то есть удаление всевозможных шлаков. В зависимости от металлического сплава выбирают температурный режим 980 – 1000 °С и обжигают в печи в течение 5-7 мин. После дегазации каркас необходимо обработать в пескоструйном аппарате. Затем колпачок обезжиривают, высушивают и подвергают обжигу с целью создания оксидной пленки, которая необходима для прочного соединения металла с фарфором. После этого за колпачок нельзя браться руками. Его зажимают корнцангом и кисточкой наносят керамическую массу. Первый опаковый (грунтовый) слой заданного цвета наносится тонко. Производится обжиг в печи при температуре в вакууме, затем покрывают колпачок вторым опаковым слоем, более толстым, чем первый, заполняя трещины и впадины. При этом его конденсируют рифленым инструментом. Для этого шпатель с рифленой поверхностью перемещают по корнцангу. Колпачок с грунтовым слоем устанавливают на специальную подставку (триггер) и помещают в печь, производя обжиг. От цвета нанесенного грунтового слоя в дальнейшем зависит основной цвет коронки зуба. После обжига грунтового слоя колпачок устанавливают на модель. Следующим этапом является моделирование из слоя дентина коронки металлокерамического протеза, придавая ей анатомическую форму. Порциями разводят порошок с </w:t>
      </w:r>
      <w:proofErr w:type="spellStart"/>
      <w:r w:rsidRPr="00645CF9">
        <w:rPr>
          <w:rFonts w:ascii="Times New Roman" w:hAnsi="Times New Roman" w:cs="Times New Roman"/>
          <w:sz w:val="28"/>
          <w:szCs w:val="28"/>
        </w:rPr>
        <w:t>моделировочной</w:t>
      </w:r>
      <w:proofErr w:type="spellEnd"/>
      <w:r w:rsidRPr="00645CF9">
        <w:rPr>
          <w:rFonts w:ascii="Times New Roman" w:hAnsi="Times New Roman" w:cs="Times New Roman"/>
          <w:sz w:val="28"/>
          <w:szCs w:val="28"/>
        </w:rPr>
        <w:t xml:space="preserve"> жидкостью, наносят, уплотняют рифлением и удаляют избыток влаги фильтровальной бумагой. Затем по режущему краю вырезают слой дентина в виде треугольников и заполняют эти промежутки прозрачным (эмалевым) слоем. При этом фарфоровая масса наносится на всю коронку с избытком, учитывая, что при обжиге она даст усадку. Обжиг в печи производят при температуре 930 °С в вакууме.</w:t>
      </w: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lastRenderedPageBreak/>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6657AA" w:rsidRDefault="006657AA"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723643" w:rsidRDefault="00723643" w:rsidP="00645CF9">
      <w:pPr>
        <w:spacing w:line="240" w:lineRule="auto"/>
        <w:jc w:val="center"/>
        <w:rPr>
          <w:rFonts w:ascii="Times New Roman" w:hAnsi="Times New Roman" w:cs="Times New Roman"/>
          <w:b/>
          <w:sz w:val="28"/>
          <w:szCs w:val="28"/>
        </w:rPr>
      </w:pPr>
    </w:p>
    <w:p w:rsidR="00645CF9" w:rsidRPr="00723643" w:rsidRDefault="00645CF9" w:rsidP="00723643">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lastRenderedPageBreak/>
        <w:t>Практическое занятие №18</w:t>
      </w:r>
    </w:p>
    <w:p w:rsidR="00645CF9" w:rsidRPr="00645CF9" w:rsidRDefault="00645CF9" w:rsidP="00645CF9">
      <w:pPr>
        <w:shd w:val="clear" w:color="auto" w:fill="FFFFFF"/>
        <w:spacing w:line="240" w:lineRule="auto"/>
        <w:ind w:left="14" w:right="5"/>
        <w:jc w:val="both"/>
        <w:rPr>
          <w:rFonts w:ascii="Times New Roman" w:hAnsi="Times New Roman" w:cs="Times New Roman"/>
          <w:sz w:val="28"/>
          <w:szCs w:val="28"/>
        </w:rPr>
      </w:pPr>
      <w:r w:rsidRPr="00645CF9">
        <w:rPr>
          <w:rFonts w:ascii="Times New Roman" w:hAnsi="Times New Roman" w:cs="Times New Roman"/>
          <w:b/>
          <w:bCs/>
          <w:spacing w:val="-6"/>
          <w:sz w:val="28"/>
          <w:szCs w:val="28"/>
        </w:rPr>
        <w:t xml:space="preserve">ТЕМА: </w:t>
      </w:r>
      <w:r w:rsidRPr="00645CF9">
        <w:rPr>
          <w:rFonts w:ascii="Times New Roman" w:hAnsi="Times New Roman" w:cs="Times New Roman"/>
          <w:spacing w:val="-6"/>
          <w:sz w:val="28"/>
          <w:szCs w:val="28"/>
        </w:rPr>
        <w:t xml:space="preserve">Припасовка цельнолитого МП, облицованного керамикой или композитом. </w:t>
      </w:r>
      <w:r w:rsidRPr="00645CF9">
        <w:rPr>
          <w:rFonts w:ascii="Times New Roman" w:hAnsi="Times New Roman" w:cs="Times New Roman"/>
          <w:spacing w:val="-4"/>
          <w:sz w:val="28"/>
          <w:szCs w:val="28"/>
        </w:rPr>
        <w:t xml:space="preserve">Коррекция </w:t>
      </w:r>
      <w:proofErr w:type="spellStart"/>
      <w:r w:rsidRPr="00645CF9">
        <w:rPr>
          <w:rFonts w:ascii="Times New Roman" w:hAnsi="Times New Roman" w:cs="Times New Roman"/>
          <w:spacing w:val="-4"/>
          <w:sz w:val="28"/>
          <w:szCs w:val="28"/>
        </w:rPr>
        <w:t>окклюзионных</w:t>
      </w:r>
      <w:proofErr w:type="spellEnd"/>
      <w:r w:rsidRPr="00645CF9">
        <w:rPr>
          <w:rFonts w:ascii="Times New Roman" w:hAnsi="Times New Roman" w:cs="Times New Roman"/>
          <w:spacing w:val="-4"/>
          <w:sz w:val="28"/>
          <w:szCs w:val="28"/>
        </w:rPr>
        <w:t xml:space="preserve"> взаимоотношений. Завершающий лабораторный этап </w:t>
      </w:r>
      <w:r w:rsidRPr="00645CF9">
        <w:rPr>
          <w:rFonts w:ascii="Times New Roman" w:hAnsi="Times New Roman" w:cs="Times New Roman"/>
          <w:spacing w:val="-8"/>
          <w:sz w:val="28"/>
          <w:szCs w:val="28"/>
        </w:rPr>
        <w:t xml:space="preserve">(корректировка цвета, глазурование, полировка или окончательное </w:t>
      </w:r>
      <w:proofErr w:type="spellStart"/>
      <w:r w:rsidRPr="00645CF9">
        <w:rPr>
          <w:rFonts w:ascii="Times New Roman" w:hAnsi="Times New Roman" w:cs="Times New Roman"/>
          <w:spacing w:val="-8"/>
          <w:sz w:val="28"/>
          <w:szCs w:val="28"/>
        </w:rPr>
        <w:t>светоотверждение</w:t>
      </w:r>
      <w:proofErr w:type="spellEnd"/>
      <w:r w:rsidRPr="00645CF9">
        <w:rPr>
          <w:rFonts w:ascii="Times New Roman" w:hAnsi="Times New Roman" w:cs="Times New Roman"/>
          <w:spacing w:val="-8"/>
          <w:sz w:val="28"/>
          <w:szCs w:val="28"/>
        </w:rPr>
        <w:t xml:space="preserve">). </w:t>
      </w:r>
      <w:r w:rsidRPr="00645CF9">
        <w:rPr>
          <w:rFonts w:ascii="Times New Roman" w:hAnsi="Times New Roman" w:cs="Times New Roman"/>
          <w:sz w:val="28"/>
          <w:szCs w:val="28"/>
        </w:rPr>
        <w:t>Фиксация МП на цемент.</w:t>
      </w:r>
      <w:r w:rsidRPr="00645CF9">
        <w:rPr>
          <w:rFonts w:ascii="Times New Roman" w:hAnsi="Times New Roman" w:cs="Times New Roman"/>
          <w:spacing w:val="-2"/>
          <w:sz w:val="28"/>
          <w:szCs w:val="28"/>
        </w:rPr>
        <w:t xml:space="preserve"> Ошибки (технические и клинические) и осложнения при ортопедическом </w:t>
      </w:r>
      <w:r w:rsidRPr="00645CF9">
        <w:rPr>
          <w:rFonts w:ascii="Times New Roman" w:hAnsi="Times New Roman" w:cs="Times New Roman"/>
          <w:sz w:val="28"/>
          <w:szCs w:val="28"/>
        </w:rPr>
        <w:t>лечении несъемными МП. Методы профилактики. (итоговое занятие)</w:t>
      </w:r>
    </w:p>
    <w:p w:rsidR="00645CF9" w:rsidRPr="00645CF9" w:rsidRDefault="00645CF9" w:rsidP="00645CF9">
      <w:pPr>
        <w:shd w:val="clear" w:color="auto" w:fill="FFFFFF"/>
        <w:spacing w:line="240" w:lineRule="auto"/>
        <w:ind w:left="19"/>
        <w:jc w:val="both"/>
        <w:rPr>
          <w:rFonts w:ascii="Times New Roman" w:hAnsi="Times New Roman" w:cs="Times New Roman"/>
          <w:sz w:val="28"/>
          <w:szCs w:val="28"/>
        </w:rPr>
      </w:pPr>
      <w:r w:rsidRPr="00645CF9">
        <w:rPr>
          <w:rFonts w:ascii="Times New Roman" w:hAnsi="Times New Roman" w:cs="Times New Roman"/>
          <w:b/>
          <w:bCs/>
          <w:spacing w:val="-2"/>
          <w:sz w:val="28"/>
          <w:szCs w:val="28"/>
        </w:rPr>
        <w:t>ЦЕЛЬ ЗАНЯТИЯ: з</w:t>
      </w:r>
      <w:r w:rsidRPr="00645CF9">
        <w:rPr>
          <w:rFonts w:ascii="Times New Roman" w:hAnsi="Times New Roman" w:cs="Times New Roman"/>
          <w:spacing w:val="-2"/>
          <w:sz w:val="28"/>
          <w:szCs w:val="28"/>
        </w:rPr>
        <w:t xml:space="preserve">акрепить знания припасовки цельнолитого МП на практике, </w:t>
      </w:r>
      <w:r w:rsidRPr="00645CF9">
        <w:rPr>
          <w:rFonts w:ascii="Times New Roman" w:hAnsi="Times New Roman" w:cs="Times New Roman"/>
          <w:spacing w:val="-6"/>
          <w:sz w:val="28"/>
          <w:szCs w:val="28"/>
        </w:rPr>
        <w:t xml:space="preserve">коррекция </w:t>
      </w:r>
      <w:proofErr w:type="spellStart"/>
      <w:r w:rsidRPr="00645CF9">
        <w:rPr>
          <w:rFonts w:ascii="Times New Roman" w:hAnsi="Times New Roman" w:cs="Times New Roman"/>
          <w:spacing w:val="-6"/>
          <w:sz w:val="28"/>
          <w:szCs w:val="28"/>
        </w:rPr>
        <w:t>окклюзионных</w:t>
      </w:r>
      <w:proofErr w:type="spellEnd"/>
      <w:r w:rsidRPr="00645CF9">
        <w:rPr>
          <w:rFonts w:ascii="Times New Roman" w:hAnsi="Times New Roman" w:cs="Times New Roman"/>
          <w:spacing w:val="-6"/>
          <w:sz w:val="28"/>
          <w:szCs w:val="28"/>
        </w:rPr>
        <w:t xml:space="preserve"> взаимоотношений с помощью двухцветной артикуляционной </w:t>
      </w:r>
      <w:r w:rsidRPr="00645CF9">
        <w:rPr>
          <w:rFonts w:ascii="Times New Roman" w:hAnsi="Times New Roman" w:cs="Times New Roman"/>
          <w:sz w:val="28"/>
          <w:szCs w:val="28"/>
        </w:rPr>
        <w:t>бумаги. Демонстрация этой методики ассистентом.</w:t>
      </w:r>
    </w:p>
    <w:p w:rsidR="00645CF9" w:rsidRPr="00645CF9" w:rsidRDefault="00645CF9" w:rsidP="00645CF9">
      <w:pPr>
        <w:shd w:val="clear" w:color="auto" w:fill="FFFFFF"/>
        <w:spacing w:line="240" w:lineRule="auto"/>
        <w:ind w:left="19"/>
        <w:rPr>
          <w:rFonts w:ascii="Times New Roman" w:hAnsi="Times New Roman" w:cs="Times New Roman"/>
          <w:sz w:val="28"/>
          <w:szCs w:val="28"/>
        </w:rPr>
      </w:pPr>
      <w:r w:rsidRPr="00645CF9">
        <w:rPr>
          <w:rFonts w:ascii="Times New Roman" w:hAnsi="Times New Roman" w:cs="Times New Roman"/>
          <w:b/>
          <w:bCs/>
          <w:spacing w:val="-10"/>
          <w:sz w:val="28"/>
          <w:szCs w:val="28"/>
        </w:rPr>
        <w:t xml:space="preserve">МЕТОД ПРОВЕДЕНИЯ: </w:t>
      </w:r>
      <w:r w:rsidRPr="00645CF9">
        <w:rPr>
          <w:rFonts w:ascii="Times New Roman" w:hAnsi="Times New Roman" w:cs="Times New Roman"/>
          <w:spacing w:val="-10"/>
          <w:sz w:val="28"/>
          <w:szCs w:val="28"/>
        </w:rPr>
        <w:t>групповое практическое занятие</w:t>
      </w:r>
    </w:p>
    <w:p w:rsidR="00645CF9" w:rsidRPr="00645CF9" w:rsidRDefault="00645CF9" w:rsidP="00645CF9">
      <w:pPr>
        <w:shd w:val="clear" w:color="auto" w:fill="FFFFFF"/>
        <w:spacing w:line="240" w:lineRule="auto"/>
        <w:ind w:left="19"/>
        <w:rPr>
          <w:rFonts w:ascii="Times New Roman" w:hAnsi="Times New Roman" w:cs="Times New Roman"/>
          <w:sz w:val="28"/>
          <w:szCs w:val="28"/>
        </w:rPr>
      </w:pPr>
      <w:r w:rsidRPr="00645CF9">
        <w:rPr>
          <w:rFonts w:ascii="Times New Roman" w:hAnsi="Times New Roman" w:cs="Times New Roman"/>
          <w:b/>
          <w:bCs/>
          <w:spacing w:val="-11"/>
          <w:sz w:val="28"/>
          <w:szCs w:val="28"/>
        </w:rPr>
        <w:t xml:space="preserve">МЕСТО ПРОВЕДЕНИЯ: </w:t>
      </w:r>
      <w:r w:rsidRPr="00645CF9">
        <w:rPr>
          <w:rFonts w:ascii="Times New Roman" w:hAnsi="Times New Roman" w:cs="Times New Roman"/>
          <w:spacing w:val="-11"/>
          <w:sz w:val="28"/>
          <w:szCs w:val="28"/>
        </w:rPr>
        <w:t>учебный кабинет</w:t>
      </w:r>
    </w:p>
    <w:p w:rsidR="00645CF9" w:rsidRPr="00645CF9" w:rsidRDefault="00645CF9" w:rsidP="00645CF9">
      <w:pPr>
        <w:shd w:val="clear" w:color="auto" w:fill="FFFFFF"/>
        <w:spacing w:line="240" w:lineRule="auto"/>
        <w:ind w:left="10"/>
        <w:jc w:val="both"/>
        <w:rPr>
          <w:rFonts w:ascii="Times New Roman" w:hAnsi="Times New Roman" w:cs="Times New Roman"/>
          <w:sz w:val="28"/>
          <w:szCs w:val="28"/>
        </w:rPr>
      </w:pPr>
      <w:r w:rsidRPr="00645CF9">
        <w:rPr>
          <w:rFonts w:ascii="Times New Roman" w:hAnsi="Times New Roman" w:cs="Times New Roman"/>
          <w:b/>
          <w:bCs/>
          <w:spacing w:val="-8"/>
          <w:sz w:val="28"/>
          <w:szCs w:val="28"/>
        </w:rPr>
        <w:t xml:space="preserve">МАТЕРИАЛЬНОЕ ОСНАЩЕНИЕ: </w:t>
      </w:r>
      <w:r w:rsidRPr="00645CF9">
        <w:rPr>
          <w:rFonts w:ascii="Times New Roman" w:hAnsi="Times New Roman" w:cs="Times New Roman"/>
          <w:spacing w:val="-8"/>
          <w:sz w:val="28"/>
          <w:szCs w:val="28"/>
        </w:rPr>
        <w:t xml:space="preserve">двухцветная артикуляционная бумага, модели с </w:t>
      </w:r>
      <w:r w:rsidRPr="00645CF9">
        <w:rPr>
          <w:rFonts w:ascii="Times New Roman" w:hAnsi="Times New Roman" w:cs="Times New Roman"/>
          <w:spacing w:val="-9"/>
          <w:sz w:val="28"/>
          <w:szCs w:val="28"/>
        </w:rPr>
        <w:t xml:space="preserve">дефектами в зубных рядах, пластмассовый и металлокерамический протезы, </w:t>
      </w:r>
      <w:proofErr w:type="spellStart"/>
      <w:r w:rsidRPr="00645CF9">
        <w:rPr>
          <w:rFonts w:ascii="Times New Roman" w:hAnsi="Times New Roman" w:cs="Times New Roman"/>
          <w:spacing w:val="-9"/>
          <w:sz w:val="28"/>
          <w:szCs w:val="28"/>
        </w:rPr>
        <w:t>артикулятор</w:t>
      </w:r>
      <w:proofErr w:type="spellEnd"/>
      <w:r w:rsidRPr="00645CF9">
        <w:rPr>
          <w:rFonts w:ascii="Times New Roman" w:hAnsi="Times New Roman" w:cs="Times New Roman"/>
          <w:spacing w:val="-9"/>
          <w:sz w:val="28"/>
          <w:szCs w:val="28"/>
        </w:rPr>
        <w:t xml:space="preserve">, </w:t>
      </w:r>
      <w:proofErr w:type="spellStart"/>
      <w:r w:rsidRPr="00645CF9">
        <w:rPr>
          <w:rFonts w:ascii="Times New Roman" w:hAnsi="Times New Roman" w:cs="Times New Roman"/>
          <w:sz w:val="28"/>
          <w:szCs w:val="28"/>
        </w:rPr>
        <w:t>флоссы</w:t>
      </w:r>
      <w:proofErr w:type="spellEnd"/>
      <w:r w:rsidRPr="00645CF9">
        <w:rPr>
          <w:rFonts w:ascii="Times New Roman" w:hAnsi="Times New Roman" w:cs="Times New Roman"/>
          <w:sz w:val="28"/>
          <w:szCs w:val="28"/>
        </w:rPr>
        <w:t>, плоские матрицы.</w:t>
      </w:r>
    </w:p>
    <w:p w:rsidR="00645CF9" w:rsidRPr="00645CF9" w:rsidRDefault="00645CF9" w:rsidP="00645CF9">
      <w:pPr>
        <w:shd w:val="clear" w:color="auto" w:fill="FFFFFF"/>
        <w:tabs>
          <w:tab w:val="left" w:pos="254"/>
        </w:tabs>
        <w:spacing w:line="240" w:lineRule="auto"/>
        <w:ind w:left="14" w:right="960"/>
        <w:rPr>
          <w:rFonts w:ascii="Times New Roman" w:hAnsi="Times New Roman" w:cs="Times New Roman"/>
          <w:spacing w:val="-21"/>
          <w:sz w:val="28"/>
          <w:szCs w:val="28"/>
        </w:rPr>
      </w:pPr>
      <w:r w:rsidRPr="00645CF9">
        <w:rPr>
          <w:rFonts w:ascii="Times New Roman" w:hAnsi="Times New Roman" w:cs="Times New Roman"/>
          <w:b/>
          <w:bCs/>
          <w:spacing w:val="-13"/>
          <w:sz w:val="28"/>
          <w:szCs w:val="28"/>
        </w:rPr>
        <w:t>КОНТРОЛЬНЫЕ ВОПРОСЫ ДЛЯ УСВОЕНИЯ ТЕМЫ:</w:t>
      </w:r>
    </w:p>
    <w:p w:rsidR="00645CF9" w:rsidRPr="00645CF9" w:rsidRDefault="00645CF9" w:rsidP="006657AA">
      <w:pPr>
        <w:widowControl w:val="0"/>
        <w:numPr>
          <w:ilvl w:val="0"/>
          <w:numId w:val="140"/>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33"/>
          <w:sz w:val="28"/>
          <w:szCs w:val="28"/>
        </w:rPr>
      </w:pPr>
      <w:r w:rsidRPr="00645CF9">
        <w:rPr>
          <w:rFonts w:ascii="Times New Roman" w:hAnsi="Times New Roman" w:cs="Times New Roman"/>
          <w:spacing w:val="-9"/>
          <w:sz w:val="28"/>
          <w:szCs w:val="28"/>
        </w:rPr>
        <w:t>Методика припасовки цельнолитого МП</w:t>
      </w:r>
    </w:p>
    <w:p w:rsidR="00645CF9" w:rsidRPr="00645CF9" w:rsidRDefault="00645CF9" w:rsidP="006657AA">
      <w:pPr>
        <w:widowControl w:val="0"/>
        <w:numPr>
          <w:ilvl w:val="0"/>
          <w:numId w:val="140"/>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21"/>
          <w:sz w:val="28"/>
          <w:szCs w:val="28"/>
        </w:rPr>
      </w:pPr>
      <w:r w:rsidRPr="00645CF9">
        <w:rPr>
          <w:rFonts w:ascii="Times New Roman" w:hAnsi="Times New Roman" w:cs="Times New Roman"/>
          <w:spacing w:val="-9"/>
          <w:sz w:val="28"/>
          <w:szCs w:val="28"/>
        </w:rPr>
        <w:t xml:space="preserve">Методика коррекции </w:t>
      </w:r>
      <w:proofErr w:type="spellStart"/>
      <w:r w:rsidRPr="00645CF9">
        <w:rPr>
          <w:rFonts w:ascii="Times New Roman" w:hAnsi="Times New Roman" w:cs="Times New Roman"/>
          <w:spacing w:val="-9"/>
          <w:sz w:val="28"/>
          <w:szCs w:val="28"/>
        </w:rPr>
        <w:t>окклюзионных</w:t>
      </w:r>
      <w:proofErr w:type="spellEnd"/>
      <w:r w:rsidRPr="00645CF9">
        <w:rPr>
          <w:rFonts w:ascii="Times New Roman" w:hAnsi="Times New Roman" w:cs="Times New Roman"/>
          <w:spacing w:val="-9"/>
          <w:sz w:val="28"/>
          <w:szCs w:val="28"/>
        </w:rPr>
        <w:t xml:space="preserve"> взаимоотношений</w:t>
      </w:r>
    </w:p>
    <w:p w:rsidR="00645CF9" w:rsidRPr="00645CF9" w:rsidRDefault="00645CF9" w:rsidP="006657AA">
      <w:pPr>
        <w:widowControl w:val="0"/>
        <w:numPr>
          <w:ilvl w:val="0"/>
          <w:numId w:val="140"/>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8"/>
          <w:sz w:val="28"/>
          <w:szCs w:val="28"/>
        </w:rPr>
      </w:pPr>
      <w:r w:rsidRPr="00645CF9">
        <w:rPr>
          <w:rFonts w:ascii="Times New Roman" w:hAnsi="Times New Roman" w:cs="Times New Roman"/>
          <w:spacing w:val="-9"/>
          <w:sz w:val="28"/>
          <w:szCs w:val="28"/>
        </w:rPr>
        <w:t xml:space="preserve">Особенности работы с </w:t>
      </w:r>
      <w:proofErr w:type="spellStart"/>
      <w:r w:rsidRPr="00645CF9">
        <w:rPr>
          <w:rFonts w:ascii="Times New Roman" w:hAnsi="Times New Roman" w:cs="Times New Roman"/>
          <w:spacing w:val="-9"/>
          <w:sz w:val="28"/>
          <w:szCs w:val="28"/>
        </w:rPr>
        <w:t>артикулятором</w:t>
      </w:r>
      <w:proofErr w:type="spellEnd"/>
    </w:p>
    <w:p w:rsidR="00645CF9" w:rsidRPr="00645CF9" w:rsidRDefault="00645CF9" w:rsidP="006657AA">
      <w:pPr>
        <w:widowControl w:val="0"/>
        <w:numPr>
          <w:ilvl w:val="0"/>
          <w:numId w:val="140"/>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9"/>
          <w:sz w:val="28"/>
          <w:szCs w:val="28"/>
        </w:rPr>
      </w:pPr>
      <w:r w:rsidRPr="00645CF9">
        <w:rPr>
          <w:rFonts w:ascii="Times New Roman" w:hAnsi="Times New Roman" w:cs="Times New Roman"/>
          <w:spacing w:val="-9"/>
          <w:sz w:val="28"/>
          <w:szCs w:val="28"/>
        </w:rPr>
        <w:t xml:space="preserve">Оценка качества </w:t>
      </w:r>
      <w:proofErr w:type="spellStart"/>
      <w:r w:rsidRPr="00645CF9">
        <w:rPr>
          <w:rFonts w:ascii="Times New Roman" w:hAnsi="Times New Roman" w:cs="Times New Roman"/>
          <w:spacing w:val="-9"/>
          <w:sz w:val="28"/>
          <w:szCs w:val="28"/>
        </w:rPr>
        <w:t>окклюзионных</w:t>
      </w:r>
      <w:proofErr w:type="spellEnd"/>
      <w:r w:rsidRPr="00645CF9">
        <w:rPr>
          <w:rFonts w:ascii="Times New Roman" w:hAnsi="Times New Roman" w:cs="Times New Roman"/>
          <w:spacing w:val="-9"/>
          <w:sz w:val="28"/>
          <w:szCs w:val="28"/>
        </w:rPr>
        <w:t xml:space="preserve"> взаимоотношений</w:t>
      </w:r>
    </w:p>
    <w:p w:rsidR="00645CF9" w:rsidRPr="00645CF9" w:rsidRDefault="00645CF9" w:rsidP="006657AA">
      <w:pPr>
        <w:widowControl w:val="0"/>
        <w:numPr>
          <w:ilvl w:val="0"/>
          <w:numId w:val="140"/>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23"/>
          <w:sz w:val="28"/>
          <w:szCs w:val="28"/>
        </w:rPr>
      </w:pPr>
      <w:r w:rsidRPr="00645CF9">
        <w:rPr>
          <w:rFonts w:ascii="Times New Roman" w:hAnsi="Times New Roman" w:cs="Times New Roman"/>
          <w:spacing w:val="-9"/>
          <w:sz w:val="28"/>
          <w:szCs w:val="28"/>
        </w:rPr>
        <w:t>Фиксация временными и постоянными материалами</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360" w:hanging="360"/>
        <w:rPr>
          <w:rFonts w:ascii="Times New Roman" w:hAnsi="Times New Roman" w:cs="Times New Roman"/>
          <w:spacing w:val="-30"/>
          <w:sz w:val="28"/>
          <w:szCs w:val="28"/>
        </w:rPr>
      </w:pPr>
      <w:r w:rsidRPr="00645CF9">
        <w:rPr>
          <w:rFonts w:ascii="Times New Roman" w:hAnsi="Times New Roman" w:cs="Times New Roman"/>
          <w:spacing w:val="-9"/>
          <w:sz w:val="28"/>
          <w:szCs w:val="28"/>
        </w:rPr>
        <w:t>Ошибки при обследовании больного</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360" w:hanging="360"/>
        <w:rPr>
          <w:rFonts w:ascii="Times New Roman" w:hAnsi="Times New Roman" w:cs="Times New Roman"/>
          <w:spacing w:val="-18"/>
          <w:sz w:val="28"/>
          <w:szCs w:val="28"/>
        </w:rPr>
      </w:pPr>
      <w:r w:rsidRPr="00645CF9">
        <w:rPr>
          <w:rFonts w:ascii="Times New Roman" w:hAnsi="Times New Roman" w:cs="Times New Roman"/>
          <w:spacing w:val="-9"/>
          <w:sz w:val="28"/>
          <w:szCs w:val="28"/>
        </w:rPr>
        <w:t>Ошибки, допускаемые при планировании конструкции</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360" w:hanging="360"/>
        <w:rPr>
          <w:rFonts w:ascii="Times New Roman" w:hAnsi="Times New Roman" w:cs="Times New Roman"/>
          <w:spacing w:val="-21"/>
          <w:sz w:val="28"/>
          <w:szCs w:val="28"/>
        </w:rPr>
      </w:pPr>
      <w:r w:rsidRPr="00645CF9">
        <w:rPr>
          <w:rFonts w:ascii="Times New Roman" w:hAnsi="Times New Roman" w:cs="Times New Roman"/>
          <w:spacing w:val="-9"/>
          <w:sz w:val="28"/>
          <w:szCs w:val="28"/>
        </w:rPr>
        <w:t>Ошибки и осложнения при препарировании</w:t>
      </w:r>
    </w:p>
    <w:p w:rsidR="00645CF9" w:rsidRPr="00645CF9" w:rsidRDefault="00645CF9" w:rsidP="006657AA">
      <w:pPr>
        <w:widowControl w:val="0"/>
        <w:numPr>
          <w:ilvl w:val="0"/>
          <w:numId w:val="140"/>
        </w:numPr>
        <w:shd w:val="clear" w:color="auto" w:fill="FFFFFF"/>
        <w:tabs>
          <w:tab w:val="left" w:pos="0"/>
        </w:tabs>
        <w:autoSpaceDE w:val="0"/>
        <w:autoSpaceDN w:val="0"/>
        <w:adjustRightInd w:val="0"/>
        <w:spacing w:after="0" w:line="240" w:lineRule="auto"/>
        <w:ind w:left="360"/>
        <w:rPr>
          <w:rFonts w:ascii="Times New Roman" w:hAnsi="Times New Roman" w:cs="Times New Roman"/>
          <w:spacing w:val="-18"/>
          <w:sz w:val="28"/>
          <w:szCs w:val="28"/>
        </w:rPr>
      </w:pPr>
      <w:r w:rsidRPr="00645CF9">
        <w:rPr>
          <w:rFonts w:ascii="Times New Roman" w:hAnsi="Times New Roman" w:cs="Times New Roman"/>
          <w:spacing w:val="-9"/>
          <w:sz w:val="28"/>
          <w:szCs w:val="28"/>
        </w:rPr>
        <w:t>Ошибки при снятии слепка</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21"/>
          <w:sz w:val="28"/>
          <w:szCs w:val="28"/>
        </w:rPr>
      </w:pPr>
      <w:r w:rsidRPr="00645CF9">
        <w:rPr>
          <w:rFonts w:ascii="Times New Roman" w:hAnsi="Times New Roman" w:cs="Times New Roman"/>
          <w:spacing w:val="-9"/>
          <w:sz w:val="28"/>
          <w:szCs w:val="28"/>
        </w:rPr>
        <w:t>Ошибки, допускаемые при припасовке коронок</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23"/>
          <w:sz w:val="28"/>
          <w:szCs w:val="28"/>
        </w:rPr>
      </w:pPr>
      <w:r w:rsidRPr="00645CF9">
        <w:rPr>
          <w:rFonts w:ascii="Times New Roman" w:hAnsi="Times New Roman" w:cs="Times New Roman"/>
          <w:spacing w:val="-9"/>
          <w:sz w:val="28"/>
          <w:szCs w:val="28"/>
        </w:rPr>
        <w:t>Ошибки на лабораторных этапах изготовления коронок</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23"/>
          <w:sz w:val="28"/>
          <w:szCs w:val="28"/>
        </w:rPr>
      </w:pPr>
      <w:r w:rsidRPr="00645CF9">
        <w:rPr>
          <w:rFonts w:ascii="Times New Roman" w:hAnsi="Times New Roman" w:cs="Times New Roman"/>
          <w:spacing w:val="-10"/>
          <w:sz w:val="28"/>
          <w:szCs w:val="28"/>
        </w:rPr>
        <w:t>Ошибки при припасовке МП</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23"/>
          <w:sz w:val="28"/>
          <w:szCs w:val="28"/>
        </w:rPr>
      </w:pPr>
      <w:r w:rsidRPr="00645CF9">
        <w:rPr>
          <w:rFonts w:ascii="Times New Roman" w:hAnsi="Times New Roman" w:cs="Times New Roman"/>
          <w:spacing w:val="-9"/>
          <w:sz w:val="28"/>
          <w:szCs w:val="28"/>
        </w:rPr>
        <w:t>Ошибки при подборе цвета облицовочного материала</w:t>
      </w:r>
    </w:p>
    <w:p w:rsidR="00645CF9" w:rsidRPr="00645CF9" w:rsidRDefault="00645CF9" w:rsidP="006657AA">
      <w:pPr>
        <w:widowControl w:val="0"/>
        <w:numPr>
          <w:ilvl w:val="0"/>
          <w:numId w:val="140"/>
        </w:numPr>
        <w:shd w:val="clear" w:color="auto" w:fill="FFFFFF"/>
        <w:tabs>
          <w:tab w:val="left" w:pos="254"/>
        </w:tabs>
        <w:autoSpaceDE w:val="0"/>
        <w:autoSpaceDN w:val="0"/>
        <w:adjustRightInd w:val="0"/>
        <w:spacing w:after="0" w:line="240" w:lineRule="auto"/>
        <w:ind w:left="720" w:hanging="360"/>
        <w:rPr>
          <w:rFonts w:ascii="Times New Roman" w:hAnsi="Times New Roman" w:cs="Times New Roman"/>
          <w:spacing w:val="-22"/>
          <w:sz w:val="28"/>
          <w:szCs w:val="28"/>
        </w:rPr>
      </w:pPr>
      <w:r w:rsidRPr="00645CF9">
        <w:rPr>
          <w:rFonts w:ascii="Times New Roman" w:hAnsi="Times New Roman" w:cs="Times New Roman"/>
          <w:spacing w:val="-9"/>
          <w:sz w:val="28"/>
          <w:szCs w:val="28"/>
        </w:rPr>
        <w:t>Ошибки при нормализации окклюзии и артикуляции</w:t>
      </w:r>
    </w:p>
    <w:p w:rsidR="00645CF9" w:rsidRPr="00645CF9" w:rsidRDefault="00645CF9" w:rsidP="006657AA">
      <w:pPr>
        <w:widowControl w:val="0"/>
        <w:numPr>
          <w:ilvl w:val="0"/>
          <w:numId w:val="140"/>
        </w:numPr>
        <w:shd w:val="clear" w:color="auto" w:fill="FFFFFF"/>
        <w:tabs>
          <w:tab w:val="left" w:pos="374"/>
        </w:tabs>
        <w:autoSpaceDE w:val="0"/>
        <w:autoSpaceDN w:val="0"/>
        <w:adjustRightInd w:val="0"/>
        <w:spacing w:after="0" w:line="240" w:lineRule="auto"/>
        <w:ind w:left="720" w:hanging="360"/>
        <w:rPr>
          <w:rFonts w:ascii="Times New Roman" w:hAnsi="Times New Roman" w:cs="Times New Roman"/>
          <w:spacing w:val="-10"/>
          <w:sz w:val="28"/>
          <w:szCs w:val="28"/>
        </w:rPr>
      </w:pPr>
      <w:r w:rsidRPr="00645CF9">
        <w:rPr>
          <w:rFonts w:ascii="Times New Roman" w:hAnsi="Times New Roman" w:cs="Times New Roman"/>
          <w:spacing w:val="-10"/>
          <w:sz w:val="28"/>
          <w:szCs w:val="28"/>
        </w:rPr>
        <w:t>Ошибки при фиксации МП</w:t>
      </w:r>
    </w:p>
    <w:p w:rsidR="00645CF9" w:rsidRPr="00645CF9" w:rsidRDefault="00645CF9" w:rsidP="00645CF9">
      <w:pPr>
        <w:widowControl w:val="0"/>
        <w:shd w:val="clear" w:color="auto" w:fill="FFFFFF"/>
        <w:tabs>
          <w:tab w:val="left" w:pos="374"/>
        </w:tabs>
        <w:autoSpaceDE w:val="0"/>
        <w:autoSpaceDN w:val="0"/>
        <w:adjustRightInd w:val="0"/>
        <w:spacing w:line="240" w:lineRule="auto"/>
        <w:ind w:left="360"/>
        <w:rPr>
          <w:rFonts w:ascii="Times New Roman" w:hAnsi="Times New Roman" w:cs="Times New Roman"/>
          <w:spacing w:val="-10"/>
          <w:sz w:val="28"/>
          <w:szCs w:val="28"/>
        </w:rPr>
      </w:pPr>
    </w:p>
    <w:p w:rsidR="00645CF9" w:rsidRPr="00645CF9" w:rsidRDefault="00645CF9" w:rsidP="00645CF9">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Вопросы к контрольной работе №2 «Ортопедическое лечение дефектов зубных рядов мостовидными протезами»</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 Структура стоматологической поликлиники.</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2.Структура ортопедического отделения и зуботехнической лаборатории. </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lastRenderedPageBreak/>
        <w:t>3.Санитарно – гигиенические требования, предъявляемые к стоматологическому кабинету.</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4.Медицинская документация, правила ее заполнения.</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5.Дезинфекция, виды дезинфекции.</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6.Стерилизация, виды стерилизации.</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7.Методы обследования пациента.</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8.Классификация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9.Клинико – лабораторные этапы изготовления штампованно – паяных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10.Клинико – лабораторные этапы изготовления цельнолитых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11.Классификация оттисков, оттискных материалов.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12.Показания и противопоказания к изготовлению цельнолитых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13.Показания и противопоказания к изготовлению штампованно – паяных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14.Показания и противопоказания к изготовлению комбинированных мостовидных протезов. </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15.Виды уступов. Расположение их относительно десны.</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16.Возможные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цельнолитых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17.Возможные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штампованно – паяных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18.Возможные ошибки на </w:t>
      </w:r>
      <w:proofErr w:type="spellStart"/>
      <w:r w:rsidRPr="00645CF9">
        <w:rPr>
          <w:rFonts w:ascii="Times New Roman" w:hAnsi="Times New Roman" w:cs="Times New Roman"/>
          <w:sz w:val="28"/>
          <w:szCs w:val="28"/>
        </w:rPr>
        <w:t>клинико</w:t>
      </w:r>
      <w:proofErr w:type="spellEnd"/>
      <w:r w:rsidRPr="00645CF9">
        <w:rPr>
          <w:rFonts w:ascii="Times New Roman" w:hAnsi="Times New Roman" w:cs="Times New Roman"/>
          <w:sz w:val="28"/>
          <w:szCs w:val="28"/>
        </w:rPr>
        <w:t xml:space="preserve"> – лабораторных этапах изготовления комбинированных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19.Возможные ошибки и осложнения на этапах изготовления мостовидных протезов.</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20.Материалы, используемые для каркаса и облицовки. Их состав, свойства.</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21.Материалы, применяемые для ретракции десны, их состав, свойства.</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22.Морфология зубодесневой борозды.</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lastRenderedPageBreak/>
        <w:t>23.Требования, предъявляемые к каркасу МП, получаемого врачом от техника.</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24.Требования к освещению при подборе цвета. Методика припасовки каркаса и требования к правильно припасованному каркасу МП.</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25.Режим спекания и способы ретенции керамической массы.</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26.Классификация материалов для постоянной и временной фиксации МП.</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27.Классификация дефектов зубных рядов по Кеннеди и Гаврилову.</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28.</w:t>
      </w:r>
      <w:proofErr w:type="gramStart"/>
      <w:r w:rsidRPr="00645CF9">
        <w:rPr>
          <w:rFonts w:ascii="Times New Roman" w:hAnsi="Times New Roman" w:cs="Times New Roman"/>
          <w:sz w:val="28"/>
          <w:szCs w:val="28"/>
        </w:rPr>
        <w:t>Материалы</w:t>
      </w:r>
      <w:proofErr w:type="gramEnd"/>
      <w:r w:rsidRPr="00645CF9">
        <w:rPr>
          <w:rFonts w:ascii="Times New Roman" w:hAnsi="Times New Roman" w:cs="Times New Roman"/>
          <w:sz w:val="28"/>
          <w:szCs w:val="28"/>
        </w:rPr>
        <w:t xml:space="preserve"> используемые для изготовления каркасов МП, их состав, свойства.</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29.Понятие окклюзии, признаки центральной окклюзии, методы определения ЦО.</w:t>
      </w:r>
    </w:p>
    <w:p w:rsidR="00645CF9" w:rsidRPr="00645CF9" w:rsidRDefault="00645CF9" w:rsidP="00645CF9">
      <w:pPr>
        <w:spacing w:line="240" w:lineRule="auto"/>
        <w:ind w:left="720"/>
        <w:jc w:val="both"/>
        <w:rPr>
          <w:rFonts w:ascii="Times New Roman" w:hAnsi="Times New Roman" w:cs="Times New Roman"/>
          <w:sz w:val="28"/>
          <w:szCs w:val="28"/>
        </w:rPr>
      </w:pPr>
      <w:r w:rsidRPr="00645CF9">
        <w:rPr>
          <w:rFonts w:ascii="Times New Roman" w:hAnsi="Times New Roman" w:cs="Times New Roman"/>
          <w:sz w:val="28"/>
          <w:szCs w:val="28"/>
        </w:rPr>
        <w:t xml:space="preserve">30.Понятие </w:t>
      </w:r>
      <w:proofErr w:type="spellStart"/>
      <w:r w:rsidRPr="00645CF9">
        <w:rPr>
          <w:rFonts w:ascii="Times New Roman" w:hAnsi="Times New Roman" w:cs="Times New Roman"/>
          <w:sz w:val="28"/>
          <w:szCs w:val="28"/>
        </w:rPr>
        <w:t>параллеллометрия</w:t>
      </w:r>
      <w:proofErr w:type="spellEnd"/>
      <w:r w:rsidRPr="00645CF9">
        <w:rPr>
          <w:rFonts w:ascii="Times New Roman" w:hAnsi="Times New Roman" w:cs="Times New Roman"/>
          <w:sz w:val="28"/>
          <w:szCs w:val="28"/>
        </w:rPr>
        <w:t xml:space="preserve">, методы </w:t>
      </w:r>
      <w:proofErr w:type="spellStart"/>
      <w:r w:rsidRPr="00645CF9">
        <w:rPr>
          <w:rFonts w:ascii="Times New Roman" w:hAnsi="Times New Roman" w:cs="Times New Roman"/>
          <w:sz w:val="28"/>
          <w:szCs w:val="28"/>
        </w:rPr>
        <w:t>паралеллометрии</w:t>
      </w:r>
      <w:proofErr w:type="spellEnd"/>
      <w:r w:rsidRPr="00645CF9">
        <w:rPr>
          <w:rFonts w:ascii="Times New Roman" w:hAnsi="Times New Roman" w:cs="Times New Roman"/>
          <w:sz w:val="28"/>
          <w:szCs w:val="28"/>
        </w:rPr>
        <w:t xml:space="preserve">.                                                                                 </w:t>
      </w:r>
    </w:p>
    <w:p w:rsidR="00645CF9" w:rsidRPr="00645CF9" w:rsidRDefault="00645CF9" w:rsidP="006657AA">
      <w:pPr>
        <w:shd w:val="clear" w:color="auto" w:fill="FFFFFF"/>
        <w:spacing w:line="240" w:lineRule="auto"/>
        <w:rPr>
          <w:rFonts w:ascii="Times New Roman" w:hAnsi="Times New Roman" w:cs="Times New Roman"/>
          <w:b/>
          <w:bCs/>
          <w:spacing w:val="-16"/>
          <w:sz w:val="28"/>
          <w:szCs w:val="28"/>
        </w:rPr>
      </w:pPr>
    </w:p>
    <w:p w:rsidR="00645CF9" w:rsidRPr="00645CF9" w:rsidRDefault="00645CF9" w:rsidP="00645CF9">
      <w:pPr>
        <w:shd w:val="clear" w:color="auto" w:fill="FFFFFF"/>
        <w:spacing w:line="240" w:lineRule="auto"/>
        <w:ind w:left="5"/>
        <w:rPr>
          <w:rFonts w:ascii="Times New Roman" w:hAnsi="Times New Roman" w:cs="Times New Roman"/>
          <w:sz w:val="28"/>
          <w:szCs w:val="28"/>
        </w:rPr>
      </w:pPr>
      <w:r w:rsidRPr="00645CF9">
        <w:rPr>
          <w:rFonts w:ascii="Times New Roman" w:hAnsi="Times New Roman" w:cs="Times New Roman"/>
          <w:b/>
          <w:bCs/>
          <w:spacing w:val="-16"/>
          <w:sz w:val="28"/>
          <w:szCs w:val="28"/>
        </w:rPr>
        <w:t>АННОТАЦИЯ:</w:t>
      </w:r>
    </w:p>
    <w:p w:rsidR="00645CF9" w:rsidRPr="00645CF9" w:rsidRDefault="00645CF9" w:rsidP="00645CF9">
      <w:pPr>
        <w:shd w:val="clear" w:color="auto" w:fill="FFFFFF"/>
        <w:spacing w:line="240" w:lineRule="auto"/>
        <w:ind w:right="14"/>
        <w:jc w:val="both"/>
        <w:rPr>
          <w:rFonts w:ascii="Times New Roman" w:hAnsi="Times New Roman" w:cs="Times New Roman"/>
          <w:sz w:val="28"/>
          <w:szCs w:val="28"/>
        </w:rPr>
      </w:pPr>
      <w:r w:rsidRPr="00645CF9">
        <w:rPr>
          <w:rFonts w:ascii="Times New Roman" w:hAnsi="Times New Roman" w:cs="Times New Roman"/>
          <w:spacing w:val="-4"/>
          <w:sz w:val="28"/>
          <w:szCs w:val="28"/>
        </w:rPr>
        <w:t xml:space="preserve">Продезинфицированный металлокерамический МП накладывают на опорные зубы в </w:t>
      </w:r>
      <w:r w:rsidRPr="00645CF9">
        <w:rPr>
          <w:rFonts w:ascii="Times New Roman" w:hAnsi="Times New Roman" w:cs="Times New Roman"/>
          <w:sz w:val="28"/>
          <w:szCs w:val="28"/>
        </w:rPr>
        <w:t xml:space="preserve">полости рта. Обращают внимание на точность наложения. После проверки </w:t>
      </w:r>
      <w:r w:rsidRPr="00645CF9">
        <w:rPr>
          <w:rFonts w:ascii="Times New Roman" w:hAnsi="Times New Roman" w:cs="Times New Roman"/>
          <w:spacing w:val="-9"/>
          <w:sz w:val="28"/>
          <w:szCs w:val="28"/>
        </w:rPr>
        <w:t xml:space="preserve">металлического колпачка препятствовать наложению протеза может только керамическая </w:t>
      </w:r>
      <w:r w:rsidRPr="00645CF9">
        <w:rPr>
          <w:rFonts w:ascii="Times New Roman" w:hAnsi="Times New Roman" w:cs="Times New Roman"/>
          <w:spacing w:val="-8"/>
          <w:sz w:val="28"/>
          <w:szCs w:val="28"/>
        </w:rPr>
        <w:t xml:space="preserve">масса при ее избытке на </w:t>
      </w:r>
      <w:proofErr w:type="spellStart"/>
      <w:r w:rsidRPr="00645CF9">
        <w:rPr>
          <w:rFonts w:ascii="Times New Roman" w:hAnsi="Times New Roman" w:cs="Times New Roman"/>
          <w:spacing w:val="-8"/>
          <w:sz w:val="28"/>
          <w:szCs w:val="28"/>
        </w:rPr>
        <w:t>апроксимальных</w:t>
      </w:r>
      <w:proofErr w:type="spellEnd"/>
      <w:r w:rsidRPr="00645CF9">
        <w:rPr>
          <w:rFonts w:ascii="Times New Roman" w:hAnsi="Times New Roman" w:cs="Times New Roman"/>
          <w:spacing w:val="-8"/>
          <w:sz w:val="28"/>
          <w:szCs w:val="28"/>
        </w:rPr>
        <w:t xml:space="preserve"> поверхностях, обращенных к рядом стоящим зубам, или на крае металлического колпачка, прилегающего к уступу или шейке зуба. В </w:t>
      </w:r>
      <w:r w:rsidRPr="00645CF9">
        <w:rPr>
          <w:rFonts w:ascii="Times New Roman" w:hAnsi="Times New Roman" w:cs="Times New Roman"/>
          <w:spacing w:val="-5"/>
          <w:sz w:val="28"/>
          <w:szCs w:val="28"/>
        </w:rPr>
        <w:t xml:space="preserve">первом случае излишки керамики выявляются с помощью артикуляционной бумаги, </w:t>
      </w:r>
      <w:r w:rsidRPr="00645CF9">
        <w:rPr>
          <w:rFonts w:ascii="Times New Roman" w:hAnsi="Times New Roman" w:cs="Times New Roman"/>
          <w:spacing w:val="-7"/>
          <w:sz w:val="28"/>
          <w:szCs w:val="28"/>
        </w:rPr>
        <w:t xml:space="preserve">помещенной в межзубные промежутки и обращенной красящим слоем к керамике. Во </w:t>
      </w:r>
      <w:r w:rsidRPr="00645CF9">
        <w:rPr>
          <w:rFonts w:ascii="Times New Roman" w:hAnsi="Times New Roman" w:cs="Times New Roman"/>
          <w:spacing w:val="-2"/>
          <w:sz w:val="28"/>
          <w:szCs w:val="28"/>
        </w:rPr>
        <w:t xml:space="preserve">втором случае керамика, попавшая на край колпачка, может быть обнаружена при </w:t>
      </w:r>
      <w:r w:rsidRPr="00645CF9">
        <w:rPr>
          <w:rFonts w:ascii="Times New Roman" w:hAnsi="Times New Roman" w:cs="Times New Roman"/>
          <w:spacing w:val="-6"/>
          <w:sz w:val="28"/>
          <w:szCs w:val="28"/>
        </w:rPr>
        <w:t xml:space="preserve">осмотре этого участка коронки или при проверке плотности прилегания к пришеечной </w:t>
      </w:r>
      <w:r w:rsidRPr="00645CF9">
        <w:rPr>
          <w:rFonts w:ascii="Times New Roman" w:hAnsi="Times New Roman" w:cs="Times New Roman"/>
          <w:spacing w:val="-9"/>
          <w:sz w:val="28"/>
          <w:szCs w:val="28"/>
        </w:rPr>
        <w:t>части зуба, а также с помощью артикуляционной бумаги. Независимо от причины лишняя керамика стачивается фасонными алмазными головками до тех пор, пока искусственная коронка не будет точно устанавливаться на свое место. После этого тщательно выверяется</w:t>
      </w:r>
      <w:r w:rsidRPr="00645CF9">
        <w:rPr>
          <w:rFonts w:ascii="Times New Roman" w:hAnsi="Times New Roman" w:cs="Times New Roman"/>
          <w:sz w:val="28"/>
          <w:szCs w:val="28"/>
        </w:rPr>
        <w:t xml:space="preserve"> </w:t>
      </w:r>
      <w:proofErr w:type="spellStart"/>
      <w:r w:rsidRPr="00645CF9">
        <w:rPr>
          <w:rFonts w:ascii="Times New Roman" w:hAnsi="Times New Roman" w:cs="Times New Roman"/>
          <w:sz w:val="28"/>
          <w:szCs w:val="28"/>
        </w:rPr>
        <w:t>окклюзионный</w:t>
      </w:r>
      <w:proofErr w:type="spellEnd"/>
      <w:r w:rsidRPr="00645CF9">
        <w:rPr>
          <w:rFonts w:ascii="Times New Roman" w:hAnsi="Times New Roman" w:cs="Times New Roman"/>
          <w:sz w:val="28"/>
          <w:szCs w:val="28"/>
        </w:rPr>
        <w:t xml:space="preserve"> контакт с зубами-антагонистами, как при центральной, так и при других видах окклюзии.</w:t>
      </w:r>
    </w:p>
    <w:p w:rsidR="00645CF9" w:rsidRPr="00645CF9" w:rsidRDefault="00645CF9" w:rsidP="00645CF9">
      <w:pPr>
        <w:shd w:val="clear" w:color="auto" w:fill="FFFFFF"/>
        <w:spacing w:line="240" w:lineRule="auto"/>
        <w:ind w:right="5"/>
        <w:jc w:val="both"/>
        <w:rPr>
          <w:rFonts w:ascii="Times New Roman" w:hAnsi="Times New Roman" w:cs="Times New Roman"/>
          <w:sz w:val="28"/>
          <w:szCs w:val="28"/>
        </w:rPr>
      </w:pPr>
      <w:r w:rsidRPr="00645CF9">
        <w:rPr>
          <w:rFonts w:ascii="Times New Roman" w:hAnsi="Times New Roman" w:cs="Times New Roman"/>
          <w:sz w:val="28"/>
          <w:szCs w:val="28"/>
        </w:rPr>
        <w:t>Особое внимание уделяется соответствию цвета керамической облицовки и естественных зубов. В отдельных, наиболее сложных, случаях при необычной цветовой гамме естественных зубов применяют красители.</w:t>
      </w:r>
    </w:p>
    <w:p w:rsidR="00645CF9" w:rsidRPr="00645CF9" w:rsidRDefault="00645CF9" w:rsidP="00645CF9">
      <w:pPr>
        <w:shd w:val="clear" w:color="auto" w:fill="FFFFFF"/>
        <w:spacing w:line="240" w:lineRule="auto"/>
        <w:ind w:left="10" w:right="19"/>
        <w:jc w:val="both"/>
        <w:rPr>
          <w:rFonts w:ascii="Times New Roman" w:hAnsi="Times New Roman" w:cs="Times New Roman"/>
          <w:sz w:val="28"/>
          <w:szCs w:val="28"/>
        </w:rPr>
      </w:pPr>
      <w:r w:rsidRPr="00645CF9">
        <w:rPr>
          <w:rFonts w:ascii="Times New Roman" w:hAnsi="Times New Roman" w:cs="Times New Roman"/>
          <w:spacing w:val="-9"/>
          <w:sz w:val="28"/>
          <w:szCs w:val="28"/>
        </w:rPr>
        <w:t xml:space="preserve">Примером врачебной ошибки с тяжелыми осложнениями в зубочелюстной системе после </w:t>
      </w:r>
      <w:r w:rsidRPr="00645CF9">
        <w:rPr>
          <w:rFonts w:ascii="Times New Roman" w:hAnsi="Times New Roman" w:cs="Times New Roman"/>
          <w:sz w:val="28"/>
          <w:szCs w:val="28"/>
        </w:rPr>
        <w:t xml:space="preserve">протезирования может служить применение несъемных протезов при наличии включенного дефекта </w:t>
      </w:r>
      <w:r w:rsidRPr="00645CF9">
        <w:rPr>
          <w:rFonts w:ascii="Times New Roman" w:hAnsi="Times New Roman" w:cs="Times New Roman"/>
          <w:spacing w:val="50"/>
          <w:sz w:val="28"/>
          <w:szCs w:val="28"/>
          <w:u w:val="single"/>
        </w:rPr>
        <w:t>604001</w:t>
      </w:r>
      <w:r w:rsidRPr="00645CF9">
        <w:rPr>
          <w:rFonts w:ascii="Times New Roman" w:hAnsi="Times New Roman" w:cs="Times New Roman"/>
          <w:sz w:val="28"/>
          <w:szCs w:val="28"/>
          <w:u w:val="single"/>
        </w:rPr>
        <w:t xml:space="preserve"> │ </w:t>
      </w:r>
      <w:r w:rsidRPr="00645CF9">
        <w:rPr>
          <w:rFonts w:ascii="Times New Roman" w:hAnsi="Times New Roman" w:cs="Times New Roman"/>
          <w:spacing w:val="56"/>
          <w:sz w:val="28"/>
          <w:szCs w:val="28"/>
          <w:u w:val="single"/>
        </w:rPr>
        <w:t>1000067</w:t>
      </w:r>
      <w:r w:rsidRPr="00645CF9">
        <w:rPr>
          <w:rFonts w:ascii="Times New Roman" w:hAnsi="Times New Roman" w:cs="Times New Roman"/>
          <w:spacing w:val="56"/>
          <w:sz w:val="28"/>
          <w:szCs w:val="28"/>
        </w:rPr>
        <w:t>.</w:t>
      </w:r>
    </w:p>
    <w:p w:rsidR="00645CF9" w:rsidRPr="00645CF9" w:rsidRDefault="00645CF9" w:rsidP="00645CF9">
      <w:pPr>
        <w:shd w:val="clear" w:color="auto" w:fill="FFFFFF"/>
        <w:spacing w:line="240" w:lineRule="auto"/>
        <w:ind w:left="5" w:right="24"/>
        <w:jc w:val="both"/>
        <w:rPr>
          <w:rFonts w:ascii="Times New Roman" w:hAnsi="Times New Roman" w:cs="Times New Roman"/>
          <w:sz w:val="28"/>
          <w:szCs w:val="28"/>
        </w:rPr>
      </w:pPr>
      <w:r w:rsidRPr="00645CF9">
        <w:rPr>
          <w:rFonts w:ascii="Times New Roman" w:hAnsi="Times New Roman" w:cs="Times New Roman"/>
          <w:spacing w:val="-9"/>
          <w:sz w:val="28"/>
          <w:szCs w:val="28"/>
        </w:rPr>
        <w:lastRenderedPageBreak/>
        <w:t xml:space="preserve">Применение несъемных протезов противопоказано при тяжелых общесоматических </w:t>
      </w:r>
      <w:r w:rsidRPr="00645CF9">
        <w:rPr>
          <w:rFonts w:ascii="Times New Roman" w:hAnsi="Times New Roman" w:cs="Times New Roman"/>
          <w:spacing w:val="-8"/>
          <w:sz w:val="28"/>
          <w:szCs w:val="28"/>
        </w:rPr>
        <w:t xml:space="preserve">заболеваниях (ИБС, частые гипертонические кризы, постинфарктное состояние, </w:t>
      </w:r>
      <w:proofErr w:type="spellStart"/>
      <w:r w:rsidRPr="00645CF9">
        <w:rPr>
          <w:rFonts w:ascii="Times New Roman" w:hAnsi="Times New Roman" w:cs="Times New Roman"/>
          <w:spacing w:val="-5"/>
          <w:sz w:val="28"/>
          <w:szCs w:val="28"/>
        </w:rPr>
        <w:t>астеноневротический</w:t>
      </w:r>
      <w:proofErr w:type="spellEnd"/>
      <w:r w:rsidRPr="00645CF9">
        <w:rPr>
          <w:rFonts w:ascii="Times New Roman" w:hAnsi="Times New Roman" w:cs="Times New Roman"/>
          <w:spacing w:val="-5"/>
          <w:sz w:val="28"/>
          <w:szCs w:val="28"/>
        </w:rPr>
        <w:t xml:space="preserve"> синдром), когда </w:t>
      </w:r>
      <w:proofErr w:type="spellStart"/>
      <w:r w:rsidRPr="00645CF9">
        <w:rPr>
          <w:rFonts w:ascii="Times New Roman" w:hAnsi="Times New Roman" w:cs="Times New Roman"/>
          <w:spacing w:val="-5"/>
          <w:sz w:val="28"/>
          <w:szCs w:val="28"/>
        </w:rPr>
        <w:t>препаровка</w:t>
      </w:r>
      <w:proofErr w:type="spellEnd"/>
      <w:r w:rsidRPr="00645CF9">
        <w:rPr>
          <w:rFonts w:ascii="Times New Roman" w:hAnsi="Times New Roman" w:cs="Times New Roman"/>
          <w:spacing w:val="-5"/>
          <w:sz w:val="28"/>
          <w:szCs w:val="28"/>
        </w:rPr>
        <w:t xml:space="preserve"> зубов может вызвать обострение </w:t>
      </w:r>
      <w:r w:rsidRPr="00645CF9">
        <w:rPr>
          <w:rFonts w:ascii="Times New Roman" w:hAnsi="Times New Roman" w:cs="Times New Roman"/>
          <w:spacing w:val="-9"/>
          <w:sz w:val="28"/>
          <w:szCs w:val="28"/>
        </w:rPr>
        <w:t xml:space="preserve">основного заболевания. С целью предупреждения таких осложнений вместо несъемных </w:t>
      </w:r>
      <w:r w:rsidRPr="00645CF9">
        <w:rPr>
          <w:rFonts w:ascii="Times New Roman" w:hAnsi="Times New Roman" w:cs="Times New Roman"/>
          <w:sz w:val="28"/>
          <w:szCs w:val="28"/>
        </w:rPr>
        <w:t xml:space="preserve">мостовидных протезов следует использовать съемные </w:t>
      </w:r>
      <w:proofErr w:type="spellStart"/>
      <w:r w:rsidRPr="00645CF9">
        <w:rPr>
          <w:rFonts w:ascii="Times New Roman" w:hAnsi="Times New Roman" w:cs="Times New Roman"/>
          <w:sz w:val="28"/>
          <w:szCs w:val="28"/>
        </w:rPr>
        <w:t>бюгельные</w:t>
      </w:r>
      <w:proofErr w:type="spellEnd"/>
      <w:r w:rsidRPr="00645CF9">
        <w:rPr>
          <w:rFonts w:ascii="Times New Roman" w:hAnsi="Times New Roman" w:cs="Times New Roman"/>
          <w:sz w:val="28"/>
          <w:szCs w:val="28"/>
        </w:rPr>
        <w:t>.</w:t>
      </w:r>
    </w:p>
    <w:p w:rsidR="00645CF9" w:rsidRPr="00645CF9" w:rsidRDefault="00645CF9" w:rsidP="00645CF9">
      <w:pPr>
        <w:shd w:val="clear" w:color="auto" w:fill="FFFFFF"/>
        <w:spacing w:line="240" w:lineRule="auto"/>
        <w:ind w:right="24"/>
        <w:jc w:val="both"/>
        <w:rPr>
          <w:rFonts w:ascii="Times New Roman" w:hAnsi="Times New Roman" w:cs="Times New Roman"/>
          <w:sz w:val="28"/>
          <w:szCs w:val="28"/>
        </w:rPr>
      </w:pPr>
      <w:r w:rsidRPr="00645CF9">
        <w:rPr>
          <w:rFonts w:ascii="Times New Roman" w:hAnsi="Times New Roman" w:cs="Times New Roman"/>
          <w:spacing w:val="-6"/>
          <w:sz w:val="28"/>
          <w:szCs w:val="28"/>
        </w:rPr>
        <w:t xml:space="preserve">Абсолютным противопоказанием применения </w:t>
      </w:r>
      <w:proofErr w:type="spellStart"/>
      <w:r w:rsidRPr="00645CF9">
        <w:rPr>
          <w:rFonts w:ascii="Times New Roman" w:hAnsi="Times New Roman" w:cs="Times New Roman"/>
          <w:spacing w:val="-6"/>
          <w:sz w:val="28"/>
          <w:szCs w:val="28"/>
        </w:rPr>
        <w:t>несьемных</w:t>
      </w:r>
      <w:proofErr w:type="spellEnd"/>
      <w:r w:rsidRPr="00645CF9">
        <w:rPr>
          <w:rFonts w:ascii="Times New Roman" w:hAnsi="Times New Roman" w:cs="Times New Roman"/>
          <w:spacing w:val="-6"/>
          <w:sz w:val="28"/>
          <w:szCs w:val="28"/>
        </w:rPr>
        <w:t xml:space="preserve"> МП консольного типа </w:t>
      </w:r>
      <w:r w:rsidRPr="00645CF9">
        <w:rPr>
          <w:rFonts w:ascii="Times New Roman" w:hAnsi="Times New Roman" w:cs="Times New Roman"/>
          <w:spacing w:val="-9"/>
          <w:sz w:val="28"/>
          <w:szCs w:val="28"/>
        </w:rPr>
        <w:t xml:space="preserve">служат концевые, ограничивающие протяженность зубного ряда дефекты независимо от </w:t>
      </w:r>
      <w:r w:rsidRPr="00645CF9">
        <w:rPr>
          <w:rFonts w:ascii="Times New Roman" w:hAnsi="Times New Roman" w:cs="Times New Roman"/>
          <w:sz w:val="28"/>
          <w:szCs w:val="28"/>
        </w:rPr>
        <w:t>числа избранных опорных зубов, граничащих с дефектом.</w:t>
      </w:r>
    </w:p>
    <w:p w:rsidR="00645CF9" w:rsidRPr="00645CF9" w:rsidRDefault="00645CF9" w:rsidP="00645CF9">
      <w:pPr>
        <w:shd w:val="clear" w:color="auto" w:fill="FFFFFF"/>
        <w:spacing w:line="240" w:lineRule="auto"/>
        <w:ind w:right="24"/>
        <w:jc w:val="both"/>
        <w:rPr>
          <w:rFonts w:ascii="Times New Roman" w:hAnsi="Times New Roman" w:cs="Times New Roman"/>
          <w:sz w:val="28"/>
          <w:szCs w:val="28"/>
        </w:rPr>
      </w:pPr>
      <w:r w:rsidRPr="00645CF9">
        <w:rPr>
          <w:rFonts w:ascii="Times New Roman" w:hAnsi="Times New Roman" w:cs="Times New Roman"/>
          <w:sz w:val="28"/>
          <w:szCs w:val="28"/>
        </w:rPr>
        <w:t>При включенных дефектах протяженностью в 3 – 4 зуба необходимо включить в протез дополнительный, рядом стоящий опорный зуб.</w:t>
      </w:r>
    </w:p>
    <w:p w:rsidR="00645CF9" w:rsidRPr="00645CF9" w:rsidRDefault="00645CF9" w:rsidP="00645CF9">
      <w:pPr>
        <w:shd w:val="clear" w:color="auto" w:fill="FFFFFF"/>
        <w:spacing w:line="240" w:lineRule="auto"/>
        <w:ind w:left="5" w:right="19"/>
        <w:jc w:val="both"/>
        <w:rPr>
          <w:rFonts w:ascii="Times New Roman" w:hAnsi="Times New Roman" w:cs="Times New Roman"/>
          <w:sz w:val="28"/>
          <w:szCs w:val="28"/>
        </w:rPr>
      </w:pPr>
      <w:r w:rsidRPr="00645CF9">
        <w:rPr>
          <w:rFonts w:ascii="Times New Roman" w:hAnsi="Times New Roman" w:cs="Times New Roman"/>
          <w:sz w:val="28"/>
          <w:szCs w:val="28"/>
        </w:rPr>
        <w:t>Применение МП с опорой на центральный или боковой резец и второй премоляр в отсутствии бокового резца или клыка и первого премоляра в подобных ситуациях, а также при большем дефекте ведет к патологическим изменениям в периодонте, появлению подвижности зубов и в конечном итоге их удалению.</w:t>
      </w:r>
    </w:p>
    <w:p w:rsidR="00645CF9" w:rsidRPr="00645CF9" w:rsidRDefault="00645CF9" w:rsidP="00645CF9">
      <w:pPr>
        <w:shd w:val="clear" w:color="auto" w:fill="FFFFFF"/>
        <w:spacing w:line="240" w:lineRule="auto"/>
        <w:ind w:left="5" w:right="19"/>
        <w:jc w:val="both"/>
        <w:rPr>
          <w:rFonts w:ascii="Times New Roman" w:hAnsi="Times New Roman" w:cs="Times New Roman"/>
          <w:sz w:val="28"/>
          <w:szCs w:val="28"/>
        </w:rPr>
      </w:pPr>
      <w:r w:rsidRPr="00645CF9">
        <w:rPr>
          <w:rFonts w:ascii="Times New Roman" w:hAnsi="Times New Roman" w:cs="Times New Roman"/>
          <w:sz w:val="28"/>
          <w:szCs w:val="28"/>
        </w:rPr>
        <w:t>Такой же результат дает применение консольных протезов, замещающих дистальные дефекты жевательных зубов независимо от числа опорных зубов.</w:t>
      </w:r>
    </w:p>
    <w:p w:rsidR="00645CF9" w:rsidRPr="00645CF9" w:rsidRDefault="00645CF9" w:rsidP="00645CF9">
      <w:pPr>
        <w:shd w:val="clear" w:color="auto" w:fill="FFFFFF"/>
        <w:spacing w:line="240" w:lineRule="auto"/>
        <w:ind w:left="10" w:right="10"/>
        <w:jc w:val="both"/>
        <w:rPr>
          <w:rFonts w:ascii="Times New Roman" w:hAnsi="Times New Roman" w:cs="Times New Roman"/>
          <w:sz w:val="28"/>
          <w:szCs w:val="28"/>
        </w:rPr>
      </w:pPr>
      <w:r w:rsidRPr="00645CF9">
        <w:rPr>
          <w:rFonts w:ascii="Times New Roman" w:hAnsi="Times New Roman" w:cs="Times New Roman"/>
          <w:sz w:val="28"/>
          <w:szCs w:val="28"/>
        </w:rPr>
        <w:t>Доводы ряда врачей, аргументирующих применение таких протезов настоятельной просьбой больных, отрицающих применение съемных (</w:t>
      </w:r>
      <w:proofErr w:type="spellStart"/>
      <w:r w:rsidRPr="00645CF9">
        <w:rPr>
          <w:rFonts w:ascii="Times New Roman" w:hAnsi="Times New Roman" w:cs="Times New Roman"/>
          <w:sz w:val="28"/>
          <w:szCs w:val="28"/>
        </w:rPr>
        <w:t>бюгельных</w:t>
      </w:r>
      <w:proofErr w:type="spellEnd"/>
      <w:r w:rsidRPr="00645CF9">
        <w:rPr>
          <w:rFonts w:ascii="Times New Roman" w:hAnsi="Times New Roman" w:cs="Times New Roman"/>
          <w:sz w:val="28"/>
          <w:szCs w:val="28"/>
        </w:rPr>
        <w:t>) протезов, свидетельствует о незнании или игнорировании общепринятых установок, неумении разъяснить больному вред этих видов протезов и возможность развития заболеваний в области других зубов. В случаях, когда врач сообщил обо всех осложнениях, а больной продолжает настойчиво требовать изготовления, врач вправе отказать в лечении, которое приносит вред.</w:t>
      </w:r>
    </w:p>
    <w:p w:rsidR="00645CF9" w:rsidRPr="00645CF9" w:rsidRDefault="00645CF9" w:rsidP="00645CF9">
      <w:pPr>
        <w:shd w:val="clear" w:color="auto" w:fill="FFFFFF"/>
        <w:spacing w:line="240" w:lineRule="auto"/>
        <w:ind w:left="10"/>
        <w:jc w:val="both"/>
        <w:rPr>
          <w:rFonts w:ascii="Times New Roman" w:hAnsi="Times New Roman" w:cs="Times New Roman"/>
          <w:sz w:val="28"/>
          <w:szCs w:val="28"/>
        </w:rPr>
      </w:pPr>
      <w:r w:rsidRPr="00645CF9">
        <w:rPr>
          <w:rFonts w:ascii="Times New Roman" w:hAnsi="Times New Roman" w:cs="Times New Roman"/>
          <w:sz w:val="28"/>
          <w:szCs w:val="28"/>
        </w:rPr>
        <w:t xml:space="preserve">К врачебным ошибкам следует отнести и восстановление дефектов в группе фронтальных зубов при глубоком прикусе и при </w:t>
      </w:r>
      <w:proofErr w:type="spellStart"/>
      <w:r w:rsidRPr="00645CF9">
        <w:rPr>
          <w:rFonts w:ascii="Times New Roman" w:hAnsi="Times New Roman" w:cs="Times New Roman"/>
          <w:sz w:val="28"/>
          <w:szCs w:val="28"/>
        </w:rPr>
        <w:t>прогении</w:t>
      </w:r>
      <w:proofErr w:type="spellEnd"/>
      <w:r w:rsidRPr="00645CF9">
        <w:rPr>
          <w:rFonts w:ascii="Times New Roman" w:hAnsi="Times New Roman" w:cs="Times New Roman"/>
          <w:sz w:val="28"/>
          <w:szCs w:val="28"/>
        </w:rPr>
        <w:t xml:space="preserve"> без нормализации протетической плоскости уровня расположения режущей поверхности резцов и клыков. Независимо от числа опорных зубов при препарировании их вертикальный размер должен быть уменьшен с целью снятия увеличенного резцового перекрытия.</w:t>
      </w:r>
    </w:p>
    <w:p w:rsidR="00645CF9" w:rsidRPr="00645CF9" w:rsidRDefault="00645CF9" w:rsidP="00645CF9">
      <w:pPr>
        <w:shd w:val="clear" w:color="auto" w:fill="FFFFFF"/>
        <w:spacing w:line="240" w:lineRule="auto"/>
        <w:ind w:left="10"/>
        <w:jc w:val="both"/>
        <w:rPr>
          <w:rFonts w:ascii="Times New Roman" w:hAnsi="Times New Roman" w:cs="Times New Roman"/>
          <w:sz w:val="28"/>
          <w:szCs w:val="28"/>
        </w:rPr>
      </w:pPr>
    </w:p>
    <w:p w:rsidR="00645CF9" w:rsidRPr="00645CF9" w:rsidRDefault="00645CF9" w:rsidP="00645CF9">
      <w:pPr>
        <w:spacing w:line="240" w:lineRule="auto"/>
        <w:jc w:val="both"/>
        <w:rPr>
          <w:rFonts w:ascii="Times New Roman" w:hAnsi="Times New Roman" w:cs="Times New Roman"/>
          <w:b/>
          <w:bCs/>
          <w:sz w:val="28"/>
          <w:szCs w:val="28"/>
        </w:rPr>
      </w:pPr>
      <w:r w:rsidRPr="00645CF9">
        <w:rPr>
          <w:rFonts w:ascii="Times New Roman" w:hAnsi="Times New Roman" w:cs="Times New Roman"/>
          <w:b/>
          <w:bCs/>
          <w:sz w:val="28"/>
          <w:szCs w:val="28"/>
        </w:rPr>
        <w:t>ОСНОВНАЯ ЛИТЕРАТУРА:</w:t>
      </w:r>
    </w:p>
    <w:p w:rsidR="00645CF9" w:rsidRPr="00645CF9" w:rsidRDefault="00645CF9" w:rsidP="00645CF9">
      <w:pPr>
        <w:widowControl w:val="0"/>
        <w:tabs>
          <w:tab w:val="left" w:pos="4"/>
        </w:tabs>
        <w:autoSpaceDE w:val="0"/>
        <w:autoSpaceDN w:val="0"/>
        <w:adjustRightInd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645CF9">
        <w:rPr>
          <w:rFonts w:ascii="Times New Roman" w:hAnsi="Times New Roman" w:cs="Times New Roman"/>
          <w:sz w:val="28"/>
          <w:szCs w:val="28"/>
        </w:rPr>
        <w:t>Еричева</w:t>
      </w:r>
      <w:proofErr w:type="spellEnd"/>
      <w:r w:rsidRPr="00645CF9">
        <w:rPr>
          <w:rFonts w:ascii="Times New Roman" w:hAnsi="Times New Roman" w:cs="Times New Roman"/>
          <w:sz w:val="28"/>
          <w:szCs w:val="28"/>
        </w:rPr>
        <w:t>,  Б. П. Маркова. - М.: Практическая медицина, 2007. - 432 с.</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t xml:space="preserve">         </w:t>
      </w:r>
    </w:p>
    <w:p w:rsidR="00645CF9" w:rsidRPr="00645CF9" w:rsidRDefault="00645CF9" w:rsidP="00645CF9">
      <w:pPr>
        <w:spacing w:line="240" w:lineRule="auto"/>
        <w:rPr>
          <w:rFonts w:ascii="Times New Roman" w:hAnsi="Times New Roman" w:cs="Times New Roman"/>
          <w:b/>
          <w:bCs/>
          <w:sz w:val="28"/>
          <w:szCs w:val="28"/>
        </w:rPr>
      </w:pPr>
      <w:r w:rsidRPr="00645CF9">
        <w:rPr>
          <w:rFonts w:ascii="Times New Roman" w:hAnsi="Times New Roman" w:cs="Times New Roman"/>
          <w:b/>
          <w:bCs/>
          <w:sz w:val="28"/>
          <w:szCs w:val="28"/>
        </w:rPr>
        <w:lastRenderedPageBreak/>
        <w:t>ДОПОЛНИТЕЛЬНАЯ ЛИТЕРАТУРА:</w:t>
      </w:r>
    </w:p>
    <w:p w:rsidR="00645CF9" w:rsidRPr="00645CF9" w:rsidRDefault="00645CF9" w:rsidP="00645CF9">
      <w:pPr>
        <w:autoSpaceDE w:val="0"/>
        <w:autoSpaceDN w:val="0"/>
        <w:spacing w:line="240" w:lineRule="auto"/>
        <w:ind w:left="360"/>
        <w:jc w:val="both"/>
        <w:rPr>
          <w:rFonts w:ascii="Times New Roman" w:hAnsi="Times New Roman" w:cs="Times New Roman"/>
          <w:sz w:val="28"/>
          <w:szCs w:val="28"/>
        </w:rPr>
      </w:pPr>
      <w:r w:rsidRPr="00645CF9">
        <w:rPr>
          <w:rFonts w:ascii="Times New Roman" w:hAnsi="Times New Roman" w:cs="Times New Roman"/>
          <w:sz w:val="28"/>
          <w:szCs w:val="28"/>
        </w:rPr>
        <w:t xml:space="preserve">1.Копейкин В.Н., </w:t>
      </w:r>
      <w:proofErr w:type="spellStart"/>
      <w:r w:rsidRPr="00645CF9">
        <w:rPr>
          <w:rFonts w:ascii="Times New Roman" w:hAnsi="Times New Roman" w:cs="Times New Roman"/>
          <w:sz w:val="28"/>
          <w:szCs w:val="28"/>
        </w:rPr>
        <w:t>Демнер</w:t>
      </w:r>
      <w:proofErr w:type="spellEnd"/>
      <w:r w:rsidRPr="00645CF9">
        <w:rPr>
          <w:rFonts w:ascii="Times New Roman" w:hAnsi="Times New Roman" w:cs="Times New Roman"/>
          <w:sz w:val="28"/>
          <w:szCs w:val="28"/>
        </w:rPr>
        <w:t xml:space="preserve"> Л.К. Зубопротезная техника. – М.: Изд-во “Триада Х”, 1998.- 416 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2.Несъемные протезы.  Теория, клиника и лабораторная техника. /под ред. Е. Н. Жулева.      – Нижний Новгород, 2004. – 365с.</w:t>
      </w:r>
    </w:p>
    <w:p w:rsidR="00645CF9" w:rsidRPr="00645CF9" w:rsidRDefault="00645CF9" w:rsidP="00645CF9">
      <w:pPr>
        <w:autoSpaceDE w:val="0"/>
        <w:autoSpaceDN w:val="0"/>
        <w:spacing w:line="240" w:lineRule="auto"/>
        <w:ind w:left="360"/>
        <w:rPr>
          <w:rFonts w:ascii="Times New Roman" w:hAnsi="Times New Roman" w:cs="Times New Roman"/>
          <w:sz w:val="28"/>
          <w:szCs w:val="28"/>
        </w:rPr>
      </w:pPr>
      <w:r w:rsidRPr="00645CF9">
        <w:rPr>
          <w:rFonts w:ascii="Times New Roman" w:hAnsi="Times New Roman" w:cs="Times New Roman"/>
          <w:sz w:val="28"/>
          <w:szCs w:val="28"/>
        </w:rPr>
        <w:t xml:space="preserve">3.Ортопедическая стоматология: учебник для студентов./ Н. Г.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xml:space="preserve">, Н. Н. </w:t>
      </w:r>
      <w:proofErr w:type="spellStart"/>
      <w:r w:rsidRPr="00645CF9">
        <w:rPr>
          <w:rFonts w:ascii="Times New Roman" w:hAnsi="Times New Roman" w:cs="Times New Roman"/>
          <w:sz w:val="28"/>
          <w:szCs w:val="28"/>
        </w:rPr>
        <w:t>Аболмасов</w:t>
      </w:r>
      <w:proofErr w:type="spellEnd"/>
      <w:r w:rsidRPr="00645CF9">
        <w:rPr>
          <w:rFonts w:ascii="Times New Roman" w:hAnsi="Times New Roman" w:cs="Times New Roman"/>
          <w:sz w:val="28"/>
          <w:szCs w:val="28"/>
        </w:rPr>
        <w:t>, В. А. Бычков, А. Аль-Хаким. – М., 2008. – 496с.</w:t>
      </w:r>
    </w:p>
    <w:p w:rsidR="00645CF9" w:rsidRPr="00645CF9" w:rsidRDefault="00645CF9" w:rsidP="00645CF9">
      <w:pPr>
        <w:spacing w:line="240" w:lineRule="auto"/>
        <w:jc w:val="both"/>
        <w:rPr>
          <w:rFonts w:ascii="Times New Roman" w:hAnsi="Times New Roman" w:cs="Times New Roman"/>
          <w:sz w:val="28"/>
          <w:szCs w:val="28"/>
        </w:rPr>
      </w:pPr>
    </w:p>
    <w:p w:rsidR="00DD2D1C" w:rsidRPr="00645CF9" w:rsidRDefault="00DD2D1C" w:rsidP="00645CF9">
      <w:pPr>
        <w:spacing w:line="240" w:lineRule="auto"/>
        <w:jc w:val="center"/>
        <w:rPr>
          <w:rFonts w:ascii="Times New Roman" w:hAnsi="Times New Roman" w:cs="Times New Roman"/>
          <w:sz w:val="28"/>
          <w:szCs w:val="28"/>
        </w:rPr>
      </w:pPr>
    </w:p>
    <w:sectPr w:rsidR="00DD2D1C" w:rsidRPr="00645CF9" w:rsidSect="00BB7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FEE"/>
    <w:multiLevelType w:val="singleLevel"/>
    <w:tmpl w:val="DAB4B9B6"/>
    <w:lvl w:ilvl="0">
      <w:start w:val="1"/>
      <w:numFmt w:val="decimal"/>
      <w:lvlText w:val="%1."/>
      <w:legacy w:legacy="1" w:legacySpace="0" w:legacyIndent="236"/>
      <w:lvlJc w:val="left"/>
      <w:rPr>
        <w:rFonts w:ascii="Times New Roman" w:hAnsi="Times New Roman" w:cs="Times New Roman" w:hint="default"/>
      </w:rPr>
    </w:lvl>
  </w:abstractNum>
  <w:abstractNum w:abstractNumId="1" w15:restartNumberingAfterBreak="0">
    <w:nsid w:val="02A066D8"/>
    <w:multiLevelType w:val="hybridMultilevel"/>
    <w:tmpl w:val="981C07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C6352C"/>
    <w:multiLevelType w:val="hybridMultilevel"/>
    <w:tmpl w:val="41D4ECEE"/>
    <w:lvl w:ilvl="0" w:tplc="0419000F">
      <w:start w:val="1"/>
      <w:numFmt w:val="decimal"/>
      <w:lvlText w:val="%1."/>
      <w:lvlJc w:val="left"/>
      <w:pPr>
        <w:tabs>
          <w:tab w:val="num" w:pos="725"/>
        </w:tabs>
        <w:ind w:left="725" w:hanging="360"/>
      </w:pPr>
    </w:lvl>
    <w:lvl w:ilvl="1" w:tplc="04190019" w:tentative="1">
      <w:start w:val="1"/>
      <w:numFmt w:val="lowerLetter"/>
      <w:lvlText w:val="%2."/>
      <w:lvlJc w:val="left"/>
      <w:pPr>
        <w:tabs>
          <w:tab w:val="num" w:pos="1445"/>
        </w:tabs>
        <w:ind w:left="1445" w:hanging="360"/>
      </w:pPr>
    </w:lvl>
    <w:lvl w:ilvl="2" w:tplc="0419001B" w:tentative="1">
      <w:start w:val="1"/>
      <w:numFmt w:val="lowerRoman"/>
      <w:lvlText w:val="%3."/>
      <w:lvlJc w:val="right"/>
      <w:pPr>
        <w:tabs>
          <w:tab w:val="num" w:pos="2165"/>
        </w:tabs>
        <w:ind w:left="2165" w:hanging="180"/>
      </w:pPr>
    </w:lvl>
    <w:lvl w:ilvl="3" w:tplc="0419000F" w:tentative="1">
      <w:start w:val="1"/>
      <w:numFmt w:val="decimal"/>
      <w:lvlText w:val="%4."/>
      <w:lvlJc w:val="left"/>
      <w:pPr>
        <w:tabs>
          <w:tab w:val="num" w:pos="2885"/>
        </w:tabs>
        <w:ind w:left="2885" w:hanging="360"/>
      </w:pPr>
    </w:lvl>
    <w:lvl w:ilvl="4" w:tplc="04190019" w:tentative="1">
      <w:start w:val="1"/>
      <w:numFmt w:val="lowerLetter"/>
      <w:lvlText w:val="%5."/>
      <w:lvlJc w:val="left"/>
      <w:pPr>
        <w:tabs>
          <w:tab w:val="num" w:pos="3605"/>
        </w:tabs>
        <w:ind w:left="3605" w:hanging="360"/>
      </w:pPr>
    </w:lvl>
    <w:lvl w:ilvl="5" w:tplc="0419001B" w:tentative="1">
      <w:start w:val="1"/>
      <w:numFmt w:val="lowerRoman"/>
      <w:lvlText w:val="%6."/>
      <w:lvlJc w:val="right"/>
      <w:pPr>
        <w:tabs>
          <w:tab w:val="num" w:pos="4325"/>
        </w:tabs>
        <w:ind w:left="4325" w:hanging="180"/>
      </w:pPr>
    </w:lvl>
    <w:lvl w:ilvl="6" w:tplc="0419000F" w:tentative="1">
      <w:start w:val="1"/>
      <w:numFmt w:val="decimal"/>
      <w:lvlText w:val="%7."/>
      <w:lvlJc w:val="left"/>
      <w:pPr>
        <w:tabs>
          <w:tab w:val="num" w:pos="5045"/>
        </w:tabs>
        <w:ind w:left="5045" w:hanging="360"/>
      </w:pPr>
    </w:lvl>
    <w:lvl w:ilvl="7" w:tplc="04190019" w:tentative="1">
      <w:start w:val="1"/>
      <w:numFmt w:val="lowerLetter"/>
      <w:lvlText w:val="%8."/>
      <w:lvlJc w:val="left"/>
      <w:pPr>
        <w:tabs>
          <w:tab w:val="num" w:pos="5765"/>
        </w:tabs>
        <w:ind w:left="5765" w:hanging="360"/>
      </w:pPr>
    </w:lvl>
    <w:lvl w:ilvl="8" w:tplc="0419001B" w:tentative="1">
      <w:start w:val="1"/>
      <w:numFmt w:val="lowerRoman"/>
      <w:lvlText w:val="%9."/>
      <w:lvlJc w:val="right"/>
      <w:pPr>
        <w:tabs>
          <w:tab w:val="num" w:pos="6485"/>
        </w:tabs>
        <w:ind w:left="6485" w:hanging="180"/>
      </w:pPr>
    </w:lvl>
  </w:abstractNum>
  <w:abstractNum w:abstractNumId="3" w15:restartNumberingAfterBreak="0">
    <w:nsid w:val="05E83E7C"/>
    <w:multiLevelType w:val="hybridMultilevel"/>
    <w:tmpl w:val="D79065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87796"/>
    <w:multiLevelType w:val="singleLevel"/>
    <w:tmpl w:val="F94A1BE4"/>
    <w:lvl w:ilvl="0">
      <w:start w:val="2"/>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086072DE"/>
    <w:multiLevelType w:val="multilevel"/>
    <w:tmpl w:val="23B8A7BE"/>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6" w15:restartNumberingAfterBreak="0">
    <w:nsid w:val="08AD03D4"/>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7" w15:restartNumberingAfterBreak="0">
    <w:nsid w:val="09826ECF"/>
    <w:multiLevelType w:val="singleLevel"/>
    <w:tmpl w:val="4E4AE280"/>
    <w:lvl w:ilvl="0">
      <w:start w:val="1"/>
      <w:numFmt w:val="decimal"/>
      <w:lvlText w:val="%1."/>
      <w:legacy w:legacy="1" w:legacySpace="0" w:legacyIndent="235"/>
      <w:lvlJc w:val="left"/>
      <w:rPr>
        <w:rFonts w:ascii="Times New Roman" w:hAnsi="Times New Roman" w:cs="Times New Roman" w:hint="default"/>
      </w:rPr>
    </w:lvl>
  </w:abstractNum>
  <w:abstractNum w:abstractNumId="8" w15:restartNumberingAfterBreak="0">
    <w:nsid w:val="0B1844D0"/>
    <w:multiLevelType w:val="multilevel"/>
    <w:tmpl w:val="2AF43B22"/>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9" w15:restartNumberingAfterBreak="0">
    <w:nsid w:val="0BA56F89"/>
    <w:multiLevelType w:val="singleLevel"/>
    <w:tmpl w:val="50E259EE"/>
    <w:lvl w:ilvl="0">
      <w:start w:val="1"/>
      <w:numFmt w:val="decimal"/>
      <w:lvlText w:val="%1."/>
      <w:legacy w:legacy="1" w:legacySpace="0" w:legacyIndent="235"/>
      <w:lvlJc w:val="left"/>
      <w:rPr>
        <w:rFonts w:ascii="Times New Roman" w:hAnsi="Times New Roman" w:cs="Times New Roman" w:hint="default"/>
        <w:b w:val="0"/>
      </w:rPr>
    </w:lvl>
  </w:abstractNum>
  <w:abstractNum w:abstractNumId="10" w15:restartNumberingAfterBreak="0">
    <w:nsid w:val="0D32730A"/>
    <w:multiLevelType w:val="multilevel"/>
    <w:tmpl w:val="0B2283E6"/>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11" w15:restartNumberingAfterBreak="0">
    <w:nsid w:val="0E17441D"/>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12" w15:restartNumberingAfterBreak="0">
    <w:nsid w:val="11B21ED0"/>
    <w:multiLevelType w:val="multilevel"/>
    <w:tmpl w:val="6DC24918"/>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13" w15:restartNumberingAfterBreak="0">
    <w:nsid w:val="132F1C7B"/>
    <w:multiLevelType w:val="singleLevel"/>
    <w:tmpl w:val="98DCCBFC"/>
    <w:lvl w:ilvl="0">
      <w:start w:val="1"/>
      <w:numFmt w:val="decimal"/>
      <w:lvlText w:val="%1."/>
      <w:lvlJc w:val="left"/>
      <w:pPr>
        <w:tabs>
          <w:tab w:val="num" w:pos="502"/>
        </w:tabs>
        <w:ind w:left="502" w:hanging="360"/>
      </w:pPr>
      <w:rPr>
        <w:rFonts w:cs="Times New Roman"/>
      </w:rPr>
    </w:lvl>
  </w:abstractNum>
  <w:abstractNum w:abstractNumId="14" w15:restartNumberingAfterBreak="0">
    <w:nsid w:val="13F72AA3"/>
    <w:multiLevelType w:val="singleLevel"/>
    <w:tmpl w:val="DCA690BA"/>
    <w:lvl w:ilvl="0">
      <w:start w:val="1"/>
      <w:numFmt w:val="decimal"/>
      <w:lvlText w:val="%1. "/>
      <w:legacy w:legacy="1" w:legacySpace="0" w:legacyIndent="283"/>
      <w:lvlJc w:val="left"/>
      <w:pPr>
        <w:ind w:left="283" w:hanging="283"/>
      </w:pPr>
      <w:rPr>
        <w:rFonts w:cs="Times New Roman"/>
        <w:b/>
        <w:bCs/>
        <w:i w:val="0"/>
        <w:iCs w:val="0"/>
        <w:sz w:val="24"/>
        <w:szCs w:val="24"/>
      </w:rPr>
    </w:lvl>
  </w:abstractNum>
  <w:abstractNum w:abstractNumId="15" w15:restartNumberingAfterBreak="0">
    <w:nsid w:val="17530E27"/>
    <w:multiLevelType w:val="singleLevel"/>
    <w:tmpl w:val="B6BCC46A"/>
    <w:lvl w:ilvl="0">
      <w:start w:val="1"/>
      <w:numFmt w:val="decimal"/>
      <w:lvlText w:val="%1."/>
      <w:legacy w:legacy="1" w:legacySpace="0" w:legacyIndent="240"/>
      <w:lvlJc w:val="left"/>
      <w:rPr>
        <w:rFonts w:ascii="Times New Roman" w:hAnsi="Times New Roman" w:cs="Times New Roman" w:hint="default"/>
        <w:b w:val="0"/>
      </w:rPr>
    </w:lvl>
  </w:abstractNum>
  <w:abstractNum w:abstractNumId="16" w15:restartNumberingAfterBreak="0">
    <w:nsid w:val="18D55EC0"/>
    <w:multiLevelType w:val="hybridMultilevel"/>
    <w:tmpl w:val="C5B8B0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9631E4E"/>
    <w:multiLevelType w:val="hybridMultilevel"/>
    <w:tmpl w:val="629A37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A13747B"/>
    <w:multiLevelType w:val="singleLevel"/>
    <w:tmpl w:val="DCA690BA"/>
    <w:lvl w:ilvl="0">
      <w:start w:val="1"/>
      <w:numFmt w:val="decimal"/>
      <w:lvlText w:val="%1. "/>
      <w:legacy w:legacy="1" w:legacySpace="0" w:legacyIndent="283"/>
      <w:lvlJc w:val="left"/>
      <w:pPr>
        <w:ind w:left="283" w:hanging="283"/>
      </w:pPr>
      <w:rPr>
        <w:rFonts w:cs="Times New Roman"/>
        <w:b/>
        <w:bCs/>
        <w:i w:val="0"/>
        <w:iCs w:val="0"/>
        <w:sz w:val="24"/>
        <w:szCs w:val="24"/>
      </w:rPr>
    </w:lvl>
  </w:abstractNum>
  <w:abstractNum w:abstractNumId="19" w15:restartNumberingAfterBreak="0">
    <w:nsid w:val="1A4C08C0"/>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20" w15:restartNumberingAfterBreak="0">
    <w:nsid w:val="1B3323CD"/>
    <w:multiLevelType w:val="hybridMultilevel"/>
    <w:tmpl w:val="DB247870"/>
    <w:lvl w:ilvl="0" w:tplc="9E32533E">
      <w:start w:val="1"/>
      <w:numFmt w:val="decimal"/>
      <w:lvlText w:val="%1."/>
      <w:lvlJc w:val="left"/>
      <w:pPr>
        <w:tabs>
          <w:tab w:val="num" w:pos="379"/>
        </w:tabs>
        <w:ind w:left="379" w:hanging="360"/>
      </w:pPr>
      <w:rPr>
        <w:rFonts w:hint="default"/>
      </w:rPr>
    </w:lvl>
    <w:lvl w:ilvl="1" w:tplc="04190019" w:tentative="1">
      <w:start w:val="1"/>
      <w:numFmt w:val="lowerLetter"/>
      <w:lvlText w:val="%2."/>
      <w:lvlJc w:val="left"/>
      <w:pPr>
        <w:tabs>
          <w:tab w:val="num" w:pos="1099"/>
        </w:tabs>
        <w:ind w:left="1099" w:hanging="360"/>
      </w:pPr>
    </w:lvl>
    <w:lvl w:ilvl="2" w:tplc="0419001B" w:tentative="1">
      <w:start w:val="1"/>
      <w:numFmt w:val="lowerRoman"/>
      <w:lvlText w:val="%3."/>
      <w:lvlJc w:val="right"/>
      <w:pPr>
        <w:tabs>
          <w:tab w:val="num" w:pos="1819"/>
        </w:tabs>
        <w:ind w:left="1819" w:hanging="180"/>
      </w:pPr>
    </w:lvl>
    <w:lvl w:ilvl="3" w:tplc="0419000F" w:tentative="1">
      <w:start w:val="1"/>
      <w:numFmt w:val="decimal"/>
      <w:lvlText w:val="%4."/>
      <w:lvlJc w:val="left"/>
      <w:pPr>
        <w:tabs>
          <w:tab w:val="num" w:pos="2539"/>
        </w:tabs>
        <w:ind w:left="2539" w:hanging="360"/>
      </w:pPr>
    </w:lvl>
    <w:lvl w:ilvl="4" w:tplc="04190019" w:tentative="1">
      <w:start w:val="1"/>
      <w:numFmt w:val="lowerLetter"/>
      <w:lvlText w:val="%5."/>
      <w:lvlJc w:val="left"/>
      <w:pPr>
        <w:tabs>
          <w:tab w:val="num" w:pos="3259"/>
        </w:tabs>
        <w:ind w:left="3259" w:hanging="360"/>
      </w:pPr>
    </w:lvl>
    <w:lvl w:ilvl="5" w:tplc="0419001B" w:tentative="1">
      <w:start w:val="1"/>
      <w:numFmt w:val="lowerRoman"/>
      <w:lvlText w:val="%6."/>
      <w:lvlJc w:val="right"/>
      <w:pPr>
        <w:tabs>
          <w:tab w:val="num" w:pos="3979"/>
        </w:tabs>
        <w:ind w:left="3979" w:hanging="180"/>
      </w:pPr>
    </w:lvl>
    <w:lvl w:ilvl="6" w:tplc="0419000F" w:tentative="1">
      <w:start w:val="1"/>
      <w:numFmt w:val="decimal"/>
      <w:lvlText w:val="%7."/>
      <w:lvlJc w:val="left"/>
      <w:pPr>
        <w:tabs>
          <w:tab w:val="num" w:pos="4699"/>
        </w:tabs>
        <w:ind w:left="4699" w:hanging="360"/>
      </w:pPr>
    </w:lvl>
    <w:lvl w:ilvl="7" w:tplc="04190019" w:tentative="1">
      <w:start w:val="1"/>
      <w:numFmt w:val="lowerLetter"/>
      <w:lvlText w:val="%8."/>
      <w:lvlJc w:val="left"/>
      <w:pPr>
        <w:tabs>
          <w:tab w:val="num" w:pos="5419"/>
        </w:tabs>
        <w:ind w:left="5419" w:hanging="360"/>
      </w:pPr>
    </w:lvl>
    <w:lvl w:ilvl="8" w:tplc="0419001B" w:tentative="1">
      <w:start w:val="1"/>
      <w:numFmt w:val="lowerRoman"/>
      <w:lvlText w:val="%9."/>
      <w:lvlJc w:val="right"/>
      <w:pPr>
        <w:tabs>
          <w:tab w:val="num" w:pos="6139"/>
        </w:tabs>
        <w:ind w:left="6139" w:hanging="180"/>
      </w:pPr>
    </w:lvl>
  </w:abstractNum>
  <w:abstractNum w:abstractNumId="21" w15:restartNumberingAfterBreak="0">
    <w:nsid w:val="1DC3682B"/>
    <w:multiLevelType w:val="multilevel"/>
    <w:tmpl w:val="EA78994A"/>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22" w15:restartNumberingAfterBreak="0">
    <w:nsid w:val="1E78215C"/>
    <w:multiLevelType w:val="hybridMultilevel"/>
    <w:tmpl w:val="0EB0D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EEA2633"/>
    <w:multiLevelType w:val="multilevel"/>
    <w:tmpl w:val="13F4F582"/>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24" w15:restartNumberingAfterBreak="0">
    <w:nsid w:val="1F07158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15:restartNumberingAfterBreak="0">
    <w:nsid w:val="1F6A694F"/>
    <w:multiLevelType w:val="singleLevel"/>
    <w:tmpl w:val="D4FA19B0"/>
    <w:lvl w:ilvl="0">
      <w:start w:val="1"/>
      <w:numFmt w:val="decimal"/>
      <w:lvlText w:val="%1."/>
      <w:legacy w:legacy="1" w:legacySpace="120" w:legacyIndent="360"/>
      <w:lvlJc w:val="left"/>
      <w:pPr>
        <w:ind w:left="720" w:hanging="360"/>
      </w:pPr>
      <w:rPr>
        <w:rFonts w:cs="Times New Roman"/>
      </w:rPr>
    </w:lvl>
  </w:abstractNum>
  <w:abstractNum w:abstractNumId="26" w15:restartNumberingAfterBreak="0">
    <w:nsid w:val="1FB526B6"/>
    <w:multiLevelType w:val="hybridMultilevel"/>
    <w:tmpl w:val="0458E2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09109E0"/>
    <w:multiLevelType w:val="singleLevel"/>
    <w:tmpl w:val="C6D468E4"/>
    <w:lvl w:ilvl="0">
      <w:start w:val="1"/>
      <w:numFmt w:val="decimal"/>
      <w:lvlText w:val="%1."/>
      <w:legacy w:legacy="1" w:legacySpace="0" w:legacyIndent="244"/>
      <w:lvlJc w:val="left"/>
      <w:rPr>
        <w:rFonts w:ascii="Times New Roman" w:hAnsi="Times New Roman" w:cs="Times New Roman" w:hint="default"/>
      </w:rPr>
    </w:lvl>
  </w:abstractNum>
  <w:abstractNum w:abstractNumId="28" w15:restartNumberingAfterBreak="0">
    <w:nsid w:val="21B014A8"/>
    <w:multiLevelType w:val="hybridMultilevel"/>
    <w:tmpl w:val="C36C9B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255F55C6"/>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30" w15:restartNumberingAfterBreak="0">
    <w:nsid w:val="2578384C"/>
    <w:multiLevelType w:val="singleLevel"/>
    <w:tmpl w:val="EC783DE8"/>
    <w:lvl w:ilvl="0">
      <w:start w:val="1"/>
      <w:numFmt w:val="bullet"/>
      <w:lvlText w:val="-"/>
      <w:lvlJc w:val="left"/>
      <w:pPr>
        <w:tabs>
          <w:tab w:val="num" w:pos="1183"/>
        </w:tabs>
        <w:ind w:left="1183" w:hanging="360"/>
      </w:pPr>
    </w:lvl>
  </w:abstractNum>
  <w:abstractNum w:abstractNumId="31" w15:restartNumberingAfterBreak="0">
    <w:nsid w:val="25990A3F"/>
    <w:multiLevelType w:val="multilevel"/>
    <w:tmpl w:val="76DEB688"/>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32" w15:restartNumberingAfterBreak="0">
    <w:nsid w:val="27022844"/>
    <w:multiLevelType w:val="singleLevel"/>
    <w:tmpl w:val="F766C940"/>
    <w:lvl w:ilvl="0">
      <w:start w:val="1"/>
      <w:numFmt w:val="decimal"/>
      <w:lvlText w:val="%1."/>
      <w:lvlJc w:val="left"/>
      <w:pPr>
        <w:tabs>
          <w:tab w:val="num" w:pos="502"/>
        </w:tabs>
        <w:ind w:left="502" w:hanging="360"/>
      </w:pPr>
      <w:rPr>
        <w:rFonts w:cs="Times New Roman"/>
      </w:rPr>
    </w:lvl>
  </w:abstractNum>
  <w:abstractNum w:abstractNumId="33" w15:restartNumberingAfterBreak="0">
    <w:nsid w:val="2B6A2CEF"/>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34" w15:restartNumberingAfterBreak="0">
    <w:nsid w:val="2BAF12D4"/>
    <w:multiLevelType w:val="hybridMultilevel"/>
    <w:tmpl w:val="9880D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2BF21B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6" w15:restartNumberingAfterBreak="0">
    <w:nsid w:val="2D2C1F8A"/>
    <w:multiLevelType w:val="singleLevel"/>
    <w:tmpl w:val="5E961AC4"/>
    <w:lvl w:ilvl="0">
      <w:start w:val="3"/>
      <w:numFmt w:val="decimal"/>
      <w:lvlText w:val="%1."/>
      <w:legacy w:legacy="1" w:legacySpace="0" w:legacyIndent="244"/>
      <w:lvlJc w:val="left"/>
      <w:rPr>
        <w:rFonts w:ascii="Times New Roman" w:hAnsi="Times New Roman" w:cs="Times New Roman" w:hint="default"/>
      </w:rPr>
    </w:lvl>
  </w:abstractNum>
  <w:abstractNum w:abstractNumId="37" w15:restartNumberingAfterBreak="0">
    <w:nsid w:val="31AC45B0"/>
    <w:multiLevelType w:val="hybridMultilevel"/>
    <w:tmpl w:val="58CABA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31D8765C"/>
    <w:multiLevelType w:val="singleLevel"/>
    <w:tmpl w:val="0E7E714E"/>
    <w:lvl w:ilvl="0">
      <w:start w:val="1"/>
      <w:numFmt w:val="decimal"/>
      <w:lvlText w:val="%1."/>
      <w:lvlJc w:val="left"/>
      <w:pPr>
        <w:tabs>
          <w:tab w:val="num" w:pos="502"/>
        </w:tabs>
        <w:ind w:left="502" w:hanging="360"/>
      </w:pPr>
      <w:rPr>
        <w:rFonts w:cs="Times New Roman"/>
      </w:rPr>
    </w:lvl>
  </w:abstractNum>
  <w:abstractNum w:abstractNumId="39" w15:restartNumberingAfterBreak="0">
    <w:nsid w:val="332D7992"/>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40" w15:restartNumberingAfterBreak="0">
    <w:nsid w:val="34486FE7"/>
    <w:multiLevelType w:val="hybridMultilevel"/>
    <w:tmpl w:val="A3884C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35385982"/>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42" w15:restartNumberingAfterBreak="0">
    <w:nsid w:val="37143562"/>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43" w15:restartNumberingAfterBreak="0">
    <w:nsid w:val="37172A74"/>
    <w:multiLevelType w:val="singleLevel"/>
    <w:tmpl w:val="2848A54A"/>
    <w:lvl w:ilvl="0">
      <w:start w:val="1"/>
      <w:numFmt w:val="decimal"/>
      <w:lvlText w:val="%1."/>
      <w:legacy w:legacy="1" w:legacySpace="0" w:legacyIndent="240"/>
      <w:lvlJc w:val="left"/>
      <w:rPr>
        <w:rFonts w:ascii="Times New Roman" w:eastAsia="Times New Roman" w:hAnsi="Times New Roman" w:cs="Times New Roman"/>
      </w:rPr>
    </w:lvl>
  </w:abstractNum>
  <w:abstractNum w:abstractNumId="44" w15:restartNumberingAfterBreak="0">
    <w:nsid w:val="39B9365C"/>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45" w15:restartNumberingAfterBreak="0">
    <w:nsid w:val="3C0C649A"/>
    <w:multiLevelType w:val="hybridMultilevel"/>
    <w:tmpl w:val="3014CBD6"/>
    <w:lvl w:ilvl="0" w:tplc="0419000F">
      <w:start w:val="1"/>
      <w:numFmt w:val="decimal"/>
      <w:lvlText w:val="%1."/>
      <w:lvlJc w:val="left"/>
      <w:pPr>
        <w:tabs>
          <w:tab w:val="num" w:pos="720"/>
        </w:tabs>
        <w:ind w:left="720" w:hanging="360"/>
      </w:pPr>
    </w:lvl>
    <w:lvl w:ilvl="1" w:tplc="62ACFFC4">
      <w:start w:val="8"/>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41813E69"/>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47" w15:restartNumberingAfterBreak="0">
    <w:nsid w:val="42050A43"/>
    <w:multiLevelType w:val="singleLevel"/>
    <w:tmpl w:val="DCC64908"/>
    <w:lvl w:ilvl="0">
      <w:start w:val="1"/>
      <w:numFmt w:val="decimal"/>
      <w:lvlText w:val="%1."/>
      <w:lvlJc w:val="left"/>
      <w:pPr>
        <w:tabs>
          <w:tab w:val="num" w:pos="502"/>
        </w:tabs>
        <w:ind w:left="502" w:hanging="360"/>
      </w:pPr>
      <w:rPr>
        <w:rFonts w:cs="Times New Roman"/>
      </w:rPr>
    </w:lvl>
  </w:abstractNum>
  <w:abstractNum w:abstractNumId="48" w15:restartNumberingAfterBreak="0">
    <w:nsid w:val="421E4319"/>
    <w:multiLevelType w:val="singleLevel"/>
    <w:tmpl w:val="8F74CB20"/>
    <w:lvl w:ilvl="0">
      <w:start w:val="1"/>
      <w:numFmt w:val="decimal"/>
      <w:lvlText w:val="%1."/>
      <w:legacy w:legacy="1" w:legacySpace="120" w:legacyIndent="360"/>
      <w:lvlJc w:val="left"/>
      <w:pPr>
        <w:ind w:left="720" w:hanging="360"/>
      </w:pPr>
      <w:rPr>
        <w:rFonts w:cs="Times New Roman"/>
      </w:rPr>
    </w:lvl>
  </w:abstractNum>
  <w:abstractNum w:abstractNumId="49" w15:restartNumberingAfterBreak="0">
    <w:nsid w:val="425030FC"/>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50" w15:restartNumberingAfterBreak="0">
    <w:nsid w:val="48133A8E"/>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51" w15:restartNumberingAfterBreak="0">
    <w:nsid w:val="4C190DDD"/>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52" w15:restartNumberingAfterBreak="0">
    <w:nsid w:val="4EBD0030"/>
    <w:multiLevelType w:val="hybridMultilevel"/>
    <w:tmpl w:val="04C8C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4F9017EE"/>
    <w:multiLevelType w:val="hybridMultilevel"/>
    <w:tmpl w:val="1D1C0140"/>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FD432D9"/>
    <w:multiLevelType w:val="multilevel"/>
    <w:tmpl w:val="B6427C46"/>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55" w15:restartNumberingAfterBreak="0">
    <w:nsid w:val="517111E2"/>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56" w15:restartNumberingAfterBreak="0">
    <w:nsid w:val="524569CE"/>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57" w15:restartNumberingAfterBreak="0">
    <w:nsid w:val="52F53A1A"/>
    <w:multiLevelType w:val="hybridMultilevel"/>
    <w:tmpl w:val="1AC09C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548B13C9"/>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59" w15:restartNumberingAfterBreak="0">
    <w:nsid w:val="54993C2C"/>
    <w:multiLevelType w:val="singleLevel"/>
    <w:tmpl w:val="41D4B1F6"/>
    <w:lvl w:ilvl="0">
      <w:start w:val="1"/>
      <w:numFmt w:val="decimal"/>
      <w:lvlText w:val="%1."/>
      <w:legacy w:legacy="1" w:legacySpace="0" w:legacyIndent="236"/>
      <w:lvlJc w:val="left"/>
      <w:rPr>
        <w:rFonts w:ascii="Times New Roman" w:hAnsi="Times New Roman" w:cs="Times New Roman" w:hint="default"/>
        <w:b w:val="0"/>
      </w:rPr>
    </w:lvl>
  </w:abstractNum>
  <w:abstractNum w:abstractNumId="60" w15:restartNumberingAfterBreak="0">
    <w:nsid w:val="56287CE0"/>
    <w:multiLevelType w:val="hybridMultilevel"/>
    <w:tmpl w:val="C83AE1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599B51D4"/>
    <w:multiLevelType w:val="singleLevel"/>
    <w:tmpl w:val="ADD8C2F4"/>
    <w:lvl w:ilvl="0">
      <w:start w:val="1"/>
      <w:numFmt w:val="decimal"/>
      <w:lvlText w:val="%1."/>
      <w:legacy w:legacy="1" w:legacySpace="0" w:legacyIndent="283"/>
      <w:lvlJc w:val="left"/>
      <w:pPr>
        <w:ind w:left="823" w:hanging="283"/>
      </w:pPr>
      <w:rPr>
        <w:rFonts w:ascii="Times New Roman" w:eastAsia="Times New Roman" w:hAnsi="Times New Roman" w:cs="Times New Roman"/>
        <w:b w:val="0"/>
        <w:bCs w:val="0"/>
        <w:i w:val="0"/>
        <w:iCs w:val="0"/>
        <w:sz w:val="24"/>
        <w:szCs w:val="24"/>
      </w:rPr>
    </w:lvl>
  </w:abstractNum>
  <w:abstractNum w:abstractNumId="62" w15:restartNumberingAfterBreak="0">
    <w:nsid w:val="5BBE560B"/>
    <w:multiLevelType w:val="singleLevel"/>
    <w:tmpl w:val="47981E90"/>
    <w:lvl w:ilvl="0">
      <w:start w:val="1"/>
      <w:numFmt w:val="decimal"/>
      <w:lvlText w:val="%1."/>
      <w:legacy w:legacy="1" w:legacySpace="0" w:legacyIndent="240"/>
      <w:lvlJc w:val="left"/>
      <w:rPr>
        <w:rFonts w:ascii="Times New Roman" w:hAnsi="Times New Roman" w:cs="Times New Roman" w:hint="default"/>
        <w:b w:val="0"/>
      </w:rPr>
    </w:lvl>
  </w:abstractNum>
  <w:abstractNum w:abstractNumId="63" w15:restartNumberingAfterBreak="0">
    <w:nsid w:val="5BCC63CF"/>
    <w:multiLevelType w:val="hybridMultilevel"/>
    <w:tmpl w:val="301866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5CCB15B6"/>
    <w:multiLevelType w:val="hybridMultilevel"/>
    <w:tmpl w:val="CD302C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5F2B4F38"/>
    <w:multiLevelType w:val="singleLevel"/>
    <w:tmpl w:val="C6D468E4"/>
    <w:lvl w:ilvl="0">
      <w:start w:val="1"/>
      <w:numFmt w:val="decimal"/>
      <w:lvlText w:val="%1."/>
      <w:legacy w:legacy="1" w:legacySpace="0" w:legacyIndent="244"/>
      <w:lvlJc w:val="left"/>
      <w:rPr>
        <w:rFonts w:ascii="Times New Roman" w:hAnsi="Times New Roman" w:cs="Times New Roman" w:hint="default"/>
      </w:rPr>
    </w:lvl>
  </w:abstractNum>
  <w:abstractNum w:abstractNumId="66" w15:restartNumberingAfterBreak="0">
    <w:nsid w:val="645E3B03"/>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67" w15:restartNumberingAfterBreak="0">
    <w:nsid w:val="65CF0F20"/>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68" w15:restartNumberingAfterBreak="0">
    <w:nsid w:val="671441ED"/>
    <w:multiLevelType w:val="hybridMultilevel"/>
    <w:tmpl w:val="D4D2037E"/>
    <w:lvl w:ilvl="0" w:tplc="B4F6D944">
      <w:start w:val="1"/>
      <w:numFmt w:val="decimal"/>
      <w:lvlText w:val="%1."/>
      <w:lvlJc w:val="left"/>
      <w:pPr>
        <w:tabs>
          <w:tab w:val="num" w:pos="720"/>
        </w:tabs>
        <w:ind w:left="720" w:hanging="360"/>
      </w:pPr>
    </w:lvl>
    <w:lvl w:ilvl="1" w:tplc="9CFAC5AA" w:tentative="1">
      <w:start w:val="1"/>
      <w:numFmt w:val="lowerLetter"/>
      <w:lvlText w:val="%2."/>
      <w:lvlJc w:val="left"/>
      <w:pPr>
        <w:tabs>
          <w:tab w:val="num" w:pos="1440"/>
        </w:tabs>
        <w:ind w:left="1440" w:hanging="360"/>
      </w:pPr>
    </w:lvl>
    <w:lvl w:ilvl="2" w:tplc="8304D94C" w:tentative="1">
      <w:start w:val="1"/>
      <w:numFmt w:val="lowerRoman"/>
      <w:lvlText w:val="%3."/>
      <w:lvlJc w:val="right"/>
      <w:pPr>
        <w:tabs>
          <w:tab w:val="num" w:pos="2160"/>
        </w:tabs>
        <w:ind w:left="2160" w:hanging="180"/>
      </w:pPr>
    </w:lvl>
    <w:lvl w:ilvl="3" w:tplc="DC462254" w:tentative="1">
      <w:start w:val="1"/>
      <w:numFmt w:val="decimal"/>
      <w:lvlText w:val="%4."/>
      <w:lvlJc w:val="left"/>
      <w:pPr>
        <w:tabs>
          <w:tab w:val="num" w:pos="2880"/>
        </w:tabs>
        <w:ind w:left="2880" w:hanging="360"/>
      </w:pPr>
    </w:lvl>
    <w:lvl w:ilvl="4" w:tplc="34FAC4D0" w:tentative="1">
      <w:start w:val="1"/>
      <w:numFmt w:val="lowerLetter"/>
      <w:lvlText w:val="%5."/>
      <w:lvlJc w:val="left"/>
      <w:pPr>
        <w:tabs>
          <w:tab w:val="num" w:pos="3600"/>
        </w:tabs>
        <w:ind w:left="3600" w:hanging="360"/>
      </w:pPr>
    </w:lvl>
    <w:lvl w:ilvl="5" w:tplc="0DCE18AE" w:tentative="1">
      <w:start w:val="1"/>
      <w:numFmt w:val="lowerRoman"/>
      <w:lvlText w:val="%6."/>
      <w:lvlJc w:val="right"/>
      <w:pPr>
        <w:tabs>
          <w:tab w:val="num" w:pos="4320"/>
        </w:tabs>
        <w:ind w:left="4320" w:hanging="180"/>
      </w:pPr>
    </w:lvl>
    <w:lvl w:ilvl="6" w:tplc="40A42D6E" w:tentative="1">
      <w:start w:val="1"/>
      <w:numFmt w:val="decimal"/>
      <w:lvlText w:val="%7."/>
      <w:lvlJc w:val="left"/>
      <w:pPr>
        <w:tabs>
          <w:tab w:val="num" w:pos="5040"/>
        </w:tabs>
        <w:ind w:left="5040" w:hanging="360"/>
      </w:pPr>
    </w:lvl>
    <w:lvl w:ilvl="7" w:tplc="4F62C29C" w:tentative="1">
      <w:start w:val="1"/>
      <w:numFmt w:val="lowerLetter"/>
      <w:lvlText w:val="%8."/>
      <w:lvlJc w:val="left"/>
      <w:pPr>
        <w:tabs>
          <w:tab w:val="num" w:pos="5760"/>
        </w:tabs>
        <w:ind w:left="5760" w:hanging="360"/>
      </w:pPr>
    </w:lvl>
    <w:lvl w:ilvl="8" w:tplc="8AD46A14" w:tentative="1">
      <w:start w:val="1"/>
      <w:numFmt w:val="lowerRoman"/>
      <w:lvlText w:val="%9."/>
      <w:lvlJc w:val="right"/>
      <w:pPr>
        <w:tabs>
          <w:tab w:val="num" w:pos="6480"/>
        </w:tabs>
        <w:ind w:left="6480" w:hanging="180"/>
      </w:pPr>
    </w:lvl>
  </w:abstractNum>
  <w:abstractNum w:abstractNumId="69" w15:restartNumberingAfterBreak="0">
    <w:nsid w:val="6BCB2BBD"/>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70" w15:restartNumberingAfterBreak="0">
    <w:nsid w:val="6DFB1152"/>
    <w:multiLevelType w:val="singleLevel"/>
    <w:tmpl w:val="33E07A2C"/>
    <w:lvl w:ilvl="0">
      <w:start w:val="3"/>
      <w:numFmt w:val="decimal"/>
      <w:lvlText w:val="%1."/>
      <w:legacy w:legacy="1" w:legacySpace="0" w:legacyIndent="240"/>
      <w:lvlJc w:val="left"/>
      <w:rPr>
        <w:rFonts w:ascii="Times New Roman" w:hAnsi="Times New Roman" w:cs="Times New Roman" w:hint="default"/>
      </w:rPr>
    </w:lvl>
  </w:abstractNum>
  <w:abstractNum w:abstractNumId="71" w15:restartNumberingAfterBreak="0">
    <w:nsid w:val="6EA872A7"/>
    <w:multiLevelType w:val="singleLevel"/>
    <w:tmpl w:val="DEC60DEA"/>
    <w:lvl w:ilvl="0">
      <w:start w:val="1"/>
      <w:numFmt w:val="decimal"/>
      <w:lvlText w:val="%1. "/>
      <w:legacy w:legacy="1" w:legacySpace="0" w:legacyIndent="283"/>
      <w:lvlJc w:val="left"/>
      <w:pPr>
        <w:ind w:left="283" w:hanging="283"/>
      </w:pPr>
      <w:rPr>
        <w:rFonts w:cs="Times New Roman"/>
        <w:b w:val="0"/>
        <w:bCs w:val="0"/>
        <w:i w:val="0"/>
        <w:iCs w:val="0"/>
        <w:sz w:val="24"/>
        <w:szCs w:val="24"/>
      </w:rPr>
    </w:lvl>
  </w:abstractNum>
  <w:abstractNum w:abstractNumId="72" w15:restartNumberingAfterBreak="0">
    <w:nsid w:val="70F35D2D"/>
    <w:multiLevelType w:val="multilevel"/>
    <w:tmpl w:val="BF7692CE"/>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73" w15:restartNumberingAfterBreak="0">
    <w:nsid w:val="742F7E01"/>
    <w:multiLevelType w:val="multilevel"/>
    <w:tmpl w:val="9F8A1D52"/>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74" w15:restartNumberingAfterBreak="0">
    <w:nsid w:val="757C6828"/>
    <w:multiLevelType w:val="singleLevel"/>
    <w:tmpl w:val="99584136"/>
    <w:lvl w:ilvl="0">
      <w:start w:val="1"/>
      <w:numFmt w:val="decimal"/>
      <w:lvlText w:val="%1. "/>
      <w:legacy w:legacy="1" w:legacySpace="0" w:legacyIndent="283"/>
      <w:lvlJc w:val="left"/>
      <w:pPr>
        <w:ind w:left="283" w:hanging="283"/>
      </w:pPr>
      <w:rPr>
        <w:rFonts w:cs="Times New Roman"/>
        <w:b w:val="0"/>
        <w:bCs/>
        <w:i w:val="0"/>
        <w:iCs w:val="0"/>
        <w:sz w:val="24"/>
        <w:szCs w:val="24"/>
      </w:rPr>
    </w:lvl>
  </w:abstractNum>
  <w:abstractNum w:abstractNumId="75" w15:restartNumberingAfterBreak="0">
    <w:nsid w:val="76EA4F81"/>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76" w15:restartNumberingAfterBreak="0">
    <w:nsid w:val="7B040DC8"/>
    <w:multiLevelType w:val="hybridMultilevel"/>
    <w:tmpl w:val="A6D01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lvlOverride w:ilvl="0">
      <w:startOverride w:val="1"/>
    </w:lvlOverride>
  </w:num>
  <w:num w:numId="2">
    <w:abstractNumId w:val="67"/>
    <w:lvlOverride w:ilvl="0">
      <w:startOverride w:val="1"/>
    </w:lvlOverride>
  </w:num>
  <w:num w:numId="3">
    <w:abstractNumId w:val="34"/>
  </w:num>
  <w:num w:numId="4">
    <w:abstractNumId w:val="17"/>
  </w:num>
  <w:num w:numId="5">
    <w:abstractNumId w:val="14"/>
    <w:lvlOverride w:ilvl="0">
      <w:startOverride w:val="1"/>
    </w:lvlOverride>
  </w:num>
  <w:num w:numId="6">
    <w:abstractNumId w:val="42"/>
    <w:lvlOverride w:ilvl="0">
      <w:startOverride w:val="1"/>
    </w:lvlOverride>
  </w:num>
  <w:num w:numId="7">
    <w:abstractNumId w:val="63"/>
  </w:num>
  <w:num w:numId="8">
    <w:abstractNumId w:val="26"/>
  </w:num>
  <w:num w:numId="9">
    <w:abstractNumId w:val="74"/>
    <w:lvlOverride w:ilvl="0">
      <w:startOverride w:val="1"/>
    </w:lvlOverride>
  </w:num>
  <w:num w:numId="10">
    <w:abstractNumId w:val="6"/>
    <w:lvlOverride w:ilvl="0">
      <w:startOverride w:val="1"/>
    </w:lvlOverride>
  </w:num>
  <w:num w:numId="11">
    <w:abstractNumId w:val="52"/>
  </w:num>
  <w:num w:numId="12">
    <w:abstractNumId w:val="57"/>
  </w:num>
  <w:num w:numId="13">
    <w:abstractNumId w:val="66"/>
    <w:lvlOverride w:ilvl="0">
      <w:startOverride w:val="1"/>
    </w:lvlOverride>
  </w:num>
  <w:num w:numId="14">
    <w:abstractNumId w:val="19"/>
    <w:lvlOverride w:ilvl="0">
      <w:startOverride w:val="1"/>
    </w:lvlOverride>
  </w:num>
  <w:num w:numId="15">
    <w:abstractNumId w:val="48"/>
    <w:lvlOverride w:ilvl="0">
      <w:startOverride w:val="1"/>
    </w:lvlOverride>
  </w:num>
  <w:num w:numId="16">
    <w:abstractNumId w:val="48"/>
    <w:lvlOverride w:ilvl="0">
      <w:lvl w:ilvl="0">
        <w:start w:val="1"/>
        <w:numFmt w:val="decimal"/>
        <w:lvlText w:val="%1."/>
        <w:legacy w:legacy="1" w:legacySpace="120" w:legacyIndent="360"/>
        <w:lvlJc w:val="left"/>
        <w:pPr>
          <w:ind w:left="720" w:hanging="360"/>
        </w:pPr>
        <w:rPr>
          <w:rFonts w:cs="Times New Roman"/>
        </w:rPr>
      </w:lvl>
    </w:lvlOverride>
  </w:num>
  <w:num w:numId="17">
    <w:abstractNumId w:val="48"/>
    <w:lvlOverride w:ilvl="0">
      <w:lvl w:ilvl="0">
        <w:start w:val="1"/>
        <w:numFmt w:val="decimal"/>
        <w:lvlText w:val="%1."/>
        <w:legacy w:legacy="1" w:legacySpace="120" w:legacyIndent="360"/>
        <w:lvlJc w:val="left"/>
        <w:pPr>
          <w:ind w:left="720" w:hanging="360"/>
        </w:pPr>
        <w:rPr>
          <w:rFonts w:cs="Times New Roman"/>
        </w:rPr>
      </w:lvl>
    </w:lvlOverride>
  </w:num>
  <w:num w:numId="18">
    <w:abstractNumId w:val="48"/>
    <w:lvlOverride w:ilvl="0">
      <w:lvl w:ilvl="0">
        <w:start w:val="1"/>
        <w:numFmt w:val="decimal"/>
        <w:lvlText w:val="%1."/>
        <w:legacy w:legacy="1" w:legacySpace="120" w:legacyIndent="360"/>
        <w:lvlJc w:val="left"/>
        <w:pPr>
          <w:ind w:left="720" w:hanging="360"/>
        </w:pPr>
        <w:rPr>
          <w:rFonts w:cs="Times New Roman"/>
        </w:rPr>
      </w:lvl>
    </w:lvlOverride>
  </w:num>
  <w:num w:numId="19">
    <w:abstractNumId w:val="48"/>
    <w:lvlOverride w:ilvl="0">
      <w:lvl w:ilvl="0">
        <w:start w:val="1"/>
        <w:numFmt w:val="decimal"/>
        <w:lvlText w:val="%1."/>
        <w:legacy w:legacy="1" w:legacySpace="120" w:legacyIndent="360"/>
        <w:lvlJc w:val="left"/>
        <w:pPr>
          <w:ind w:left="720" w:hanging="360"/>
        </w:pPr>
        <w:rPr>
          <w:rFonts w:cs="Times New Roman"/>
        </w:rPr>
      </w:lvl>
    </w:lvlOverride>
  </w:num>
  <w:num w:numId="20">
    <w:abstractNumId w:val="48"/>
    <w:lvlOverride w:ilvl="0">
      <w:lvl w:ilvl="0">
        <w:start w:val="1"/>
        <w:numFmt w:val="decimal"/>
        <w:lvlText w:val="%1."/>
        <w:legacy w:legacy="1" w:legacySpace="120" w:legacyIndent="360"/>
        <w:lvlJc w:val="left"/>
        <w:pPr>
          <w:ind w:left="720" w:hanging="360"/>
        </w:pPr>
        <w:rPr>
          <w:rFonts w:cs="Times New Roman"/>
        </w:rPr>
      </w:lvl>
    </w:lvlOverride>
  </w:num>
  <w:num w:numId="21">
    <w:abstractNumId w:val="48"/>
    <w:lvlOverride w:ilvl="0">
      <w:lvl w:ilvl="0">
        <w:start w:val="1"/>
        <w:numFmt w:val="decimal"/>
        <w:lvlText w:val="%1."/>
        <w:legacy w:legacy="1" w:legacySpace="120" w:legacyIndent="360"/>
        <w:lvlJc w:val="left"/>
        <w:pPr>
          <w:ind w:left="720" w:hanging="360"/>
        </w:pPr>
        <w:rPr>
          <w:rFonts w:cs="Times New Roman"/>
        </w:rPr>
      </w:lvl>
    </w:lvlOverride>
  </w:num>
  <w:num w:numId="22">
    <w:abstractNumId w:val="48"/>
    <w:lvlOverride w:ilvl="0">
      <w:lvl w:ilvl="0">
        <w:start w:val="1"/>
        <w:numFmt w:val="decimal"/>
        <w:lvlText w:val="%1."/>
        <w:legacy w:legacy="1" w:legacySpace="120" w:legacyIndent="360"/>
        <w:lvlJc w:val="left"/>
        <w:pPr>
          <w:ind w:left="720" w:hanging="360"/>
        </w:pPr>
        <w:rPr>
          <w:rFonts w:cs="Times New Roman"/>
        </w:rPr>
      </w:lvl>
    </w:lvlOverride>
  </w:num>
  <w:num w:numId="23">
    <w:abstractNumId w:val="48"/>
    <w:lvlOverride w:ilvl="0">
      <w:lvl w:ilvl="0">
        <w:start w:val="1"/>
        <w:numFmt w:val="decimal"/>
        <w:lvlText w:val="%1."/>
        <w:legacy w:legacy="1" w:legacySpace="120" w:legacyIndent="360"/>
        <w:lvlJc w:val="left"/>
        <w:pPr>
          <w:ind w:left="720" w:hanging="360"/>
        </w:pPr>
        <w:rPr>
          <w:rFonts w:cs="Times New Roman"/>
        </w:rPr>
      </w:lvl>
    </w:lvlOverride>
  </w:num>
  <w:num w:numId="24">
    <w:abstractNumId w:val="25"/>
    <w:lvlOverride w:ilvl="0">
      <w:startOverride w:val="1"/>
    </w:lvlOverride>
  </w:num>
  <w:num w:numId="25">
    <w:abstractNumId w:val="25"/>
    <w:lvlOverride w:ilvl="0">
      <w:lvl w:ilvl="0">
        <w:start w:val="1"/>
        <w:numFmt w:val="decimal"/>
        <w:lvlText w:val="%1."/>
        <w:legacy w:legacy="1" w:legacySpace="120" w:legacyIndent="360"/>
        <w:lvlJc w:val="left"/>
        <w:pPr>
          <w:ind w:left="720" w:hanging="360"/>
        </w:pPr>
        <w:rPr>
          <w:rFonts w:cs="Times New Roman"/>
        </w:rPr>
      </w:lvl>
    </w:lvlOverride>
  </w:num>
  <w:num w:numId="26">
    <w:abstractNumId w:val="25"/>
    <w:lvlOverride w:ilvl="0">
      <w:lvl w:ilvl="0">
        <w:start w:val="1"/>
        <w:numFmt w:val="decimal"/>
        <w:lvlText w:val="%1."/>
        <w:legacy w:legacy="1" w:legacySpace="120" w:legacyIndent="360"/>
        <w:lvlJc w:val="left"/>
        <w:pPr>
          <w:ind w:left="720" w:hanging="360"/>
        </w:pPr>
        <w:rPr>
          <w:rFonts w:cs="Times New Roman"/>
        </w:rPr>
      </w:lvl>
    </w:lvlOverride>
  </w:num>
  <w:num w:numId="27">
    <w:abstractNumId w:val="25"/>
    <w:lvlOverride w:ilvl="0">
      <w:lvl w:ilvl="0">
        <w:start w:val="1"/>
        <w:numFmt w:val="decimal"/>
        <w:lvlText w:val="%1."/>
        <w:legacy w:legacy="1" w:legacySpace="120" w:legacyIndent="360"/>
        <w:lvlJc w:val="left"/>
        <w:pPr>
          <w:ind w:left="720" w:hanging="360"/>
        </w:pPr>
        <w:rPr>
          <w:rFonts w:cs="Times New Roman"/>
        </w:rPr>
      </w:lvl>
    </w:lvlOverride>
  </w:num>
  <w:num w:numId="28">
    <w:abstractNumId w:val="25"/>
    <w:lvlOverride w:ilvl="0">
      <w:lvl w:ilvl="0">
        <w:start w:val="1"/>
        <w:numFmt w:val="decimal"/>
        <w:lvlText w:val="%1."/>
        <w:legacy w:legacy="1" w:legacySpace="120" w:legacyIndent="360"/>
        <w:lvlJc w:val="left"/>
        <w:pPr>
          <w:ind w:left="720" w:hanging="360"/>
        </w:pPr>
        <w:rPr>
          <w:rFonts w:cs="Times New Roman"/>
        </w:rPr>
      </w:lvl>
    </w:lvlOverride>
  </w:num>
  <w:num w:numId="29">
    <w:abstractNumId w:val="25"/>
    <w:lvlOverride w:ilvl="0">
      <w:lvl w:ilvl="0">
        <w:start w:val="1"/>
        <w:numFmt w:val="decimal"/>
        <w:lvlText w:val="%1."/>
        <w:legacy w:legacy="1" w:legacySpace="120" w:legacyIndent="360"/>
        <w:lvlJc w:val="left"/>
        <w:pPr>
          <w:ind w:left="720" w:hanging="360"/>
        </w:pPr>
        <w:rPr>
          <w:rFonts w:cs="Times New Roman"/>
          <w:b w:val="0"/>
        </w:rPr>
      </w:lvl>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2">
    <w:abstractNumId w:val="2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3">
    <w:abstractNumId w:val="2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4">
    <w:abstractNumId w:val="2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7">
    <w:abstractNumId w:val="8"/>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0">
    <w:abstractNumId w:val="73"/>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1">
    <w:abstractNumId w:val="73"/>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2">
    <w:abstractNumId w:val="73"/>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5">
    <w:abstractNumId w:val="12"/>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6">
    <w:abstractNumId w:val="12"/>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360"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47">
    <w:abstractNumId w:val="45"/>
  </w:num>
  <w:num w:numId="48">
    <w:abstractNumId w:val="68"/>
  </w:num>
  <w:num w:numId="49">
    <w:abstractNumId w:val="61"/>
    <w:lvlOverride w:ilvl="0">
      <w:startOverride w:val="1"/>
    </w:lvlOverride>
  </w:num>
  <w:num w:numId="5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2">
    <w:abstractNumId w:val="72"/>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5">
    <w:abstractNumId w:val="3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6">
    <w:abstractNumId w:val="3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7">
    <w:abstractNumId w:val="3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0">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1">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2">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3">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4">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5">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6">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69">
    <w:abstractNumId w:val="5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0">
    <w:abstractNumId w:val="5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1">
    <w:abstractNumId w:val="5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4">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5">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6">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7">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8">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79">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0">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1">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2">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3">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4">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5">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6">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7">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8">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89">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90">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91">
    <w:abstractNumId w:val="10"/>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92">
    <w:abstractNumId w:val="23"/>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b w:val="0"/>
          <w:bCs w:val="0"/>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93">
    <w:abstractNumId w:val="64"/>
  </w:num>
  <w:num w:numId="94">
    <w:abstractNumId w:val="16"/>
  </w:num>
  <w:num w:numId="95">
    <w:abstractNumId w:val="71"/>
    <w:lvlOverride w:ilvl="0">
      <w:startOverride w:val="1"/>
    </w:lvlOverride>
  </w:num>
  <w:num w:numId="96">
    <w:abstractNumId w:val="11"/>
    <w:lvlOverride w:ilvl="0">
      <w:startOverride w:val="1"/>
    </w:lvlOverride>
  </w:num>
  <w:num w:numId="97">
    <w:abstractNumId w:val="51"/>
    <w:lvlOverride w:ilvl="0">
      <w:startOverride w:val="1"/>
    </w:lvlOverride>
  </w:num>
  <w:num w:numId="98">
    <w:abstractNumId w:val="55"/>
    <w:lvlOverride w:ilvl="0">
      <w:startOverride w:val="1"/>
    </w:lvlOverride>
  </w:num>
  <w:num w:numId="99">
    <w:abstractNumId w:val="41"/>
    <w:lvlOverride w:ilvl="0">
      <w:startOverride w:val="1"/>
    </w:lvlOverride>
  </w:num>
  <w:num w:numId="100">
    <w:abstractNumId w:val="39"/>
    <w:lvlOverride w:ilvl="0">
      <w:startOverride w:val="1"/>
    </w:lvlOverride>
  </w:num>
  <w:num w:numId="101">
    <w:abstractNumId w:val="30"/>
  </w:num>
  <w:num w:numId="102">
    <w:abstractNumId w:val="49"/>
    <w:lvlOverride w:ilvl="0">
      <w:startOverride w:val="1"/>
    </w:lvlOverride>
  </w:num>
  <w:num w:numId="103">
    <w:abstractNumId w:val="44"/>
    <w:lvlOverride w:ilvl="0">
      <w:startOverride w:val="1"/>
    </w:lvlOverride>
  </w:num>
  <w:num w:numId="104">
    <w:abstractNumId w:val="38"/>
    <w:lvlOverride w:ilvl="0">
      <w:startOverride w:val="1"/>
    </w:lvlOverride>
  </w:num>
  <w:num w:numId="105">
    <w:abstractNumId w:val="24"/>
    <w:lvlOverride w:ilvl="0">
      <w:startOverride w:val="1"/>
    </w:lvlOverride>
  </w:num>
  <w:num w:numId="106">
    <w:abstractNumId w:val="32"/>
    <w:lvlOverride w:ilvl="0">
      <w:startOverride w:val="1"/>
    </w:lvlOverride>
  </w:num>
  <w:num w:numId="107">
    <w:abstractNumId w:val="35"/>
    <w:lvlOverride w:ilvl="0">
      <w:startOverride w:val="1"/>
    </w:lvlOverride>
  </w:num>
  <w:num w:numId="108">
    <w:abstractNumId w:val="46"/>
    <w:lvlOverride w:ilvl="0">
      <w:startOverride w:val="1"/>
    </w:lvlOverride>
  </w:num>
  <w:num w:numId="109">
    <w:abstractNumId w:val="50"/>
    <w:lvlOverride w:ilvl="0">
      <w:startOverride w:val="1"/>
    </w:lvlOverride>
  </w:num>
  <w:num w:numId="110">
    <w:abstractNumId w:val="47"/>
    <w:lvlOverride w:ilvl="0">
      <w:startOverride w:val="1"/>
    </w:lvlOverride>
  </w:num>
  <w:num w:numId="111">
    <w:abstractNumId w:val="13"/>
    <w:lvlOverride w:ilvl="0">
      <w:startOverride w:val="1"/>
    </w:lvlOverride>
  </w:num>
  <w:num w:numId="112">
    <w:abstractNumId w:val="56"/>
    <w:lvlOverride w:ilvl="0">
      <w:startOverride w:val="1"/>
    </w:lvlOverride>
  </w:num>
  <w:num w:numId="113">
    <w:abstractNumId w:val="29"/>
    <w:lvlOverride w:ilvl="0">
      <w:startOverride w:val="1"/>
    </w:lvlOverride>
  </w:num>
  <w:num w:numId="114">
    <w:abstractNumId w:val="53"/>
  </w:num>
  <w:num w:numId="115">
    <w:abstractNumId w:val="7"/>
  </w:num>
  <w:num w:numId="116">
    <w:abstractNumId w:val="70"/>
  </w:num>
  <w:num w:numId="117">
    <w:abstractNumId w:val="65"/>
  </w:num>
  <w:num w:numId="118">
    <w:abstractNumId w:val="33"/>
  </w:num>
  <w:num w:numId="119">
    <w:abstractNumId w:val="75"/>
  </w:num>
  <w:num w:numId="120">
    <w:abstractNumId w:val="20"/>
  </w:num>
  <w:num w:numId="121">
    <w:abstractNumId w:val="60"/>
  </w:num>
  <w:num w:numId="122">
    <w:abstractNumId w:val="3"/>
  </w:num>
  <w:num w:numId="123">
    <w:abstractNumId w:val="1"/>
  </w:num>
  <w:num w:numId="124">
    <w:abstractNumId w:val="37"/>
  </w:num>
  <w:num w:numId="125">
    <w:abstractNumId w:val="2"/>
  </w:num>
  <w:num w:numId="126">
    <w:abstractNumId w:val="28"/>
  </w:num>
  <w:num w:numId="127">
    <w:abstractNumId w:val="58"/>
  </w:num>
  <w:num w:numId="128">
    <w:abstractNumId w:val="4"/>
  </w:num>
  <w:num w:numId="129">
    <w:abstractNumId w:val="76"/>
  </w:num>
  <w:num w:numId="130">
    <w:abstractNumId w:val="27"/>
  </w:num>
  <w:num w:numId="131">
    <w:abstractNumId w:val="0"/>
  </w:num>
  <w:num w:numId="132">
    <w:abstractNumId w:val="40"/>
  </w:num>
  <w:num w:numId="133">
    <w:abstractNumId w:val="69"/>
  </w:num>
  <w:num w:numId="134">
    <w:abstractNumId w:val="62"/>
  </w:num>
  <w:num w:numId="135">
    <w:abstractNumId w:val="59"/>
  </w:num>
  <w:num w:numId="136">
    <w:abstractNumId w:val="36"/>
  </w:num>
  <w:num w:numId="137">
    <w:abstractNumId w:val="9"/>
  </w:num>
  <w:num w:numId="138">
    <w:abstractNumId w:val="22"/>
  </w:num>
  <w:num w:numId="139">
    <w:abstractNumId w:val="15"/>
  </w:num>
  <w:num w:numId="140">
    <w:abstractNumId w:val="4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D2D1C"/>
    <w:rsid w:val="00645CF9"/>
    <w:rsid w:val="006657AA"/>
    <w:rsid w:val="00723643"/>
    <w:rsid w:val="007342EC"/>
    <w:rsid w:val="00A0590B"/>
    <w:rsid w:val="00AB5226"/>
    <w:rsid w:val="00AB6FAC"/>
    <w:rsid w:val="00BB715A"/>
    <w:rsid w:val="00C22EF7"/>
    <w:rsid w:val="00D00720"/>
    <w:rsid w:val="00DD2D1C"/>
    <w:rsid w:val="00EE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82C94A1"/>
  <w15:docId w15:val="{20797ECF-2F1E-4A5B-92F1-943631A1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15A"/>
  </w:style>
  <w:style w:type="paragraph" w:styleId="4">
    <w:name w:val="heading 4"/>
    <w:basedOn w:val="a"/>
    <w:next w:val="a"/>
    <w:link w:val="40"/>
    <w:qFormat/>
    <w:rsid w:val="00645CF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645CF9"/>
    <w:pPr>
      <w:keepNext/>
      <w:autoSpaceDE w:val="0"/>
      <w:autoSpaceDN w:val="0"/>
      <w:spacing w:after="0" w:line="240" w:lineRule="auto"/>
      <w:ind w:left="80" w:right="283" w:firstLine="640"/>
      <w:outlineLvl w:val="4"/>
    </w:pPr>
    <w:rPr>
      <w:rFonts w:ascii="Times New Roman" w:eastAsia="Times New Roman" w:hAnsi="Times New Roman" w:cs="Times New Roman"/>
      <w:b/>
      <w:bCs/>
      <w:sz w:val="28"/>
      <w:szCs w:val="28"/>
    </w:rPr>
  </w:style>
  <w:style w:type="paragraph" w:styleId="6">
    <w:name w:val="heading 6"/>
    <w:basedOn w:val="a"/>
    <w:next w:val="a"/>
    <w:link w:val="60"/>
    <w:qFormat/>
    <w:rsid w:val="00645CF9"/>
    <w:pPr>
      <w:keepNext/>
      <w:autoSpaceDE w:val="0"/>
      <w:autoSpaceDN w:val="0"/>
      <w:spacing w:after="0" w:line="240" w:lineRule="auto"/>
      <w:ind w:left="150" w:right="283" w:firstLine="570"/>
      <w:outlineLvl w:val="5"/>
    </w:pPr>
    <w:rPr>
      <w:rFonts w:ascii="Times New Roman" w:eastAsia="Times New Roman" w:hAnsi="Times New Roman" w:cs="Times New Roman"/>
      <w:b/>
      <w:bCs/>
      <w:sz w:val="28"/>
      <w:szCs w:val="28"/>
    </w:rPr>
  </w:style>
  <w:style w:type="paragraph" w:styleId="7">
    <w:name w:val="heading 7"/>
    <w:basedOn w:val="a"/>
    <w:next w:val="a"/>
    <w:link w:val="70"/>
    <w:qFormat/>
    <w:rsid w:val="00645CF9"/>
    <w:pPr>
      <w:keepNext/>
      <w:autoSpaceDE w:val="0"/>
      <w:autoSpaceDN w:val="0"/>
      <w:spacing w:after="0" w:line="240" w:lineRule="auto"/>
      <w:ind w:right="283" w:firstLine="426"/>
      <w:outlineLvl w:val="6"/>
    </w:pPr>
    <w:rPr>
      <w:rFonts w:ascii="Times New Roman" w:eastAsia="Times New Roman" w:hAnsi="Times New Roman" w:cs="Times New Roman"/>
      <w:b/>
      <w:bCs/>
      <w:sz w:val="28"/>
      <w:szCs w:val="28"/>
    </w:rPr>
  </w:style>
  <w:style w:type="paragraph" w:styleId="8">
    <w:name w:val="heading 8"/>
    <w:basedOn w:val="a"/>
    <w:next w:val="a"/>
    <w:link w:val="80"/>
    <w:qFormat/>
    <w:rsid w:val="00645CF9"/>
    <w:pPr>
      <w:keepNext/>
      <w:autoSpaceDE w:val="0"/>
      <w:autoSpaceDN w:val="0"/>
      <w:spacing w:after="0" w:line="240" w:lineRule="auto"/>
      <w:ind w:right="283" w:firstLine="284"/>
      <w:outlineLvl w:val="7"/>
    </w:pPr>
    <w:rPr>
      <w:rFonts w:ascii="Times New Roman" w:eastAsia="Times New Roman" w:hAnsi="Times New Roman" w:cs="Times New Roman"/>
      <w:b/>
      <w:bCs/>
      <w:sz w:val="28"/>
      <w:szCs w:val="28"/>
    </w:rPr>
  </w:style>
  <w:style w:type="paragraph" w:styleId="9">
    <w:name w:val="heading 9"/>
    <w:basedOn w:val="a"/>
    <w:next w:val="a"/>
    <w:link w:val="90"/>
    <w:qFormat/>
    <w:rsid w:val="00645CF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45CF9"/>
    <w:rPr>
      <w:rFonts w:ascii="Times New Roman" w:eastAsia="Times New Roman" w:hAnsi="Times New Roman" w:cs="Times New Roman"/>
      <w:b/>
      <w:bCs/>
      <w:sz w:val="28"/>
      <w:szCs w:val="28"/>
    </w:rPr>
  </w:style>
  <w:style w:type="character" w:customStyle="1" w:styleId="50">
    <w:name w:val="Заголовок 5 Знак"/>
    <w:basedOn w:val="a0"/>
    <w:link w:val="5"/>
    <w:rsid w:val="00645CF9"/>
    <w:rPr>
      <w:rFonts w:ascii="Times New Roman" w:eastAsia="Times New Roman" w:hAnsi="Times New Roman" w:cs="Times New Roman"/>
      <w:b/>
      <w:bCs/>
      <w:sz w:val="28"/>
      <w:szCs w:val="28"/>
    </w:rPr>
  </w:style>
  <w:style w:type="character" w:customStyle="1" w:styleId="60">
    <w:name w:val="Заголовок 6 Знак"/>
    <w:basedOn w:val="a0"/>
    <w:link w:val="6"/>
    <w:rsid w:val="00645CF9"/>
    <w:rPr>
      <w:rFonts w:ascii="Times New Roman" w:eastAsia="Times New Roman" w:hAnsi="Times New Roman" w:cs="Times New Roman"/>
      <w:b/>
      <w:bCs/>
      <w:sz w:val="28"/>
      <w:szCs w:val="28"/>
    </w:rPr>
  </w:style>
  <w:style w:type="character" w:customStyle="1" w:styleId="70">
    <w:name w:val="Заголовок 7 Знак"/>
    <w:basedOn w:val="a0"/>
    <w:link w:val="7"/>
    <w:rsid w:val="00645CF9"/>
    <w:rPr>
      <w:rFonts w:ascii="Times New Roman" w:eastAsia="Times New Roman" w:hAnsi="Times New Roman" w:cs="Times New Roman"/>
      <w:b/>
      <w:bCs/>
      <w:sz w:val="28"/>
      <w:szCs w:val="28"/>
    </w:rPr>
  </w:style>
  <w:style w:type="character" w:customStyle="1" w:styleId="80">
    <w:name w:val="Заголовок 8 Знак"/>
    <w:basedOn w:val="a0"/>
    <w:link w:val="8"/>
    <w:rsid w:val="00645CF9"/>
    <w:rPr>
      <w:rFonts w:ascii="Times New Roman" w:eastAsia="Times New Roman" w:hAnsi="Times New Roman" w:cs="Times New Roman"/>
      <w:b/>
      <w:bCs/>
      <w:sz w:val="28"/>
      <w:szCs w:val="28"/>
    </w:rPr>
  </w:style>
  <w:style w:type="character" w:customStyle="1" w:styleId="90">
    <w:name w:val="Заголовок 9 Знак"/>
    <w:basedOn w:val="a0"/>
    <w:link w:val="9"/>
    <w:rsid w:val="00645CF9"/>
    <w:rPr>
      <w:rFonts w:ascii="Arial" w:eastAsia="Times New Roman" w:hAnsi="Arial" w:cs="Arial"/>
    </w:rPr>
  </w:style>
  <w:style w:type="paragraph" w:styleId="a3">
    <w:name w:val="Title"/>
    <w:basedOn w:val="a"/>
    <w:link w:val="a4"/>
    <w:qFormat/>
    <w:rsid w:val="00645CF9"/>
    <w:pPr>
      <w:autoSpaceDE w:val="0"/>
      <w:autoSpaceDN w:val="0"/>
      <w:spacing w:after="0" w:line="240" w:lineRule="auto"/>
      <w:jc w:val="center"/>
    </w:pPr>
    <w:rPr>
      <w:rFonts w:ascii="Times New Roman" w:eastAsia="Times New Roman" w:hAnsi="Times New Roman" w:cs="Times New Roman"/>
      <w:b/>
      <w:bCs/>
      <w:sz w:val="44"/>
      <w:szCs w:val="44"/>
    </w:rPr>
  </w:style>
  <w:style w:type="character" w:customStyle="1" w:styleId="a4">
    <w:name w:val="Заголовок Знак"/>
    <w:basedOn w:val="a0"/>
    <w:link w:val="a3"/>
    <w:rsid w:val="00645CF9"/>
    <w:rPr>
      <w:rFonts w:ascii="Times New Roman" w:eastAsia="Times New Roman" w:hAnsi="Times New Roman" w:cs="Times New Roman"/>
      <w:b/>
      <w:bCs/>
      <w:sz w:val="44"/>
      <w:szCs w:val="44"/>
    </w:rPr>
  </w:style>
  <w:style w:type="paragraph" w:styleId="2">
    <w:name w:val="Body Text Indent 2"/>
    <w:basedOn w:val="a"/>
    <w:link w:val="20"/>
    <w:semiHidden/>
    <w:unhideWhenUsed/>
    <w:rsid w:val="00645CF9"/>
    <w:pPr>
      <w:autoSpaceDE w:val="0"/>
      <w:autoSpaceDN w:val="0"/>
      <w:spacing w:after="0" w:line="240" w:lineRule="auto"/>
      <w:ind w:right="-426" w:firstLine="567"/>
      <w:jc w:val="both"/>
    </w:pPr>
    <w:rPr>
      <w:rFonts w:ascii="Times New Roman" w:eastAsia="Times New Roman" w:hAnsi="Times New Roman" w:cs="Times New Roman"/>
      <w:b/>
      <w:bCs/>
      <w:sz w:val="24"/>
      <w:szCs w:val="24"/>
    </w:rPr>
  </w:style>
  <w:style w:type="character" w:customStyle="1" w:styleId="20">
    <w:name w:val="Основной текст с отступом 2 Знак"/>
    <w:basedOn w:val="a0"/>
    <w:link w:val="2"/>
    <w:semiHidden/>
    <w:rsid w:val="00645CF9"/>
    <w:rPr>
      <w:rFonts w:ascii="Times New Roman" w:eastAsia="Times New Roman" w:hAnsi="Times New Roman" w:cs="Times New Roman"/>
      <w:b/>
      <w:bCs/>
      <w:sz w:val="24"/>
      <w:szCs w:val="24"/>
    </w:rPr>
  </w:style>
  <w:style w:type="paragraph" w:styleId="a5">
    <w:name w:val="Body Text"/>
    <w:basedOn w:val="a"/>
    <w:link w:val="a6"/>
    <w:rsid w:val="00645CF9"/>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645CF9"/>
    <w:rPr>
      <w:rFonts w:ascii="Times New Roman" w:eastAsia="Times New Roman" w:hAnsi="Times New Roman" w:cs="Times New Roman"/>
      <w:sz w:val="24"/>
      <w:szCs w:val="24"/>
    </w:rPr>
  </w:style>
  <w:style w:type="paragraph" w:styleId="a7">
    <w:name w:val="Block Text"/>
    <w:basedOn w:val="a"/>
    <w:semiHidden/>
    <w:unhideWhenUsed/>
    <w:rsid w:val="00645CF9"/>
    <w:pPr>
      <w:tabs>
        <w:tab w:val="left" w:pos="0"/>
        <w:tab w:val="left" w:pos="10206"/>
      </w:tabs>
      <w:autoSpaceDE w:val="0"/>
      <w:autoSpaceDN w:val="0"/>
      <w:spacing w:after="0" w:line="240" w:lineRule="auto"/>
      <w:ind w:left="-567" w:right="-425"/>
      <w:jc w:val="both"/>
    </w:pPr>
    <w:rPr>
      <w:rFonts w:ascii="Times New Roman" w:eastAsia="Times New Roman" w:hAnsi="Times New Roman" w:cs="Times New Roman"/>
      <w:sz w:val="28"/>
      <w:szCs w:val="28"/>
    </w:rPr>
  </w:style>
  <w:style w:type="paragraph" w:styleId="21">
    <w:name w:val="Body Text 2"/>
    <w:basedOn w:val="a"/>
    <w:link w:val="22"/>
    <w:rsid w:val="00645CF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45CF9"/>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6657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57AA"/>
    <w:rPr>
      <w:rFonts w:ascii="Tahoma" w:hAnsi="Tahoma" w:cs="Tahoma"/>
      <w:sz w:val="16"/>
      <w:szCs w:val="16"/>
    </w:rPr>
  </w:style>
  <w:style w:type="paragraph" w:styleId="aa">
    <w:name w:val="List Paragraph"/>
    <w:basedOn w:val="a"/>
    <w:uiPriority w:val="34"/>
    <w:qFormat/>
    <w:rsid w:val="007236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79104-8DF1-479B-9082-B49E7420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79</Pages>
  <Words>15568</Words>
  <Characters>88739</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Илья Грохотов</cp:lastModifiedBy>
  <cp:revision>9</cp:revision>
  <dcterms:created xsi:type="dcterms:W3CDTF">2015-01-04T14:48:00Z</dcterms:created>
  <dcterms:modified xsi:type="dcterms:W3CDTF">2019-04-15T13:33:00Z</dcterms:modified>
</cp:coreProperties>
</file>