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D02E" w14:textId="09786D78" w:rsidR="005C0408" w:rsidRDefault="005C0408" w:rsidP="005C04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C0408">
        <w:rPr>
          <w:rFonts w:ascii="Times New Roman" w:hAnsi="Times New Roman" w:cs="Times New Roman"/>
          <w:sz w:val="28"/>
          <w:szCs w:val="28"/>
        </w:rPr>
        <w:t>Чек лист навыка в ортопедической стоматологии</w:t>
      </w:r>
    </w:p>
    <w:p w14:paraId="2C867F9C" w14:textId="77777777" w:rsidR="005C0408" w:rsidRPr="005C0408" w:rsidRDefault="005C0408" w:rsidP="005C04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6"/>
          <w:kern w:val="1"/>
          <w:sz w:val="28"/>
          <w:szCs w:val="28"/>
        </w:rPr>
      </w:pPr>
    </w:p>
    <w:p w14:paraId="0F12567F" w14:textId="0797B978" w:rsidR="005C0408" w:rsidRPr="005C0408" w:rsidRDefault="005C0408" w:rsidP="005C0408">
      <w:pPr>
        <w:autoSpaceDE w:val="0"/>
        <w:autoSpaceDN w:val="0"/>
        <w:adjustRightInd w:val="0"/>
        <w:rPr>
          <w:rFonts w:ascii="Times New Roman" w:hAnsi="Times New Roman" w:cs="Times New Roman"/>
          <w:spacing w:val="-6"/>
          <w:kern w:val="1"/>
          <w:sz w:val="28"/>
          <w:szCs w:val="28"/>
        </w:rPr>
      </w:pPr>
      <w:r w:rsidRPr="005C0408">
        <w:rPr>
          <w:rFonts w:ascii="Times New Roman" w:hAnsi="Times New Roman" w:cs="Times New Roman"/>
          <w:spacing w:val="-6"/>
          <w:kern w:val="1"/>
          <w:sz w:val="28"/>
          <w:szCs w:val="28"/>
        </w:rPr>
        <w:t>Задание</w:t>
      </w:r>
      <w:proofErr w:type="gramStart"/>
      <w:r w:rsidRPr="005C0408">
        <w:rPr>
          <w:rFonts w:ascii="Times New Roman" w:hAnsi="Times New Roman" w:cs="Times New Roman"/>
          <w:spacing w:val="-6"/>
          <w:kern w:val="1"/>
          <w:sz w:val="28"/>
          <w:szCs w:val="28"/>
        </w:rPr>
        <w:t>:</w:t>
      </w:r>
      <w:r w:rsidRPr="005C0408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</w:t>
      </w:r>
      <w:r w:rsidRPr="005C0408">
        <w:rPr>
          <w:rFonts w:ascii="Times New Roman" w:hAnsi="Times New Roman" w:cs="Times New Roman"/>
          <w:spacing w:val="-6"/>
          <w:kern w:val="1"/>
          <w:sz w:val="28"/>
          <w:szCs w:val="28"/>
        </w:rPr>
        <w:t>Провести</w:t>
      </w:r>
      <w:proofErr w:type="gramEnd"/>
      <w:r w:rsidRPr="005C0408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обследование полости рта пациента при полном отсутствии зубов, поставить диагноз</w:t>
      </w:r>
    </w:p>
    <w:p w14:paraId="4D8CFB2F" w14:textId="77777777" w:rsidR="005C0408" w:rsidRPr="005C0408" w:rsidRDefault="005C0408" w:rsidP="005C0408">
      <w:pPr>
        <w:autoSpaceDE w:val="0"/>
        <w:autoSpaceDN w:val="0"/>
        <w:adjustRightInd w:val="0"/>
        <w:rPr>
          <w:rFonts w:ascii="Times New Roman" w:hAnsi="Times New Roman" w:cs="Times New Roman"/>
          <w:kern w:val="1"/>
          <w:sz w:val="28"/>
          <w:szCs w:val="28"/>
        </w:rPr>
      </w:pPr>
    </w:p>
    <w:tbl>
      <w:tblPr>
        <w:tblW w:w="8916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419"/>
        <w:gridCol w:w="1295"/>
      </w:tblGrid>
      <w:tr w:rsidR="005C0408" w:rsidRPr="005C0408" w14:paraId="2CABBBE6" w14:textId="77777777" w:rsidTr="00351C62"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48D2AFE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Перечень манипуляций</w:t>
            </w:r>
          </w:p>
          <w:p w14:paraId="26B721D9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5A9A57EC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2BED9F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647D464" w14:textId="77777777" w:rsidR="005C0408" w:rsidRPr="005C0408" w:rsidRDefault="005C0408" w:rsidP="00351C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 студента</w:t>
            </w:r>
          </w:p>
        </w:tc>
      </w:tr>
      <w:tr w:rsidR="005C0408" w:rsidRPr="005C0408" w14:paraId="5F84EC9C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354298A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Использование студентом средств индивидуальной защиты, расположение врача и «пациента»</w:t>
            </w:r>
          </w:p>
          <w:p w14:paraId="5ECA7BCE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8FC8486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A74D7BB" w14:textId="77777777" w:rsidR="005C0408" w:rsidRPr="005C0408" w:rsidRDefault="005C0408" w:rsidP="00351C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67A92F2E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976080C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Выявил жалобы</w:t>
            </w:r>
          </w:p>
          <w:p w14:paraId="101F7301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18B9B26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  <w:p w14:paraId="03CBB39C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8B620FE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3E1C8864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0EBB1B02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083E328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Собрал анамнез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EAE6181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2DF61E3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240C7898" w14:textId="77777777" w:rsidTr="00351C62">
        <w:tblPrEx>
          <w:tblBorders>
            <w:top w:val="none" w:sz="0" w:space="0" w:color="auto"/>
          </w:tblBorders>
        </w:tblPrEx>
        <w:trPr>
          <w:trHeight w:val="457"/>
        </w:trPr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B07D187" w14:textId="3EDA6168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4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spacing w:val="-14"/>
                <w:kern w:val="1"/>
                <w:sz w:val="28"/>
                <w:szCs w:val="28"/>
              </w:rPr>
              <w:t>Провел внешний осмотр</w:t>
            </w:r>
          </w:p>
          <w:p w14:paraId="35FDEB8E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942734F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54E9DE7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6D1BC7DC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D7B1240" w14:textId="77777777" w:rsidR="005C0408" w:rsidRPr="005C0408" w:rsidRDefault="005C0408" w:rsidP="00351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Провел осмотр полости рта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577C91D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F6B294A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76B6005B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DCF23CD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Определил тип слизистой оболочки по Суппли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9D6A6D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808DA93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79B0C942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F38A3C9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Определил тип атрофии челюсти по классификации Оксмана, Дойникова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AF03241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BC4D874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62E2E281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E25D135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Определил степень податливости слизистой оболочки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BD784D7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0-5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6101AD9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55CA6938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5184974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Определил выраженность свода твердого неба и форму его перехода в мягкое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FC6B1C4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49EA91D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569B48C5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1335F36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Определил условия для фиксации будущего протеза и предложил мероприятия по их улучшению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AD87A9A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DE43393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73040456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E439A84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Поставил диагноз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28B717A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A8D1FA6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297053FB" w14:textId="77777777" w:rsidTr="00351C62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C2739B2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7DD5595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128E89B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5C0408" w:rsidRPr="005C0408" w14:paraId="7F67207F" w14:textId="77777777" w:rsidTr="00351C6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5529D92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14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D73DEA0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5C0408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130923E" w14:textId="77777777" w:rsidR="005C0408" w:rsidRPr="005C0408" w:rsidRDefault="005C0408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3256AF62" w14:textId="77777777" w:rsidR="005C0408" w:rsidRPr="005C0408" w:rsidRDefault="005C0408" w:rsidP="005C0408">
      <w:pPr>
        <w:rPr>
          <w:rFonts w:ascii="Times New Roman" w:hAnsi="Times New Roman" w:cs="Times New Roman"/>
          <w:sz w:val="28"/>
          <w:szCs w:val="28"/>
        </w:rPr>
      </w:pPr>
    </w:p>
    <w:p w14:paraId="42931732" w14:textId="77777777" w:rsidR="005C0408" w:rsidRPr="005C0408" w:rsidRDefault="005C0408" w:rsidP="005C040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FEDB5C7" w14:textId="77777777" w:rsidR="005C0408" w:rsidRPr="005C0408" w:rsidRDefault="005C0408" w:rsidP="005C040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49C7187" w14:textId="77777777" w:rsidR="006E73EE" w:rsidRPr="005C0408" w:rsidRDefault="006E73EE">
      <w:pPr>
        <w:rPr>
          <w:rFonts w:ascii="Times New Roman" w:hAnsi="Times New Roman" w:cs="Times New Roman"/>
          <w:sz w:val="28"/>
          <w:szCs w:val="28"/>
        </w:rPr>
      </w:pPr>
    </w:p>
    <w:sectPr w:rsidR="006E73EE" w:rsidRPr="005C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0C"/>
    <w:rsid w:val="005C0408"/>
    <w:rsid w:val="006E73EE"/>
    <w:rsid w:val="00BB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0D46"/>
  <w15:chartTrackingRefBased/>
  <w15:docId w15:val="{69FD7DC1-3DC6-4027-ADEE-D9E2927D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408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Ganisik</dc:creator>
  <cp:keywords/>
  <dc:description/>
  <cp:lastModifiedBy>Anton Ganisik</cp:lastModifiedBy>
  <cp:revision>2</cp:revision>
  <dcterms:created xsi:type="dcterms:W3CDTF">2023-06-18T16:13:00Z</dcterms:created>
  <dcterms:modified xsi:type="dcterms:W3CDTF">2023-06-18T16:14:00Z</dcterms:modified>
</cp:coreProperties>
</file>