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3A4C" w14:textId="77777777" w:rsidR="008926AC" w:rsidRDefault="008926AC" w:rsidP="008926AC">
      <w:pPr>
        <w:rPr>
          <w:lang w:val="en-US"/>
        </w:rPr>
      </w:pPr>
      <w:r w:rsidRPr="008926AC">
        <w:rPr>
          <w:lang w:val="en-US"/>
        </w:rPr>
        <w:t xml:space="preserve">1. What system of fixation of an arch prosthesis is most suitable at low clinical crowns of supporting teeth? </w:t>
      </w:r>
    </w:p>
    <w:p w14:paraId="0A41274B" w14:textId="77777777" w:rsidR="008926AC" w:rsidRDefault="008926AC" w:rsidP="008926AC">
      <w:pPr>
        <w:rPr>
          <w:lang w:val="en-US"/>
        </w:rPr>
      </w:pPr>
      <w:r w:rsidRPr="008926AC">
        <w:rPr>
          <w:lang w:val="en-US"/>
        </w:rPr>
        <w:t xml:space="preserve">A. Telescopic </w:t>
      </w:r>
    </w:p>
    <w:p w14:paraId="40B536A5" w14:textId="77777777" w:rsidR="008926AC" w:rsidRDefault="008926AC" w:rsidP="008926AC">
      <w:pPr>
        <w:rPr>
          <w:lang w:val="en-US"/>
        </w:rPr>
      </w:pPr>
      <w:r w:rsidRPr="008926AC">
        <w:rPr>
          <w:lang w:val="en-US"/>
        </w:rPr>
        <w:t xml:space="preserve">B. Using Attachments </w:t>
      </w:r>
    </w:p>
    <w:p w14:paraId="6E862EBE" w14:textId="77777777" w:rsidR="008926AC" w:rsidRDefault="008926AC" w:rsidP="008926AC">
      <w:pPr>
        <w:rPr>
          <w:lang w:val="en-US"/>
        </w:rPr>
      </w:pPr>
      <w:r w:rsidRPr="008926AC">
        <w:rPr>
          <w:lang w:val="en-US"/>
        </w:rPr>
        <w:t xml:space="preserve">C. Tiller beam system </w:t>
      </w:r>
    </w:p>
    <w:p w14:paraId="4B2A6436" w14:textId="77777777" w:rsidR="008926AC" w:rsidRDefault="008926AC" w:rsidP="008926AC">
      <w:pPr>
        <w:rPr>
          <w:lang w:val="en-US"/>
        </w:rPr>
      </w:pPr>
      <w:r w:rsidRPr="008926AC">
        <w:rPr>
          <w:lang w:val="en-US"/>
        </w:rPr>
        <w:t xml:space="preserve">D. Using interlocks </w:t>
      </w:r>
    </w:p>
    <w:p w14:paraId="476D8234" w14:textId="2CBC342D" w:rsidR="008926AC" w:rsidRPr="008926AC" w:rsidRDefault="008926AC" w:rsidP="008926AC">
      <w:pPr>
        <w:rPr>
          <w:lang w:val="en-US"/>
        </w:rPr>
      </w:pPr>
      <w:r w:rsidRPr="008926AC">
        <w:rPr>
          <w:lang w:val="en-US"/>
        </w:rPr>
        <w:t xml:space="preserve">E. Use of reverse-action clasps </w:t>
      </w:r>
    </w:p>
    <w:p w14:paraId="4F28CE65" w14:textId="77777777" w:rsidR="008926AC" w:rsidRPr="008926AC" w:rsidRDefault="008926AC" w:rsidP="008926AC">
      <w:pPr>
        <w:rPr>
          <w:lang w:val="en-US"/>
        </w:rPr>
      </w:pPr>
      <w:r w:rsidRPr="008926AC">
        <w:rPr>
          <w:lang w:val="en-US"/>
        </w:rPr>
        <w:t xml:space="preserve"> </w:t>
      </w:r>
    </w:p>
    <w:p w14:paraId="77AB218C" w14:textId="77777777" w:rsidR="008926AC" w:rsidRDefault="008926AC" w:rsidP="008926AC">
      <w:pPr>
        <w:rPr>
          <w:lang w:val="en-US"/>
        </w:rPr>
      </w:pPr>
      <w:r w:rsidRPr="008926AC">
        <w:rPr>
          <w:lang w:val="en-US"/>
        </w:rPr>
        <w:t xml:space="preserve">2. The most beneficial direction of the clamping line on the upper jaw is? </w:t>
      </w:r>
    </w:p>
    <w:p w14:paraId="6AEDCBCE" w14:textId="77777777" w:rsidR="008926AC" w:rsidRDefault="008926AC" w:rsidP="008926AC">
      <w:pPr>
        <w:rPr>
          <w:lang w:val="en-US"/>
        </w:rPr>
      </w:pPr>
      <w:r w:rsidRPr="008926AC">
        <w:rPr>
          <w:lang w:val="en-US"/>
        </w:rPr>
        <w:t xml:space="preserve">A. Diagonal </w:t>
      </w:r>
    </w:p>
    <w:p w14:paraId="72E2D773" w14:textId="77777777" w:rsidR="008926AC" w:rsidRDefault="008926AC" w:rsidP="008926AC">
      <w:pPr>
        <w:rPr>
          <w:lang w:val="en-US"/>
        </w:rPr>
      </w:pPr>
      <w:r w:rsidRPr="008926AC">
        <w:rPr>
          <w:lang w:val="en-US"/>
        </w:rPr>
        <w:t xml:space="preserve">B. Sagittal </w:t>
      </w:r>
    </w:p>
    <w:p w14:paraId="06AED98E" w14:textId="77777777" w:rsidR="008926AC" w:rsidRDefault="008926AC" w:rsidP="008926AC">
      <w:pPr>
        <w:rPr>
          <w:lang w:val="en-US"/>
        </w:rPr>
      </w:pPr>
      <w:r w:rsidRPr="008926AC">
        <w:rPr>
          <w:lang w:val="en-US"/>
        </w:rPr>
        <w:t xml:space="preserve">C. Transversal </w:t>
      </w:r>
    </w:p>
    <w:p w14:paraId="3CD6769E" w14:textId="77777777" w:rsidR="008926AC" w:rsidRDefault="008926AC" w:rsidP="008926AC">
      <w:pPr>
        <w:rPr>
          <w:lang w:val="en-US"/>
        </w:rPr>
      </w:pPr>
      <w:r w:rsidRPr="008926AC">
        <w:rPr>
          <w:lang w:val="en-US"/>
        </w:rPr>
        <w:t xml:space="preserve">D. Linear </w:t>
      </w:r>
    </w:p>
    <w:p w14:paraId="1B490005" w14:textId="7CDCC74B" w:rsidR="00706F78" w:rsidRPr="008926AC" w:rsidRDefault="008926AC" w:rsidP="008926AC">
      <w:pPr>
        <w:rPr>
          <w:lang w:val="en-US"/>
        </w:rPr>
      </w:pPr>
      <w:r w:rsidRPr="008926AC">
        <w:rPr>
          <w:lang w:val="en-US"/>
        </w:rPr>
        <w:t>E. Parasagittal</w:t>
      </w:r>
    </w:p>
    <w:p w14:paraId="4A3ADBCC" w14:textId="4F0EEC69" w:rsidR="008926AC" w:rsidRPr="008926AC" w:rsidRDefault="008926AC" w:rsidP="008926AC">
      <w:pPr>
        <w:rPr>
          <w:lang w:val="en-US"/>
        </w:rPr>
      </w:pPr>
    </w:p>
    <w:p w14:paraId="045C0410" w14:textId="77777777" w:rsidR="008926AC" w:rsidRDefault="008926AC" w:rsidP="008926AC">
      <w:pPr>
        <w:rPr>
          <w:lang w:val="en-US"/>
        </w:rPr>
      </w:pPr>
      <w:r w:rsidRPr="008926AC">
        <w:rPr>
          <w:lang w:val="en-US"/>
        </w:rPr>
        <w:t xml:space="preserve">3. The most likely direction of the clamping lines on the lower jaw is? </w:t>
      </w:r>
    </w:p>
    <w:p w14:paraId="06040FF8" w14:textId="77777777" w:rsidR="008926AC" w:rsidRDefault="008926AC" w:rsidP="008926AC">
      <w:pPr>
        <w:rPr>
          <w:lang w:val="en-US"/>
        </w:rPr>
      </w:pPr>
      <w:r w:rsidRPr="008926AC">
        <w:rPr>
          <w:lang w:val="en-US"/>
        </w:rPr>
        <w:t xml:space="preserve">A. Transversal </w:t>
      </w:r>
    </w:p>
    <w:p w14:paraId="34E949AF" w14:textId="5914977A" w:rsidR="008926AC" w:rsidRPr="008926AC" w:rsidRDefault="008926AC" w:rsidP="008926AC">
      <w:pPr>
        <w:rPr>
          <w:lang w:val="en-US"/>
        </w:rPr>
      </w:pPr>
      <w:r w:rsidRPr="008926AC">
        <w:rPr>
          <w:lang w:val="en-US"/>
        </w:rPr>
        <w:t xml:space="preserve">B. Sagittal </w:t>
      </w:r>
    </w:p>
    <w:p w14:paraId="4E7E699F" w14:textId="77777777" w:rsidR="008926AC" w:rsidRDefault="008926AC" w:rsidP="008926AC">
      <w:pPr>
        <w:rPr>
          <w:lang w:val="en-US"/>
        </w:rPr>
      </w:pPr>
      <w:r w:rsidRPr="008926AC">
        <w:rPr>
          <w:lang w:val="en-US"/>
        </w:rPr>
        <w:t xml:space="preserve">C. The diagonal </w:t>
      </w:r>
    </w:p>
    <w:p w14:paraId="35C4A5CA" w14:textId="77777777" w:rsidR="008926AC" w:rsidRDefault="008926AC" w:rsidP="008926AC">
      <w:pPr>
        <w:rPr>
          <w:lang w:val="en-US"/>
        </w:rPr>
      </w:pPr>
      <w:r w:rsidRPr="008926AC">
        <w:rPr>
          <w:lang w:val="en-US"/>
        </w:rPr>
        <w:t xml:space="preserve">D. Front-sagittal </w:t>
      </w:r>
    </w:p>
    <w:p w14:paraId="74BC7E5F" w14:textId="62A6D84B" w:rsidR="008926AC" w:rsidRPr="008926AC" w:rsidRDefault="008926AC" w:rsidP="008926AC">
      <w:pPr>
        <w:rPr>
          <w:lang w:val="en-US"/>
        </w:rPr>
      </w:pPr>
      <w:r w:rsidRPr="008926AC">
        <w:rPr>
          <w:lang w:val="en-US"/>
        </w:rPr>
        <w:t xml:space="preserve">E. Circular </w:t>
      </w:r>
    </w:p>
    <w:p w14:paraId="7E49091E" w14:textId="77777777" w:rsidR="008926AC" w:rsidRPr="008926AC" w:rsidRDefault="008926AC" w:rsidP="008926AC">
      <w:pPr>
        <w:rPr>
          <w:lang w:val="en-US"/>
        </w:rPr>
      </w:pPr>
      <w:r w:rsidRPr="008926AC">
        <w:rPr>
          <w:lang w:val="en-US"/>
        </w:rPr>
        <w:t xml:space="preserve"> </w:t>
      </w:r>
    </w:p>
    <w:p w14:paraId="5F8D7804" w14:textId="77777777" w:rsidR="008926AC" w:rsidRDefault="008926AC" w:rsidP="008926AC">
      <w:pPr>
        <w:rPr>
          <w:lang w:val="en-US"/>
        </w:rPr>
      </w:pPr>
      <w:r w:rsidRPr="008926AC">
        <w:rPr>
          <w:lang w:val="en-US"/>
        </w:rPr>
        <w:t>4. Indicate the number of saddle parts in the clasp prosthesis in class 2 of the Kennedy Dowel Defects subclass:</w:t>
      </w:r>
    </w:p>
    <w:p w14:paraId="717DE276" w14:textId="77777777" w:rsidR="008926AC" w:rsidRDefault="008926AC" w:rsidP="008926AC">
      <w:pPr>
        <w:rPr>
          <w:lang w:val="en-US"/>
        </w:rPr>
      </w:pPr>
      <w:r w:rsidRPr="008926AC">
        <w:rPr>
          <w:lang w:val="en-US"/>
        </w:rPr>
        <w:t xml:space="preserve"> A. 4 </w:t>
      </w:r>
    </w:p>
    <w:p w14:paraId="2C445045" w14:textId="77777777" w:rsidR="008926AC" w:rsidRDefault="008926AC" w:rsidP="008926AC">
      <w:pPr>
        <w:rPr>
          <w:lang w:val="en-US"/>
        </w:rPr>
      </w:pPr>
      <w:r w:rsidRPr="008926AC">
        <w:rPr>
          <w:lang w:val="en-US"/>
        </w:rPr>
        <w:t xml:space="preserve">B. 3 </w:t>
      </w:r>
    </w:p>
    <w:p w14:paraId="4443B7E5" w14:textId="77777777" w:rsidR="008926AC" w:rsidRDefault="008926AC" w:rsidP="008926AC">
      <w:pPr>
        <w:rPr>
          <w:lang w:val="en-US"/>
        </w:rPr>
      </w:pPr>
      <w:r w:rsidRPr="008926AC">
        <w:rPr>
          <w:lang w:val="en-US"/>
        </w:rPr>
        <w:t xml:space="preserve">C. 5 </w:t>
      </w:r>
    </w:p>
    <w:p w14:paraId="198B0D18" w14:textId="77777777" w:rsidR="008926AC" w:rsidRDefault="008926AC" w:rsidP="008926AC">
      <w:pPr>
        <w:rPr>
          <w:lang w:val="en-US"/>
        </w:rPr>
      </w:pPr>
      <w:r w:rsidRPr="008926AC">
        <w:rPr>
          <w:lang w:val="en-US"/>
        </w:rPr>
        <w:t>D. 1</w:t>
      </w:r>
    </w:p>
    <w:p w14:paraId="52EFBD35" w14:textId="74F296AB" w:rsidR="008926AC" w:rsidRPr="008926AC" w:rsidRDefault="008926AC" w:rsidP="008926AC">
      <w:pPr>
        <w:rPr>
          <w:lang w:val="en-US"/>
        </w:rPr>
      </w:pPr>
      <w:r w:rsidRPr="008926AC">
        <w:rPr>
          <w:lang w:val="en-US"/>
        </w:rPr>
        <w:t xml:space="preserve"> E. 2 </w:t>
      </w:r>
    </w:p>
    <w:p w14:paraId="523A7717" w14:textId="77777777" w:rsidR="008926AC" w:rsidRPr="008926AC" w:rsidRDefault="008926AC" w:rsidP="008926AC">
      <w:pPr>
        <w:rPr>
          <w:lang w:val="en-US"/>
        </w:rPr>
      </w:pPr>
      <w:r w:rsidRPr="008926AC">
        <w:rPr>
          <w:lang w:val="en-US"/>
        </w:rPr>
        <w:t xml:space="preserve"> </w:t>
      </w:r>
    </w:p>
    <w:p w14:paraId="451F600F" w14:textId="77777777" w:rsidR="008926AC" w:rsidRDefault="008926AC" w:rsidP="008926AC">
      <w:pPr>
        <w:rPr>
          <w:lang w:val="en-US"/>
        </w:rPr>
      </w:pPr>
    </w:p>
    <w:p w14:paraId="3EC646CB" w14:textId="77777777" w:rsidR="008926AC" w:rsidRDefault="008926AC" w:rsidP="008926AC">
      <w:pPr>
        <w:rPr>
          <w:lang w:val="en-US"/>
        </w:rPr>
      </w:pPr>
    </w:p>
    <w:p w14:paraId="4BED0DBB" w14:textId="77777777" w:rsidR="008926AC" w:rsidRDefault="008926AC" w:rsidP="008926AC">
      <w:pPr>
        <w:rPr>
          <w:lang w:val="en-US"/>
        </w:rPr>
      </w:pPr>
      <w:r w:rsidRPr="008926AC">
        <w:rPr>
          <w:lang w:val="en-US"/>
        </w:rPr>
        <w:lastRenderedPageBreak/>
        <w:t xml:space="preserve">5. Indicate the number of saddle parts in the clasp prosthesis construction in class 2 of the 2 subclass of Kennedy dentition defects: </w:t>
      </w:r>
    </w:p>
    <w:p w14:paraId="5F93160B" w14:textId="77777777" w:rsidR="008926AC" w:rsidRDefault="008926AC" w:rsidP="008926AC">
      <w:pPr>
        <w:rPr>
          <w:lang w:val="en-US"/>
        </w:rPr>
      </w:pPr>
      <w:r w:rsidRPr="008926AC">
        <w:rPr>
          <w:lang w:val="en-US"/>
        </w:rPr>
        <w:t xml:space="preserve">A. 3 </w:t>
      </w:r>
    </w:p>
    <w:p w14:paraId="267D58F2" w14:textId="77777777" w:rsidR="008926AC" w:rsidRDefault="008926AC" w:rsidP="008926AC">
      <w:pPr>
        <w:rPr>
          <w:lang w:val="en-US"/>
        </w:rPr>
      </w:pPr>
      <w:r w:rsidRPr="008926AC">
        <w:rPr>
          <w:lang w:val="en-US"/>
        </w:rPr>
        <w:t xml:space="preserve">B. 4 </w:t>
      </w:r>
    </w:p>
    <w:p w14:paraId="2C4A917B" w14:textId="77777777" w:rsidR="008926AC" w:rsidRDefault="008926AC" w:rsidP="008926AC">
      <w:pPr>
        <w:rPr>
          <w:lang w:val="en-US"/>
        </w:rPr>
      </w:pPr>
      <w:r w:rsidRPr="008926AC">
        <w:rPr>
          <w:lang w:val="en-US"/>
        </w:rPr>
        <w:t xml:space="preserve">C. 5 </w:t>
      </w:r>
    </w:p>
    <w:p w14:paraId="1D56A0E3" w14:textId="77777777" w:rsidR="008926AC" w:rsidRDefault="008926AC" w:rsidP="008926AC">
      <w:pPr>
        <w:rPr>
          <w:lang w:val="en-US"/>
        </w:rPr>
      </w:pPr>
      <w:r w:rsidRPr="008926AC">
        <w:rPr>
          <w:lang w:val="en-US"/>
        </w:rPr>
        <w:t xml:space="preserve">D. 1 </w:t>
      </w:r>
    </w:p>
    <w:p w14:paraId="27F78938" w14:textId="43BBF945" w:rsidR="008926AC" w:rsidRPr="008926AC" w:rsidRDefault="008926AC" w:rsidP="008926AC">
      <w:pPr>
        <w:rPr>
          <w:lang w:val="en-US"/>
        </w:rPr>
      </w:pPr>
      <w:r w:rsidRPr="008926AC">
        <w:rPr>
          <w:lang w:val="en-US"/>
        </w:rPr>
        <w:t xml:space="preserve">E. 2 </w:t>
      </w:r>
    </w:p>
    <w:p w14:paraId="5E57F758" w14:textId="77777777" w:rsidR="008926AC" w:rsidRPr="008926AC" w:rsidRDefault="008926AC" w:rsidP="008926AC">
      <w:pPr>
        <w:rPr>
          <w:lang w:val="en-US"/>
        </w:rPr>
      </w:pPr>
      <w:r w:rsidRPr="008926AC">
        <w:rPr>
          <w:lang w:val="en-US"/>
        </w:rPr>
        <w:t xml:space="preserve"> </w:t>
      </w:r>
    </w:p>
    <w:p w14:paraId="4B03615B" w14:textId="77777777" w:rsidR="008926AC" w:rsidRDefault="008926AC" w:rsidP="008926AC">
      <w:pPr>
        <w:rPr>
          <w:lang w:val="en-US"/>
        </w:rPr>
      </w:pPr>
      <w:r w:rsidRPr="008926AC">
        <w:rPr>
          <w:lang w:val="en-US"/>
        </w:rPr>
        <w:t xml:space="preserve">6. What is the function of a continuous clamp? </w:t>
      </w:r>
    </w:p>
    <w:p w14:paraId="25B9BB62" w14:textId="77777777" w:rsidR="008926AC" w:rsidRDefault="008926AC" w:rsidP="008926AC">
      <w:pPr>
        <w:rPr>
          <w:lang w:val="en-US"/>
        </w:rPr>
      </w:pPr>
      <w:r w:rsidRPr="008926AC">
        <w:rPr>
          <w:lang w:val="en-US"/>
        </w:rPr>
        <w:t xml:space="preserve">A. Performs a splicing action </w:t>
      </w:r>
    </w:p>
    <w:p w14:paraId="4B2F718E" w14:textId="77777777" w:rsidR="008926AC" w:rsidRDefault="008926AC" w:rsidP="008926AC">
      <w:pPr>
        <w:rPr>
          <w:lang w:val="en-US"/>
        </w:rPr>
      </w:pPr>
      <w:r w:rsidRPr="008926AC">
        <w:rPr>
          <w:lang w:val="en-US"/>
        </w:rPr>
        <w:t xml:space="preserve">B. Increases denture strength </w:t>
      </w:r>
    </w:p>
    <w:p w14:paraId="62DCB6E0" w14:textId="77777777" w:rsidR="008926AC" w:rsidRDefault="008926AC" w:rsidP="008926AC">
      <w:pPr>
        <w:rPr>
          <w:lang w:val="en-US"/>
        </w:rPr>
      </w:pPr>
      <w:r w:rsidRPr="008926AC">
        <w:rPr>
          <w:lang w:val="en-US"/>
        </w:rPr>
        <w:t xml:space="preserve">C. Increases stiffness of the prosthesis </w:t>
      </w:r>
    </w:p>
    <w:p w14:paraId="3BF84395" w14:textId="77777777" w:rsidR="008926AC" w:rsidRDefault="008926AC" w:rsidP="008926AC">
      <w:pPr>
        <w:rPr>
          <w:lang w:val="en-US"/>
        </w:rPr>
      </w:pPr>
      <w:r w:rsidRPr="008926AC">
        <w:rPr>
          <w:lang w:val="en-US"/>
        </w:rPr>
        <w:t xml:space="preserve">D. Decreases the weight of the prosthesis </w:t>
      </w:r>
    </w:p>
    <w:p w14:paraId="6FB8C82D" w14:textId="4860931B" w:rsidR="008926AC" w:rsidRPr="008926AC" w:rsidRDefault="008926AC" w:rsidP="008926AC">
      <w:pPr>
        <w:rPr>
          <w:lang w:val="en-US"/>
        </w:rPr>
      </w:pPr>
      <w:r w:rsidRPr="008926AC">
        <w:rPr>
          <w:lang w:val="en-US"/>
        </w:rPr>
        <w:t xml:space="preserve">E. Performs a cosmetic function </w:t>
      </w:r>
    </w:p>
    <w:p w14:paraId="1EE4650E" w14:textId="77777777" w:rsidR="008926AC" w:rsidRPr="008926AC" w:rsidRDefault="008926AC" w:rsidP="008926AC">
      <w:pPr>
        <w:rPr>
          <w:lang w:val="en-US"/>
        </w:rPr>
      </w:pPr>
      <w:r w:rsidRPr="008926AC">
        <w:rPr>
          <w:lang w:val="en-US"/>
        </w:rPr>
        <w:t xml:space="preserve"> </w:t>
      </w:r>
    </w:p>
    <w:p w14:paraId="0AF13C71" w14:textId="77777777" w:rsidR="008926AC" w:rsidRDefault="008926AC" w:rsidP="008926AC">
      <w:pPr>
        <w:rPr>
          <w:lang w:val="en-US"/>
        </w:rPr>
      </w:pPr>
      <w:r w:rsidRPr="008926AC">
        <w:rPr>
          <w:lang w:val="en-US"/>
        </w:rPr>
        <w:t xml:space="preserve">7. What are the methods of connecting the support-restraining elements to the basis of the prosthesis? A. Movable </w:t>
      </w:r>
    </w:p>
    <w:p w14:paraId="529BE092" w14:textId="77777777" w:rsidR="008926AC" w:rsidRDefault="008926AC" w:rsidP="008926AC">
      <w:pPr>
        <w:rPr>
          <w:lang w:val="en-US"/>
        </w:rPr>
      </w:pPr>
      <w:r w:rsidRPr="008926AC">
        <w:rPr>
          <w:lang w:val="en-US"/>
        </w:rPr>
        <w:t xml:space="preserve">B. Compression </w:t>
      </w:r>
    </w:p>
    <w:p w14:paraId="32C891C5" w14:textId="77777777" w:rsidR="008926AC" w:rsidRDefault="008926AC" w:rsidP="008926AC">
      <w:pPr>
        <w:rPr>
          <w:lang w:val="en-US"/>
        </w:rPr>
      </w:pPr>
      <w:r w:rsidRPr="008926AC">
        <w:rPr>
          <w:lang w:val="en-US"/>
        </w:rPr>
        <w:t>C. Polygonal</w:t>
      </w:r>
    </w:p>
    <w:p w14:paraId="61AC6B49" w14:textId="77777777" w:rsidR="008926AC" w:rsidRDefault="008926AC" w:rsidP="008926AC">
      <w:pPr>
        <w:rPr>
          <w:lang w:val="en-US"/>
        </w:rPr>
      </w:pPr>
      <w:r w:rsidRPr="008926AC">
        <w:rPr>
          <w:lang w:val="en-US"/>
        </w:rPr>
        <w:t xml:space="preserve"> D. Differentiated </w:t>
      </w:r>
    </w:p>
    <w:p w14:paraId="3B05838E" w14:textId="538CF554" w:rsidR="008926AC" w:rsidRPr="008926AC" w:rsidRDefault="008926AC" w:rsidP="008926AC">
      <w:pPr>
        <w:rPr>
          <w:lang w:val="en-US"/>
        </w:rPr>
      </w:pPr>
      <w:r w:rsidRPr="008926AC">
        <w:rPr>
          <w:lang w:val="en-US"/>
        </w:rPr>
        <w:t xml:space="preserve">E. Compression </w:t>
      </w:r>
    </w:p>
    <w:p w14:paraId="5D94C4A3" w14:textId="77777777" w:rsidR="008926AC" w:rsidRPr="008926AC" w:rsidRDefault="008926AC" w:rsidP="008926AC">
      <w:pPr>
        <w:rPr>
          <w:lang w:val="en-US"/>
        </w:rPr>
      </w:pPr>
      <w:r w:rsidRPr="008926AC">
        <w:rPr>
          <w:lang w:val="en-US"/>
        </w:rPr>
        <w:t xml:space="preserve"> </w:t>
      </w:r>
    </w:p>
    <w:p w14:paraId="4B873B2E" w14:textId="77777777" w:rsidR="008926AC" w:rsidRDefault="008926AC" w:rsidP="008926AC">
      <w:pPr>
        <w:rPr>
          <w:lang w:val="en-US"/>
        </w:rPr>
      </w:pPr>
      <w:r w:rsidRPr="008926AC">
        <w:rPr>
          <w:lang w:val="en-US"/>
        </w:rPr>
        <w:t xml:space="preserve">8. Retaining elements of the arch prosthesis prevent the prosthesis from moving: </w:t>
      </w:r>
    </w:p>
    <w:p w14:paraId="07B4521B" w14:textId="77777777" w:rsidR="008926AC" w:rsidRDefault="008926AC" w:rsidP="008926AC">
      <w:pPr>
        <w:rPr>
          <w:lang w:val="en-US"/>
        </w:rPr>
      </w:pPr>
      <w:r w:rsidRPr="008926AC">
        <w:rPr>
          <w:lang w:val="en-US"/>
        </w:rPr>
        <w:t xml:space="preserve">A. Vertically in the direction from the prosthetic bed </w:t>
      </w:r>
    </w:p>
    <w:p w14:paraId="487A3D9F" w14:textId="77777777" w:rsidR="008926AC" w:rsidRDefault="008926AC" w:rsidP="008926AC">
      <w:pPr>
        <w:rPr>
          <w:lang w:val="en-US"/>
        </w:rPr>
      </w:pPr>
      <w:r w:rsidRPr="008926AC">
        <w:rPr>
          <w:lang w:val="en-US"/>
        </w:rPr>
        <w:t xml:space="preserve">B. In the sagittal direction </w:t>
      </w:r>
    </w:p>
    <w:p w14:paraId="2F488A31" w14:textId="2BBE8ED5" w:rsidR="008926AC" w:rsidRPr="008926AC" w:rsidRDefault="008926AC" w:rsidP="008926AC">
      <w:pPr>
        <w:rPr>
          <w:lang w:val="en-US"/>
        </w:rPr>
      </w:pPr>
      <w:r w:rsidRPr="008926AC">
        <w:rPr>
          <w:lang w:val="en-US"/>
        </w:rPr>
        <w:t xml:space="preserve">C. In the transversal direction </w:t>
      </w:r>
    </w:p>
    <w:p w14:paraId="13612109" w14:textId="77777777" w:rsidR="008926AC" w:rsidRDefault="008926AC" w:rsidP="008926AC">
      <w:pPr>
        <w:rPr>
          <w:lang w:val="en-US"/>
        </w:rPr>
      </w:pPr>
      <w:r w:rsidRPr="008926AC">
        <w:rPr>
          <w:lang w:val="en-US"/>
        </w:rPr>
        <w:t>D. In none of these areas</w:t>
      </w:r>
    </w:p>
    <w:p w14:paraId="0CEA3FA3" w14:textId="149AD81A" w:rsidR="008926AC" w:rsidRPr="008926AC" w:rsidRDefault="008926AC" w:rsidP="008926AC">
      <w:pPr>
        <w:rPr>
          <w:lang w:val="en-US"/>
        </w:rPr>
      </w:pPr>
      <w:r w:rsidRPr="008926AC">
        <w:rPr>
          <w:lang w:val="en-US"/>
        </w:rPr>
        <w:t xml:space="preserve"> E. In all these directions </w:t>
      </w:r>
    </w:p>
    <w:p w14:paraId="11980EC8" w14:textId="77777777" w:rsidR="008926AC" w:rsidRPr="008926AC" w:rsidRDefault="008926AC" w:rsidP="008926AC">
      <w:pPr>
        <w:rPr>
          <w:lang w:val="en-US"/>
        </w:rPr>
      </w:pPr>
      <w:r w:rsidRPr="008926AC">
        <w:rPr>
          <w:lang w:val="en-US"/>
        </w:rPr>
        <w:t xml:space="preserve"> </w:t>
      </w:r>
    </w:p>
    <w:p w14:paraId="0FC000AB" w14:textId="77777777" w:rsidR="008926AC" w:rsidRDefault="008926AC" w:rsidP="008926AC">
      <w:pPr>
        <w:rPr>
          <w:lang w:val="en-US"/>
        </w:rPr>
      </w:pPr>
      <w:r w:rsidRPr="008926AC">
        <w:rPr>
          <w:lang w:val="en-US"/>
        </w:rPr>
        <w:t xml:space="preserve">9. Providing a semi-mobile clamp connection with the basis of the prosthesis is possible due to: </w:t>
      </w:r>
    </w:p>
    <w:p w14:paraId="44F6F3B4" w14:textId="77777777" w:rsidR="008926AC" w:rsidRDefault="008926AC" w:rsidP="008926AC">
      <w:pPr>
        <w:rPr>
          <w:lang w:val="en-US"/>
        </w:rPr>
      </w:pPr>
      <w:r w:rsidRPr="008926AC">
        <w:rPr>
          <w:lang w:val="en-US"/>
        </w:rPr>
        <w:t xml:space="preserve">A. The elongated process of the </w:t>
      </w:r>
      <w:proofErr w:type="spellStart"/>
      <w:r w:rsidRPr="008926AC">
        <w:rPr>
          <w:lang w:val="en-US"/>
        </w:rPr>
        <w:t>clammer</w:t>
      </w:r>
      <w:proofErr w:type="spellEnd"/>
      <w:r w:rsidRPr="008926AC">
        <w:rPr>
          <w:lang w:val="en-US"/>
        </w:rPr>
        <w:t xml:space="preserve"> </w:t>
      </w:r>
    </w:p>
    <w:p w14:paraId="2716D081" w14:textId="77777777" w:rsidR="008926AC" w:rsidRDefault="008926AC" w:rsidP="008926AC">
      <w:pPr>
        <w:rPr>
          <w:lang w:val="en-US"/>
        </w:rPr>
      </w:pPr>
      <w:r w:rsidRPr="008926AC">
        <w:rPr>
          <w:lang w:val="en-US"/>
        </w:rPr>
        <w:t xml:space="preserve">B. Increased number of support pads </w:t>
      </w:r>
    </w:p>
    <w:p w14:paraId="706E8760" w14:textId="77777777" w:rsidR="008926AC" w:rsidRDefault="008926AC" w:rsidP="008926AC">
      <w:pPr>
        <w:rPr>
          <w:lang w:val="en-US"/>
        </w:rPr>
      </w:pPr>
      <w:r w:rsidRPr="008926AC">
        <w:rPr>
          <w:lang w:val="en-US"/>
        </w:rPr>
        <w:t xml:space="preserve">C. Increasing the holding arms of the </w:t>
      </w:r>
      <w:proofErr w:type="spellStart"/>
      <w:r w:rsidRPr="008926AC">
        <w:rPr>
          <w:lang w:val="en-US"/>
        </w:rPr>
        <w:t>clammer</w:t>
      </w:r>
      <w:proofErr w:type="spellEnd"/>
      <w:r w:rsidRPr="008926AC">
        <w:rPr>
          <w:lang w:val="en-US"/>
        </w:rPr>
        <w:t xml:space="preserve"> </w:t>
      </w:r>
    </w:p>
    <w:p w14:paraId="1EC30008" w14:textId="77777777" w:rsidR="008926AC" w:rsidRDefault="008926AC" w:rsidP="008926AC">
      <w:pPr>
        <w:rPr>
          <w:lang w:val="en-US"/>
        </w:rPr>
      </w:pPr>
      <w:r w:rsidRPr="008926AC">
        <w:rPr>
          <w:lang w:val="en-US"/>
        </w:rPr>
        <w:lastRenderedPageBreak/>
        <w:t xml:space="preserve">D. Reducing the process of the </w:t>
      </w:r>
      <w:proofErr w:type="spellStart"/>
      <w:r w:rsidRPr="008926AC">
        <w:rPr>
          <w:lang w:val="en-US"/>
        </w:rPr>
        <w:t>clammer</w:t>
      </w:r>
      <w:proofErr w:type="spellEnd"/>
      <w:r w:rsidRPr="008926AC">
        <w:rPr>
          <w:lang w:val="en-US"/>
        </w:rPr>
        <w:t xml:space="preserve"> </w:t>
      </w:r>
    </w:p>
    <w:p w14:paraId="117BDBD6" w14:textId="5B4C721F" w:rsidR="008926AC" w:rsidRPr="008926AC" w:rsidRDefault="008926AC" w:rsidP="008926AC">
      <w:pPr>
        <w:rPr>
          <w:lang w:val="en-US"/>
        </w:rPr>
      </w:pPr>
      <w:r w:rsidRPr="008926AC">
        <w:rPr>
          <w:lang w:val="en-US"/>
        </w:rPr>
        <w:t xml:space="preserve">E. Exceptions of the support plates </w:t>
      </w:r>
    </w:p>
    <w:p w14:paraId="57AD57AA" w14:textId="77777777" w:rsidR="008926AC" w:rsidRPr="008926AC" w:rsidRDefault="008926AC" w:rsidP="008926AC">
      <w:pPr>
        <w:rPr>
          <w:lang w:val="en-US"/>
        </w:rPr>
      </w:pPr>
      <w:r w:rsidRPr="008926AC">
        <w:rPr>
          <w:lang w:val="en-US"/>
        </w:rPr>
        <w:t xml:space="preserve"> </w:t>
      </w:r>
    </w:p>
    <w:p w14:paraId="1F8656D5" w14:textId="77777777" w:rsidR="008926AC" w:rsidRDefault="008926AC" w:rsidP="008926AC">
      <w:pPr>
        <w:rPr>
          <w:lang w:val="en-US"/>
        </w:rPr>
      </w:pPr>
      <w:r w:rsidRPr="008926AC">
        <w:rPr>
          <w:lang w:val="en-US"/>
        </w:rPr>
        <w:t xml:space="preserve">10. The use of </w:t>
      </w:r>
      <w:proofErr w:type="spellStart"/>
      <w:r w:rsidRPr="008926AC">
        <w:rPr>
          <w:lang w:val="en-US"/>
        </w:rPr>
        <w:t>extendental</w:t>
      </w:r>
      <w:proofErr w:type="spellEnd"/>
      <w:r w:rsidRPr="008926AC">
        <w:rPr>
          <w:lang w:val="en-US"/>
        </w:rPr>
        <w:t xml:space="preserve"> attachments is possible: </w:t>
      </w:r>
    </w:p>
    <w:p w14:paraId="35BF81D7" w14:textId="77777777" w:rsidR="008926AC" w:rsidRDefault="008926AC" w:rsidP="008926AC">
      <w:pPr>
        <w:rPr>
          <w:lang w:val="en-US"/>
        </w:rPr>
      </w:pPr>
      <w:r w:rsidRPr="008926AC">
        <w:rPr>
          <w:lang w:val="en-US"/>
        </w:rPr>
        <w:t xml:space="preserve">A. When dentition defects are included </w:t>
      </w:r>
    </w:p>
    <w:p w14:paraId="7B937AEA" w14:textId="77777777" w:rsidR="008926AC" w:rsidRDefault="008926AC" w:rsidP="008926AC">
      <w:pPr>
        <w:rPr>
          <w:lang w:val="en-US"/>
        </w:rPr>
      </w:pPr>
      <w:r w:rsidRPr="008926AC">
        <w:rPr>
          <w:lang w:val="en-US"/>
        </w:rPr>
        <w:t xml:space="preserve">B. At the end defects of the dentition </w:t>
      </w:r>
    </w:p>
    <w:p w14:paraId="0DAE4C31" w14:textId="77777777" w:rsidR="008926AC" w:rsidRDefault="008926AC" w:rsidP="008926AC">
      <w:pPr>
        <w:rPr>
          <w:lang w:val="en-US"/>
        </w:rPr>
      </w:pPr>
      <w:r w:rsidRPr="008926AC">
        <w:rPr>
          <w:lang w:val="en-US"/>
        </w:rPr>
        <w:t xml:space="preserve">C. At low clinical crowns </w:t>
      </w:r>
    </w:p>
    <w:p w14:paraId="0D55A52E" w14:textId="77777777" w:rsidR="008926AC" w:rsidRDefault="008926AC" w:rsidP="008926AC">
      <w:pPr>
        <w:rPr>
          <w:lang w:val="en-US"/>
        </w:rPr>
      </w:pPr>
      <w:r w:rsidRPr="008926AC">
        <w:rPr>
          <w:lang w:val="en-US"/>
        </w:rPr>
        <w:t>D. When convergence of supporting teeth</w:t>
      </w:r>
    </w:p>
    <w:p w14:paraId="3008F411" w14:textId="72ADB715" w:rsidR="008926AC" w:rsidRPr="008926AC" w:rsidRDefault="008926AC" w:rsidP="008926AC">
      <w:pPr>
        <w:rPr>
          <w:lang w:val="en-US"/>
        </w:rPr>
      </w:pPr>
      <w:r w:rsidRPr="008926AC">
        <w:rPr>
          <w:lang w:val="en-US"/>
        </w:rPr>
        <w:t xml:space="preserve"> E. In order to reduce the burden on the supporting teeth </w:t>
      </w:r>
    </w:p>
    <w:p w14:paraId="62880BD0" w14:textId="77777777" w:rsidR="008926AC" w:rsidRPr="008926AC" w:rsidRDefault="008926AC" w:rsidP="008926AC">
      <w:pPr>
        <w:rPr>
          <w:lang w:val="en-US"/>
        </w:rPr>
      </w:pPr>
      <w:r w:rsidRPr="008926AC">
        <w:rPr>
          <w:lang w:val="en-US"/>
        </w:rPr>
        <w:t xml:space="preserve"> </w:t>
      </w:r>
    </w:p>
    <w:p w14:paraId="29AEF2A5" w14:textId="77777777" w:rsidR="008926AC" w:rsidRDefault="008926AC" w:rsidP="008926AC">
      <w:pPr>
        <w:rPr>
          <w:lang w:val="en-US"/>
        </w:rPr>
      </w:pPr>
      <w:r w:rsidRPr="008926AC">
        <w:rPr>
          <w:lang w:val="en-US"/>
        </w:rPr>
        <w:t xml:space="preserve">11. How much need to cast gypsum models of workers and assistants in making a clasp prosthesis on the refractory model on the upper jaw? </w:t>
      </w:r>
    </w:p>
    <w:p w14:paraId="77CF6B32" w14:textId="77777777" w:rsidR="008926AC" w:rsidRDefault="008926AC" w:rsidP="008926AC">
      <w:pPr>
        <w:rPr>
          <w:lang w:val="en-US"/>
        </w:rPr>
      </w:pPr>
      <w:r w:rsidRPr="008926AC">
        <w:rPr>
          <w:lang w:val="en-US"/>
        </w:rPr>
        <w:t xml:space="preserve">A. Two working and one auxiliary </w:t>
      </w:r>
    </w:p>
    <w:p w14:paraId="019F98FE" w14:textId="77777777" w:rsidR="008926AC" w:rsidRDefault="008926AC" w:rsidP="008926AC">
      <w:pPr>
        <w:rPr>
          <w:lang w:val="en-US"/>
        </w:rPr>
      </w:pPr>
      <w:r w:rsidRPr="008926AC">
        <w:rPr>
          <w:lang w:val="en-US"/>
        </w:rPr>
        <w:t xml:space="preserve">B. Three workers and two </w:t>
      </w:r>
      <w:proofErr w:type="gramStart"/>
      <w:r w:rsidRPr="008926AC">
        <w:rPr>
          <w:lang w:val="en-US"/>
        </w:rPr>
        <w:t>subsidiary</w:t>
      </w:r>
      <w:proofErr w:type="gramEnd"/>
      <w:r w:rsidRPr="008926AC">
        <w:rPr>
          <w:lang w:val="en-US"/>
        </w:rPr>
        <w:t xml:space="preserve"> </w:t>
      </w:r>
    </w:p>
    <w:p w14:paraId="040AA958" w14:textId="77777777" w:rsidR="008926AC" w:rsidRDefault="008926AC" w:rsidP="008926AC">
      <w:pPr>
        <w:rPr>
          <w:lang w:val="en-US"/>
        </w:rPr>
      </w:pPr>
      <w:r w:rsidRPr="008926AC">
        <w:rPr>
          <w:lang w:val="en-US"/>
        </w:rPr>
        <w:t xml:space="preserve">C. Three workers and one auxiliary </w:t>
      </w:r>
    </w:p>
    <w:p w14:paraId="6F075BD0" w14:textId="77777777" w:rsidR="008926AC" w:rsidRDefault="008926AC" w:rsidP="008926AC">
      <w:pPr>
        <w:rPr>
          <w:lang w:val="en-US"/>
        </w:rPr>
      </w:pPr>
      <w:r w:rsidRPr="008926AC">
        <w:rPr>
          <w:lang w:val="en-US"/>
        </w:rPr>
        <w:t xml:space="preserve">D. Two working and two </w:t>
      </w:r>
      <w:proofErr w:type="gramStart"/>
      <w:r w:rsidRPr="008926AC">
        <w:rPr>
          <w:lang w:val="en-US"/>
        </w:rPr>
        <w:t>auxiliary</w:t>
      </w:r>
      <w:proofErr w:type="gramEnd"/>
      <w:r w:rsidRPr="008926AC">
        <w:rPr>
          <w:lang w:val="en-US"/>
        </w:rPr>
        <w:t xml:space="preserve"> </w:t>
      </w:r>
    </w:p>
    <w:p w14:paraId="183A0A06" w14:textId="280F539C" w:rsidR="008926AC" w:rsidRPr="008926AC" w:rsidRDefault="008926AC" w:rsidP="008926AC">
      <w:pPr>
        <w:rPr>
          <w:lang w:val="en-US"/>
        </w:rPr>
      </w:pPr>
      <w:r w:rsidRPr="008926AC">
        <w:rPr>
          <w:lang w:val="en-US"/>
        </w:rPr>
        <w:t xml:space="preserve">E. One working and one supporting </w:t>
      </w:r>
    </w:p>
    <w:p w14:paraId="059F4B65" w14:textId="77777777" w:rsidR="008926AC" w:rsidRPr="008926AC" w:rsidRDefault="008926AC" w:rsidP="008926AC">
      <w:pPr>
        <w:rPr>
          <w:lang w:val="en-US"/>
        </w:rPr>
      </w:pPr>
      <w:r w:rsidRPr="008926AC">
        <w:rPr>
          <w:lang w:val="en-US"/>
        </w:rPr>
        <w:t xml:space="preserve"> </w:t>
      </w:r>
    </w:p>
    <w:p w14:paraId="08736431" w14:textId="77777777" w:rsidR="008926AC" w:rsidRDefault="008926AC" w:rsidP="008926AC">
      <w:pPr>
        <w:rPr>
          <w:lang w:val="en-US"/>
        </w:rPr>
      </w:pPr>
      <w:r w:rsidRPr="008926AC">
        <w:rPr>
          <w:lang w:val="en-US"/>
        </w:rPr>
        <w:t xml:space="preserve">12. Which duplicate mass should be used to duplicate the gypsum model? </w:t>
      </w:r>
    </w:p>
    <w:p w14:paraId="5C438362" w14:textId="77777777" w:rsidR="008926AC" w:rsidRDefault="008926AC" w:rsidP="008926AC">
      <w:pPr>
        <w:rPr>
          <w:lang w:val="en-US"/>
        </w:rPr>
      </w:pPr>
      <w:r w:rsidRPr="008926AC">
        <w:rPr>
          <w:lang w:val="en-US"/>
        </w:rPr>
        <w:t xml:space="preserve">A. </w:t>
      </w:r>
      <w:proofErr w:type="spellStart"/>
      <w:r w:rsidRPr="008926AC">
        <w:rPr>
          <w:lang w:val="en-US"/>
        </w:rPr>
        <w:t>Gehlin</w:t>
      </w:r>
      <w:proofErr w:type="spellEnd"/>
      <w:r w:rsidRPr="008926AC">
        <w:rPr>
          <w:lang w:val="en-US"/>
        </w:rPr>
        <w:t xml:space="preserve"> </w:t>
      </w:r>
    </w:p>
    <w:p w14:paraId="12EDA10A" w14:textId="77777777" w:rsidR="008926AC" w:rsidRDefault="008926AC" w:rsidP="008926AC">
      <w:pPr>
        <w:rPr>
          <w:lang w:val="en-US"/>
        </w:rPr>
      </w:pPr>
      <w:r w:rsidRPr="008926AC">
        <w:rPr>
          <w:lang w:val="en-US"/>
        </w:rPr>
        <w:t xml:space="preserve">B. </w:t>
      </w:r>
      <w:proofErr w:type="spellStart"/>
      <w:r w:rsidRPr="008926AC">
        <w:rPr>
          <w:lang w:val="en-US"/>
        </w:rPr>
        <w:t>Siolite</w:t>
      </w:r>
      <w:proofErr w:type="spellEnd"/>
      <w:r w:rsidRPr="008926AC">
        <w:rPr>
          <w:lang w:val="en-US"/>
        </w:rPr>
        <w:t xml:space="preserve"> </w:t>
      </w:r>
    </w:p>
    <w:p w14:paraId="7A15E77B" w14:textId="77777777" w:rsidR="008926AC" w:rsidRDefault="008926AC" w:rsidP="008926AC">
      <w:pPr>
        <w:rPr>
          <w:lang w:val="en-US"/>
        </w:rPr>
      </w:pPr>
      <w:r w:rsidRPr="008926AC">
        <w:rPr>
          <w:lang w:val="en-US"/>
        </w:rPr>
        <w:t xml:space="preserve">C. </w:t>
      </w:r>
      <w:proofErr w:type="spellStart"/>
      <w:r w:rsidRPr="008926AC">
        <w:rPr>
          <w:lang w:val="en-US"/>
        </w:rPr>
        <w:t>Carboplast</w:t>
      </w:r>
      <w:proofErr w:type="spellEnd"/>
      <w:r w:rsidRPr="008926AC">
        <w:rPr>
          <w:lang w:val="en-US"/>
        </w:rPr>
        <w:t xml:space="preserve"> </w:t>
      </w:r>
    </w:p>
    <w:p w14:paraId="007D01B3" w14:textId="77777777" w:rsidR="008926AC" w:rsidRDefault="008926AC" w:rsidP="008926AC">
      <w:pPr>
        <w:rPr>
          <w:lang w:val="en-US"/>
        </w:rPr>
      </w:pPr>
      <w:r w:rsidRPr="008926AC">
        <w:rPr>
          <w:lang w:val="en-US"/>
        </w:rPr>
        <w:t xml:space="preserve">D. </w:t>
      </w:r>
      <w:proofErr w:type="spellStart"/>
      <w:r w:rsidRPr="008926AC">
        <w:rPr>
          <w:lang w:val="en-US"/>
        </w:rPr>
        <w:t>Moldin</w:t>
      </w:r>
      <w:proofErr w:type="spellEnd"/>
      <w:r w:rsidRPr="008926AC">
        <w:rPr>
          <w:lang w:val="en-US"/>
        </w:rPr>
        <w:t xml:space="preserve"> </w:t>
      </w:r>
    </w:p>
    <w:p w14:paraId="4B1C128B" w14:textId="355E5F5B" w:rsidR="008926AC" w:rsidRPr="008926AC" w:rsidRDefault="008926AC" w:rsidP="008926AC">
      <w:pPr>
        <w:rPr>
          <w:lang w:val="en-US"/>
        </w:rPr>
      </w:pPr>
      <w:r w:rsidRPr="008926AC">
        <w:rPr>
          <w:lang w:val="en-US"/>
        </w:rPr>
        <w:t xml:space="preserve">E. Quartz </w:t>
      </w:r>
    </w:p>
    <w:p w14:paraId="0F0048D3" w14:textId="77777777" w:rsidR="008926AC" w:rsidRPr="008926AC" w:rsidRDefault="008926AC" w:rsidP="008926AC">
      <w:pPr>
        <w:rPr>
          <w:lang w:val="en-US"/>
        </w:rPr>
      </w:pPr>
      <w:r w:rsidRPr="008926AC">
        <w:rPr>
          <w:lang w:val="en-US"/>
        </w:rPr>
        <w:t xml:space="preserve"> </w:t>
      </w:r>
    </w:p>
    <w:p w14:paraId="421A33D6" w14:textId="77777777" w:rsidR="008926AC" w:rsidRDefault="008926AC" w:rsidP="008926AC">
      <w:pPr>
        <w:rPr>
          <w:lang w:val="en-US"/>
        </w:rPr>
      </w:pPr>
      <w:r w:rsidRPr="008926AC">
        <w:rPr>
          <w:lang w:val="en-US"/>
        </w:rPr>
        <w:t xml:space="preserve">13. What is the thermal expansion temperature of </w:t>
      </w:r>
      <w:proofErr w:type="spellStart"/>
      <w:r w:rsidRPr="008926AC">
        <w:rPr>
          <w:lang w:val="en-US"/>
        </w:rPr>
        <w:t>silamine</w:t>
      </w:r>
      <w:proofErr w:type="spellEnd"/>
      <w:r w:rsidRPr="008926AC">
        <w:rPr>
          <w:lang w:val="en-US"/>
        </w:rPr>
        <w:t xml:space="preserve">? </w:t>
      </w:r>
    </w:p>
    <w:p w14:paraId="71E2C08A" w14:textId="77777777" w:rsidR="008926AC" w:rsidRDefault="008926AC" w:rsidP="008926AC">
      <w:pPr>
        <w:rPr>
          <w:lang w:val="en-US"/>
        </w:rPr>
      </w:pPr>
      <w:r w:rsidRPr="008926AC">
        <w:rPr>
          <w:lang w:val="en-US"/>
        </w:rPr>
        <w:t xml:space="preserve">A. 500-7000 C </w:t>
      </w:r>
    </w:p>
    <w:p w14:paraId="04FEEF72" w14:textId="77777777" w:rsidR="008926AC" w:rsidRDefault="008926AC" w:rsidP="008926AC">
      <w:pPr>
        <w:rPr>
          <w:lang w:val="en-US"/>
        </w:rPr>
      </w:pPr>
      <w:r w:rsidRPr="008926AC">
        <w:rPr>
          <w:lang w:val="en-US"/>
        </w:rPr>
        <w:t xml:space="preserve">B. 700-9000 C </w:t>
      </w:r>
    </w:p>
    <w:p w14:paraId="51CC4857" w14:textId="77777777" w:rsidR="008926AC" w:rsidRDefault="008926AC" w:rsidP="008926AC">
      <w:pPr>
        <w:rPr>
          <w:lang w:val="en-US"/>
        </w:rPr>
      </w:pPr>
      <w:r w:rsidRPr="008926AC">
        <w:rPr>
          <w:lang w:val="en-US"/>
        </w:rPr>
        <w:t xml:space="preserve">C. 600-8000 C </w:t>
      </w:r>
    </w:p>
    <w:p w14:paraId="0D7089D7" w14:textId="77777777" w:rsidR="008926AC" w:rsidRDefault="008926AC" w:rsidP="008926AC">
      <w:pPr>
        <w:rPr>
          <w:lang w:val="en-US"/>
        </w:rPr>
      </w:pPr>
      <w:r w:rsidRPr="008926AC">
        <w:rPr>
          <w:lang w:val="en-US"/>
        </w:rPr>
        <w:t>D. 400-6000 C</w:t>
      </w:r>
    </w:p>
    <w:p w14:paraId="18F67077" w14:textId="25000946" w:rsidR="008926AC" w:rsidRPr="008926AC" w:rsidRDefault="008926AC" w:rsidP="008926AC">
      <w:pPr>
        <w:rPr>
          <w:lang w:val="en-US"/>
        </w:rPr>
      </w:pPr>
      <w:r w:rsidRPr="008926AC">
        <w:rPr>
          <w:lang w:val="en-US"/>
        </w:rPr>
        <w:t xml:space="preserve"> E. 300-5000 C </w:t>
      </w:r>
    </w:p>
    <w:p w14:paraId="41454658" w14:textId="77777777" w:rsidR="008926AC" w:rsidRPr="008926AC" w:rsidRDefault="008926AC" w:rsidP="008926AC">
      <w:pPr>
        <w:rPr>
          <w:lang w:val="en-US"/>
        </w:rPr>
      </w:pPr>
    </w:p>
    <w:p w14:paraId="7F6F6EF1" w14:textId="77777777" w:rsidR="008926AC" w:rsidRDefault="008926AC" w:rsidP="008926AC">
      <w:pPr>
        <w:rPr>
          <w:lang w:val="en-US"/>
        </w:rPr>
      </w:pPr>
      <w:r w:rsidRPr="008926AC">
        <w:rPr>
          <w:lang w:val="en-US"/>
        </w:rPr>
        <w:t xml:space="preserve"> 14. </w:t>
      </w:r>
      <w:proofErr w:type="gramStart"/>
      <w:r w:rsidRPr="008926AC">
        <w:rPr>
          <w:lang w:val="en-US"/>
        </w:rPr>
        <w:t>For the production of</w:t>
      </w:r>
      <w:proofErr w:type="gramEnd"/>
      <w:r w:rsidRPr="008926AC">
        <w:rPr>
          <w:lang w:val="en-US"/>
        </w:rPr>
        <w:t xml:space="preserve"> a refractory model, it is necessary to use a refractory mass: </w:t>
      </w:r>
    </w:p>
    <w:p w14:paraId="2CB4B169" w14:textId="77777777" w:rsidR="008926AC" w:rsidRDefault="008926AC" w:rsidP="008926AC">
      <w:pPr>
        <w:rPr>
          <w:lang w:val="en-US"/>
        </w:rPr>
      </w:pPr>
      <w:r w:rsidRPr="008926AC">
        <w:rPr>
          <w:lang w:val="en-US"/>
        </w:rPr>
        <w:lastRenderedPageBreak/>
        <w:t xml:space="preserve">A. </w:t>
      </w:r>
      <w:proofErr w:type="spellStart"/>
      <w:r w:rsidRPr="008926AC">
        <w:rPr>
          <w:lang w:val="en-US"/>
        </w:rPr>
        <w:t>Siolite</w:t>
      </w:r>
      <w:proofErr w:type="spellEnd"/>
      <w:r w:rsidRPr="008926AC">
        <w:rPr>
          <w:lang w:val="en-US"/>
        </w:rPr>
        <w:t xml:space="preserve"> </w:t>
      </w:r>
    </w:p>
    <w:p w14:paraId="3D4268A4" w14:textId="77777777" w:rsidR="008926AC" w:rsidRDefault="008926AC" w:rsidP="008926AC">
      <w:pPr>
        <w:rPr>
          <w:lang w:val="en-US"/>
        </w:rPr>
      </w:pPr>
      <w:r w:rsidRPr="008926AC">
        <w:rPr>
          <w:lang w:val="en-US"/>
        </w:rPr>
        <w:t xml:space="preserve">B. </w:t>
      </w:r>
      <w:proofErr w:type="spellStart"/>
      <w:r w:rsidRPr="008926AC">
        <w:rPr>
          <w:lang w:val="en-US"/>
        </w:rPr>
        <w:t>Kremposet</w:t>
      </w:r>
      <w:proofErr w:type="spellEnd"/>
      <w:r w:rsidRPr="008926AC">
        <w:rPr>
          <w:lang w:val="en-US"/>
        </w:rPr>
        <w:t xml:space="preserve"> </w:t>
      </w:r>
    </w:p>
    <w:p w14:paraId="3BFD707F" w14:textId="77777777" w:rsidR="008926AC" w:rsidRDefault="008926AC" w:rsidP="008926AC">
      <w:pPr>
        <w:rPr>
          <w:lang w:val="en-US"/>
        </w:rPr>
      </w:pPr>
      <w:r w:rsidRPr="008926AC">
        <w:rPr>
          <w:lang w:val="en-US"/>
        </w:rPr>
        <w:t xml:space="preserve">C. Quartz </w:t>
      </w:r>
    </w:p>
    <w:p w14:paraId="73591DD7" w14:textId="77777777" w:rsidR="008926AC" w:rsidRDefault="008926AC" w:rsidP="008926AC">
      <w:pPr>
        <w:rPr>
          <w:lang w:val="en-US"/>
        </w:rPr>
      </w:pPr>
      <w:r w:rsidRPr="008926AC">
        <w:rPr>
          <w:lang w:val="en-US"/>
        </w:rPr>
        <w:t xml:space="preserve">D. </w:t>
      </w:r>
      <w:proofErr w:type="spellStart"/>
      <w:r w:rsidRPr="008926AC">
        <w:rPr>
          <w:lang w:val="en-US"/>
        </w:rPr>
        <w:t>Sylaur</w:t>
      </w:r>
      <w:proofErr w:type="spellEnd"/>
      <w:r w:rsidRPr="008926AC">
        <w:rPr>
          <w:lang w:val="en-US"/>
        </w:rPr>
        <w:t xml:space="preserve"> </w:t>
      </w:r>
    </w:p>
    <w:p w14:paraId="19A871E4" w14:textId="04D17A9A" w:rsidR="008926AC" w:rsidRPr="008926AC" w:rsidRDefault="008926AC" w:rsidP="008926AC">
      <w:pPr>
        <w:rPr>
          <w:lang w:val="en-US"/>
        </w:rPr>
      </w:pPr>
      <w:r w:rsidRPr="008926AC">
        <w:rPr>
          <w:lang w:val="en-US"/>
        </w:rPr>
        <w:t xml:space="preserve">E. </w:t>
      </w:r>
      <w:proofErr w:type="spellStart"/>
      <w:r w:rsidRPr="008926AC">
        <w:rPr>
          <w:lang w:val="en-US"/>
        </w:rPr>
        <w:t>Carboplast</w:t>
      </w:r>
      <w:proofErr w:type="spellEnd"/>
      <w:r w:rsidRPr="008926AC">
        <w:rPr>
          <w:lang w:val="en-US"/>
        </w:rPr>
        <w:t xml:space="preserve"> </w:t>
      </w:r>
    </w:p>
    <w:p w14:paraId="6E25FC16" w14:textId="77777777" w:rsidR="008926AC" w:rsidRPr="008926AC" w:rsidRDefault="008926AC" w:rsidP="008926AC">
      <w:pPr>
        <w:rPr>
          <w:lang w:val="en-US"/>
        </w:rPr>
      </w:pPr>
      <w:r w:rsidRPr="008926AC">
        <w:rPr>
          <w:lang w:val="en-US"/>
        </w:rPr>
        <w:t xml:space="preserve"> </w:t>
      </w:r>
    </w:p>
    <w:p w14:paraId="7DB64424" w14:textId="77777777" w:rsidR="00631E24" w:rsidRDefault="008926AC" w:rsidP="008926AC">
      <w:pPr>
        <w:rPr>
          <w:lang w:val="en-US"/>
        </w:rPr>
      </w:pPr>
      <w:r w:rsidRPr="008926AC">
        <w:rPr>
          <w:lang w:val="en-US"/>
        </w:rPr>
        <w:t xml:space="preserve">15. How many laboratory steps involves the technology of making a clasp prosthesis for </w:t>
      </w:r>
      <w:proofErr w:type="spellStart"/>
      <w:r w:rsidRPr="008926AC">
        <w:rPr>
          <w:lang w:val="en-US"/>
        </w:rPr>
        <w:t>ashless</w:t>
      </w:r>
      <w:proofErr w:type="spellEnd"/>
      <w:r w:rsidRPr="008926AC">
        <w:rPr>
          <w:lang w:val="en-US"/>
        </w:rPr>
        <w:t xml:space="preserve"> wax compositions? </w:t>
      </w:r>
    </w:p>
    <w:p w14:paraId="2CE2A798" w14:textId="77777777" w:rsidR="00631E24" w:rsidRDefault="008926AC" w:rsidP="008926AC">
      <w:pPr>
        <w:rPr>
          <w:lang w:val="en-US"/>
        </w:rPr>
      </w:pPr>
      <w:r w:rsidRPr="008926AC">
        <w:rPr>
          <w:lang w:val="en-US"/>
        </w:rPr>
        <w:t xml:space="preserve">A. Three </w:t>
      </w:r>
    </w:p>
    <w:p w14:paraId="69E7F27E" w14:textId="77777777" w:rsidR="00631E24" w:rsidRDefault="008926AC" w:rsidP="008926AC">
      <w:pPr>
        <w:rPr>
          <w:lang w:val="en-US"/>
        </w:rPr>
      </w:pPr>
      <w:r w:rsidRPr="008926AC">
        <w:rPr>
          <w:lang w:val="en-US"/>
        </w:rPr>
        <w:t xml:space="preserve">B. One </w:t>
      </w:r>
    </w:p>
    <w:p w14:paraId="2424E54C" w14:textId="77777777" w:rsidR="00631E24" w:rsidRDefault="008926AC" w:rsidP="008926AC">
      <w:pPr>
        <w:rPr>
          <w:lang w:val="en-US"/>
        </w:rPr>
      </w:pPr>
      <w:r w:rsidRPr="008926AC">
        <w:rPr>
          <w:lang w:val="en-US"/>
        </w:rPr>
        <w:t xml:space="preserve">C. Four </w:t>
      </w:r>
    </w:p>
    <w:p w14:paraId="0031F1F0" w14:textId="77777777" w:rsidR="00631E24" w:rsidRDefault="008926AC" w:rsidP="008926AC">
      <w:pPr>
        <w:rPr>
          <w:lang w:val="en-US"/>
        </w:rPr>
      </w:pPr>
      <w:r w:rsidRPr="008926AC">
        <w:rPr>
          <w:lang w:val="en-US"/>
        </w:rPr>
        <w:t xml:space="preserve">D. Two </w:t>
      </w:r>
    </w:p>
    <w:p w14:paraId="0941D14C" w14:textId="77777777" w:rsidR="00631E24" w:rsidRDefault="008926AC" w:rsidP="008926AC">
      <w:pPr>
        <w:rPr>
          <w:lang w:val="en-US"/>
        </w:rPr>
      </w:pPr>
      <w:r w:rsidRPr="008926AC">
        <w:rPr>
          <w:lang w:val="en-US"/>
        </w:rPr>
        <w:t xml:space="preserve">E. Five </w:t>
      </w:r>
    </w:p>
    <w:p w14:paraId="536D0017" w14:textId="77777777" w:rsidR="00631E24" w:rsidRDefault="00631E24" w:rsidP="008926AC">
      <w:pPr>
        <w:rPr>
          <w:lang w:val="en-US"/>
        </w:rPr>
      </w:pPr>
    </w:p>
    <w:p w14:paraId="54D72C18" w14:textId="77777777" w:rsidR="00631E24" w:rsidRDefault="008926AC" w:rsidP="008926AC">
      <w:pPr>
        <w:rPr>
          <w:lang w:val="en-US"/>
        </w:rPr>
      </w:pPr>
      <w:r w:rsidRPr="008926AC">
        <w:rPr>
          <w:lang w:val="en-US"/>
        </w:rPr>
        <w:t xml:space="preserve">16. What is it necessary to prepare a duplicate mass for duplicating the gypsum model? </w:t>
      </w:r>
    </w:p>
    <w:p w14:paraId="2EA0282C" w14:textId="77777777" w:rsidR="00631E24" w:rsidRDefault="008926AC" w:rsidP="008926AC">
      <w:pPr>
        <w:rPr>
          <w:lang w:val="en-US"/>
        </w:rPr>
      </w:pPr>
      <w:r w:rsidRPr="008926AC">
        <w:rPr>
          <w:lang w:val="en-US"/>
        </w:rPr>
        <w:t xml:space="preserve">A. In a water bath </w:t>
      </w:r>
    </w:p>
    <w:p w14:paraId="043BB17C" w14:textId="77777777" w:rsidR="00631E24" w:rsidRDefault="008926AC" w:rsidP="008926AC">
      <w:pPr>
        <w:rPr>
          <w:lang w:val="en-US"/>
        </w:rPr>
      </w:pPr>
      <w:r w:rsidRPr="008926AC">
        <w:rPr>
          <w:lang w:val="en-US"/>
        </w:rPr>
        <w:t xml:space="preserve">B. Couple </w:t>
      </w:r>
    </w:p>
    <w:p w14:paraId="0E3781AA" w14:textId="77777777" w:rsidR="00631E24" w:rsidRDefault="008926AC" w:rsidP="008926AC">
      <w:pPr>
        <w:rPr>
          <w:lang w:val="en-US"/>
        </w:rPr>
      </w:pPr>
      <w:r w:rsidRPr="008926AC">
        <w:rPr>
          <w:lang w:val="en-US"/>
        </w:rPr>
        <w:t xml:space="preserve">C. On an electric cooker </w:t>
      </w:r>
    </w:p>
    <w:p w14:paraId="06F4ABA5" w14:textId="77777777" w:rsidR="00631E24" w:rsidRDefault="008926AC" w:rsidP="008926AC">
      <w:pPr>
        <w:rPr>
          <w:lang w:val="en-US"/>
        </w:rPr>
      </w:pPr>
      <w:r w:rsidRPr="008926AC">
        <w:rPr>
          <w:lang w:val="en-US"/>
        </w:rPr>
        <w:t xml:space="preserve">D. On Fire </w:t>
      </w:r>
    </w:p>
    <w:p w14:paraId="4244C40A" w14:textId="02761447" w:rsidR="008926AC" w:rsidRPr="008926AC" w:rsidRDefault="008926AC" w:rsidP="008926AC">
      <w:pPr>
        <w:rPr>
          <w:lang w:val="en-US"/>
        </w:rPr>
      </w:pPr>
      <w:r w:rsidRPr="008926AC">
        <w:rPr>
          <w:lang w:val="en-US"/>
        </w:rPr>
        <w:t xml:space="preserve">E. On the spirit lamp </w:t>
      </w:r>
    </w:p>
    <w:p w14:paraId="63218AC6" w14:textId="77777777" w:rsidR="008926AC" w:rsidRPr="008926AC" w:rsidRDefault="008926AC" w:rsidP="008926AC">
      <w:pPr>
        <w:rPr>
          <w:lang w:val="en-US"/>
        </w:rPr>
      </w:pPr>
      <w:r w:rsidRPr="008926AC">
        <w:rPr>
          <w:lang w:val="en-US"/>
        </w:rPr>
        <w:t xml:space="preserve"> </w:t>
      </w:r>
    </w:p>
    <w:p w14:paraId="3318DF27" w14:textId="77777777" w:rsidR="00631E24" w:rsidRDefault="008926AC" w:rsidP="008926AC">
      <w:pPr>
        <w:rPr>
          <w:lang w:val="en-US"/>
        </w:rPr>
      </w:pPr>
      <w:r w:rsidRPr="008926AC">
        <w:rPr>
          <w:lang w:val="en-US"/>
        </w:rPr>
        <w:t xml:space="preserve">17. Modeling of the wax composition of the clasp prosthesis is carried out using? </w:t>
      </w:r>
    </w:p>
    <w:p w14:paraId="14931236" w14:textId="77777777" w:rsidR="00631E24" w:rsidRDefault="008926AC" w:rsidP="008926AC">
      <w:pPr>
        <w:rPr>
          <w:lang w:val="en-US"/>
        </w:rPr>
      </w:pPr>
      <w:r w:rsidRPr="008926AC">
        <w:rPr>
          <w:lang w:val="en-US"/>
        </w:rPr>
        <w:t>A. "</w:t>
      </w:r>
      <w:proofErr w:type="spellStart"/>
      <w:r w:rsidRPr="008926AC">
        <w:rPr>
          <w:lang w:val="en-US"/>
        </w:rPr>
        <w:t>Formodent</w:t>
      </w:r>
      <w:proofErr w:type="spellEnd"/>
      <w:r w:rsidRPr="008926AC">
        <w:rPr>
          <w:lang w:val="en-US"/>
        </w:rPr>
        <w:t xml:space="preserve">" </w:t>
      </w:r>
    </w:p>
    <w:p w14:paraId="31B14953" w14:textId="77777777" w:rsidR="00631E24" w:rsidRDefault="008926AC" w:rsidP="008926AC">
      <w:pPr>
        <w:rPr>
          <w:lang w:val="en-US"/>
        </w:rPr>
      </w:pPr>
      <w:r w:rsidRPr="008926AC">
        <w:rPr>
          <w:lang w:val="en-US"/>
        </w:rPr>
        <w:t xml:space="preserve">B. </w:t>
      </w:r>
      <w:proofErr w:type="spellStart"/>
      <w:r w:rsidRPr="008926AC">
        <w:rPr>
          <w:lang w:val="en-US"/>
        </w:rPr>
        <w:t>Bugelnogo</w:t>
      </w:r>
      <w:proofErr w:type="spellEnd"/>
      <w:r w:rsidRPr="008926AC">
        <w:rPr>
          <w:lang w:val="en-US"/>
        </w:rPr>
        <w:t xml:space="preserve"> wax </w:t>
      </w:r>
    </w:p>
    <w:p w14:paraId="0E1CA851" w14:textId="77777777" w:rsidR="00631E24" w:rsidRDefault="008926AC" w:rsidP="008926AC">
      <w:pPr>
        <w:rPr>
          <w:lang w:val="en-US"/>
        </w:rPr>
      </w:pPr>
      <w:r w:rsidRPr="008926AC">
        <w:rPr>
          <w:lang w:val="en-US"/>
        </w:rPr>
        <w:t>C. Wax "</w:t>
      </w:r>
      <w:proofErr w:type="spellStart"/>
      <w:r w:rsidRPr="008926AC">
        <w:rPr>
          <w:lang w:val="en-US"/>
        </w:rPr>
        <w:t>Lavax</w:t>
      </w:r>
      <w:proofErr w:type="spellEnd"/>
      <w:r w:rsidRPr="008926AC">
        <w:rPr>
          <w:lang w:val="en-US"/>
        </w:rPr>
        <w:t xml:space="preserve">" </w:t>
      </w:r>
    </w:p>
    <w:p w14:paraId="38728ABA" w14:textId="77777777" w:rsidR="00631E24" w:rsidRDefault="008926AC" w:rsidP="008926AC">
      <w:pPr>
        <w:rPr>
          <w:lang w:val="en-US"/>
        </w:rPr>
      </w:pPr>
      <w:r w:rsidRPr="008926AC">
        <w:rPr>
          <w:lang w:val="en-US"/>
        </w:rPr>
        <w:t xml:space="preserve">D. Base wax </w:t>
      </w:r>
    </w:p>
    <w:p w14:paraId="18D5B14A" w14:textId="7C71E531" w:rsidR="008926AC" w:rsidRPr="008926AC" w:rsidRDefault="008926AC" w:rsidP="008926AC">
      <w:pPr>
        <w:rPr>
          <w:lang w:val="en-US"/>
        </w:rPr>
      </w:pPr>
      <w:r w:rsidRPr="008926AC">
        <w:rPr>
          <w:lang w:val="en-US"/>
        </w:rPr>
        <w:t>E. Wax "</w:t>
      </w:r>
      <w:proofErr w:type="spellStart"/>
      <w:r w:rsidRPr="008926AC">
        <w:rPr>
          <w:lang w:val="en-US"/>
        </w:rPr>
        <w:t>Voskolit</w:t>
      </w:r>
      <w:proofErr w:type="spellEnd"/>
      <w:r w:rsidRPr="008926AC">
        <w:rPr>
          <w:lang w:val="en-US"/>
        </w:rPr>
        <w:t xml:space="preserve">" </w:t>
      </w:r>
    </w:p>
    <w:p w14:paraId="58FF11D0" w14:textId="77777777" w:rsidR="008926AC" w:rsidRPr="008926AC" w:rsidRDefault="008926AC" w:rsidP="008926AC">
      <w:pPr>
        <w:rPr>
          <w:lang w:val="en-US"/>
        </w:rPr>
      </w:pPr>
      <w:r w:rsidRPr="008926AC">
        <w:rPr>
          <w:lang w:val="en-US"/>
        </w:rPr>
        <w:t xml:space="preserve"> </w:t>
      </w:r>
    </w:p>
    <w:p w14:paraId="5C001EE2" w14:textId="77777777" w:rsidR="00631E24" w:rsidRDefault="008926AC" w:rsidP="008926AC">
      <w:pPr>
        <w:rPr>
          <w:lang w:val="en-US"/>
        </w:rPr>
      </w:pPr>
      <w:r w:rsidRPr="008926AC">
        <w:rPr>
          <w:lang w:val="en-US"/>
        </w:rPr>
        <w:t xml:space="preserve">18. What material is the isolation between the mucosa and the basis of the clasp prosthesis on the gypsum model? </w:t>
      </w:r>
    </w:p>
    <w:p w14:paraId="22A18969" w14:textId="77777777" w:rsidR="00631E24" w:rsidRDefault="008926AC" w:rsidP="008926AC">
      <w:pPr>
        <w:rPr>
          <w:lang w:val="en-US"/>
        </w:rPr>
      </w:pPr>
      <w:r w:rsidRPr="008926AC">
        <w:rPr>
          <w:lang w:val="en-US"/>
        </w:rPr>
        <w:t xml:space="preserve">A. </w:t>
      </w:r>
      <w:proofErr w:type="spellStart"/>
      <w:r w:rsidRPr="008926AC">
        <w:rPr>
          <w:lang w:val="en-US"/>
        </w:rPr>
        <w:t>Bugel</w:t>
      </w:r>
      <w:proofErr w:type="spellEnd"/>
      <w:r w:rsidRPr="008926AC">
        <w:rPr>
          <w:lang w:val="en-US"/>
        </w:rPr>
        <w:t xml:space="preserve"> wax </w:t>
      </w:r>
    </w:p>
    <w:p w14:paraId="578202B5" w14:textId="77777777" w:rsidR="00631E24" w:rsidRDefault="008926AC" w:rsidP="008926AC">
      <w:pPr>
        <w:rPr>
          <w:lang w:val="en-US"/>
        </w:rPr>
      </w:pPr>
      <w:r w:rsidRPr="008926AC">
        <w:rPr>
          <w:lang w:val="en-US"/>
        </w:rPr>
        <w:t xml:space="preserve">B. Basic wax </w:t>
      </w:r>
    </w:p>
    <w:p w14:paraId="187CC541" w14:textId="77777777" w:rsidR="00631E24" w:rsidRDefault="008926AC" w:rsidP="008926AC">
      <w:pPr>
        <w:rPr>
          <w:lang w:val="en-US"/>
        </w:rPr>
      </w:pPr>
      <w:r w:rsidRPr="008926AC">
        <w:rPr>
          <w:lang w:val="en-US"/>
        </w:rPr>
        <w:t>C. Wax "</w:t>
      </w:r>
      <w:proofErr w:type="spellStart"/>
      <w:r w:rsidRPr="008926AC">
        <w:rPr>
          <w:lang w:val="en-US"/>
        </w:rPr>
        <w:t>Lavax</w:t>
      </w:r>
      <w:proofErr w:type="spellEnd"/>
      <w:r w:rsidRPr="008926AC">
        <w:rPr>
          <w:lang w:val="en-US"/>
        </w:rPr>
        <w:t xml:space="preserve">" </w:t>
      </w:r>
    </w:p>
    <w:p w14:paraId="18960757" w14:textId="77777777" w:rsidR="00631E24" w:rsidRDefault="008926AC" w:rsidP="008926AC">
      <w:pPr>
        <w:rPr>
          <w:lang w:val="en-US"/>
        </w:rPr>
      </w:pPr>
      <w:r w:rsidRPr="008926AC">
        <w:rPr>
          <w:lang w:val="en-US"/>
        </w:rPr>
        <w:lastRenderedPageBreak/>
        <w:t>D. Wax "</w:t>
      </w:r>
      <w:proofErr w:type="spellStart"/>
      <w:r w:rsidRPr="008926AC">
        <w:rPr>
          <w:lang w:val="en-US"/>
        </w:rPr>
        <w:t>Voskolyt</w:t>
      </w:r>
      <w:proofErr w:type="spellEnd"/>
      <w:r w:rsidRPr="008926AC">
        <w:rPr>
          <w:lang w:val="en-US"/>
        </w:rPr>
        <w:t xml:space="preserve">" </w:t>
      </w:r>
    </w:p>
    <w:p w14:paraId="4C5B3FAA" w14:textId="05A7FCB3" w:rsidR="008926AC" w:rsidRPr="008926AC" w:rsidRDefault="008926AC" w:rsidP="008926AC">
      <w:pPr>
        <w:rPr>
          <w:lang w:val="en-US"/>
        </w:rPr>
      </w:pPr>
      <w:r w:rsidRPr="008926AC">
        <w:rPr>
          <w:lang w:val="en-US"/>
        </w:rPr>
        <w:t xml:space="preserve">E. Sticky wax </w:t>
      </w:r>
    </w:p>
    <w:p w14:paraId="63A63433" w14:textId="77777777" w:rsidR="008926AC" w:rsidRPr="008926AC" w:rsidRDefault="008926AC" w:rsidP="008926AC">
      <w:pPr>
        <w:rPr>
          <w:lang w:val="en-US"/>
        </w:rPr>
      </w:pPr>
      <w:r w:rsidRPr="008926AC">
        <w:rPr>
          <w:lang w:val="en-US"/>
        </w:rPr>
        <w:t xml:space="preserve"> </w:t>
      </w:r>
    </w:p>
    <w:p w14:paraId="1395AF74" w14:textId="77777777" w:rsidR="00631E24" w:rsidRDefault="008926AC" w:rsidP="008926AC">
      <w:pPr>
        <w:rPr>
          <w:lang w:val="en-US"/>
        </w:rPr>
      </w:pPr>
      <w:r w:rsidRPr="008926AC">
        <w:rPr>
          <w:lang w:val="en-US"/>
        </w:rPr>
        <w:t xml:space="preserve">19. What kind of acrylic plastic is used to make the basis of the clasp prosthesis? </w:t>
      </w:r>
    </w:p>
    <w:p w14:paraId="614DF708" w14:textId="77777777" w:rsidR="00631E24" w:rsidRDefault="008926AC" w:rsidP="008926AC">
      <w:pPr>
        <w:rPr>
          <w:lang w:val="en-US"/>
        </w:rPr>
      </w:pPr>
      <w:r w:rsidRPr="008926AC">
        <w:rPr>
          <w:lang w:val="en-US"/>
        </w:rPr>
        <w:t xml:space="preserve">A. </w:t>
      </w:r>
      <w:proofErr w:type="spellStart"/>
      <w:r w:rsidRPr="008926AC">
        <w:rPr>
          <w:lang w:val="en-US"/>
        </w:rPr>
        <w:t>Bakril</w:t>
      </w:r>
      <w:proofErr w:type="spellEnd"/>
      <w:r w:rsidRPr="008926AC">
        <w:rPr>
          <w:lang w:val="en-US"/>
        </w:rPr>
        <w:t xml:space="preserve"> </w:t>
      </w:r>
    </w:p>
    <w:p w14:paraId="477A8F92" w14:textId="77777777" w:rsidR="00631E24" w:rsidRDefault="008926AC" w:rsidP="008926AC">
      <w:pPr>
        <w:rPr>
          <w:lang w:val="en-US"/>
        </w:rPr>
      </w:pPr>
      <w:r w:rsidRPr="008926AC">
        <w:rPr>
          <w:lang w:val="en-US"/>
        </w:rPr>
        <w:t xml:space="preserve">B. </w:t>
      </w:r>
      <w:proofErr w:type="spellStart"/>
      <w:r w:rsidRPr="008926AC">
        <w:rPr>
          <w:lang w:val="en-US"/>
        </w:rPr>
        <w:t>Redont</w:t>
      </w:r>
      <w:proofErr w:type="spellEnd"/>
      <w:r w:rsidRPr="008926AC">
        <w:rPr>
          <w:lang w:val="en-US"/>
        </w:rPr>
        <w:t xml:space="preserve"> </w:t>
      </w:r>
    </w:p>
    <w:p w14:paraId="6A692014" w14:textId="77777777" w:rsidR="00631E24" w:rsidRDefault="008926AC" w:rsidP="008926AC">
      <w:pPr>
        <w:rPr>
          <w:lang w:val="en-US"/>
        </w:rPr>
      </w:pPr>
      <w:r w:rsidRPr="008926AC">
        <w:rPr>
          <w:lang w:val="en-US"/>
        </w:rPr>
        <w:t xml:space="preserve">C. </w:t>
      </w:r>
      <w:proofErr w:type="spellStart"/>
      <w:r w:rsidRPr="008926AC">
        <w:rPr>
          <w:lang w:val="en-US"/>
        </w:rPr>
        <w:t>Protouracil</w:t>
      </w:r>
      <w:proofErr w:type="spellEnd"/>
      <w:r w:rsidRPr="008926AC">
        <w:rPr>
          <w:lang w:val="en-US"/>
        </w:rPr>
        <w:t xml:space="preserve"> </w:t>
      </w:r>
    </w:p>
    <w:p w14:paraId="59430CA5" w14:textId="77777777" w:rsidR="00631E24" w:rsidRDefault="008926AC" w:rsidP="008926AC">
      <w:pPr>
        <w:rPr>
          <w:lang w:val="en-US"/>
        </w:rPr>
      </w:pPr>
      <w:r w:rsidRPr="008926AC">
        <w:rPr>
          <w:lang w:val="en-US"/>
        </w:rPr>
        <w:t xml:space="preserve">D. </w:t>
      </w:r>
      <w:proofErr w:type="spellStart"/>
      <w:r w:rsidRPr="008926AC">
        <w:rPr>
          <w:lang w:val="en-US"/>
        </w:rPr>
        <w:t>Acryloxide</w:t>
      </w:r>
      <w:proofErr w:type="spellEnd"/>
      <w:r w:rsidRPr="008926AC">
        <w:rPr>
          <w:lang w:val="en-US"/>
        </w:rPr>
        <w:t xml:space="preserve"> </w:t>
      </w:r>
    </w:p>
    <w:p w14:paraId="7A2D6164" w14:textId="5E00A190" w:rsidR="008926AC" w:rsidRPr="008926AC" w:rsidRDefault="008926AC" w:rsidP="008926AC">
      <w:pPr>
        <w:rPr>
          <w:lang w:val="en-US"/>
        </w:rPr>
      </w:pPr>
      <w:r w:rsidRPr="008926AC">
        <w:rPr>
          <w:lang w:val="en-US"/>
        </w:rPr>
        <w:t xml:space="preserve">E. </w:t>
      </w:r>
      <w:proofErr w:type="spellStart"/>
      <w:r w:rsidRPr="008926AC">
        <w:rPr>
          <w:lang w:val="en-US"/>
        </w:rPr>
        <w:t>Acrodent</w:t>
      </w:r>
      <w:proofErr w:type="spellEnd"/>
      <w:r w:rsidRPr="008926AC">
        <w:rPr>
          <w:lang w:val="en-US"/>
        </w:rPr>
        <w:t xml:space="preserve"> </w:t>
      </w:r>
    </w:p>
    <w:p w14:paraId="39FE2381" w14:textId="77777777" w:rsidR="008926AC" w:rsidRPr="008926AC" w:rsidRDefault="008926AC" w:rsidP="008926AC">
      <w:pPr>
        <w:rPr>
          <w:lang w:val="en-US"/>
        </w:rPr>
      </w:pPr>
      <w:r w:rsidRPr="008926AC">
        <w:rPr>
          <w:lang w:val="en-US"/>
        </w:rPr>
        <w:t xml:space="preserve"> </w:t>
      </w:r>
    </w:p>
    <w:p w14:paraId="1506DEA0" w14:textId="77777777" w:rsidR="00631E24" w:rsidRDefault="008926AC" w:rsidP="008926AC">
      <w:pPr>
        <w:rPr>
          <w:lang w:val="en-US"/>
        </w:rPr>
      </w:pPr>
      <w:r w:rsidRPr="008926AC">
        <w:rPr>
          <w:lang w:val="en-US"/>
        </w:rPr>
        <w:t xml:space="preserve">20. Clamper is made of such materials, except? </w:t>
      </w:r>
    </w:p>
    <w:p w14:paraId="1FCB087B" w14:textId="77777777" w:rsidR="00631E24" w:rsidRDefault="008926AC" w:rsidP="008926AC">
      <w:pPr>
        <w:rPr>
          <w:lang w:val="en-US"/>
        </w:rPr>
      </w:pPr>
      <w:r w:rsidRPr="008926AC">
        <w:rPr>
          <w:lang w:val="en-US"/>
        </w:rPr>
        <w:t xml:space="preserve">A. Plastic </w:t>
      </w:r>
    </w:p>
    <w:p w14:paraId="6AEA3418" w14:textId="77777777" w:rsidR="00631E24" w:rsidRDefault="008926AC" w:rsidP="008926AC">
      <w:pPr>
        <w:rPr>
          <w:lang w:val="en-US"/>
        </w:rPr>
      </w:pPr>
      <w:r w:rsidRPr="008926AC">
        <w:rPr>
          <w:lang w:val="en-US"/>
        </w:rPr>
        <w:t xml:space="preserve">B. </w:t>
      </w:r>
      <w:proofErr w:type="spellStart"/>
      <w:r w:rsidRPr="008926AC">
        <w:rPr>
          <w:lang w:val="en-US"/>
        </w:rPr>
        <w:t>ChC</w:t>
      </w:r>
      <w:proofErr w:type="spellEnd"/>
      <w:r w:rsidRPr="008926AC">
        <w:rPr>
          <w:lang w:val="en-US"/>
        </w:rPr>
        <w:t xml:space="preserve"> </w:t>
      </w:r>
    </w:p>
    <w:p w14:paraId="0B4DCFA9" w14:textId="77777777" w:rsidR="00631E24" w:rsidRDefault="008926AC" w:rsidP="008926AC">
      <w:pPr>
        <w:rPr>
          <w:lang w:val="en-US"/>
        </w:rPr>
      </w:pPr>
      <w:r w:rsidRPr="008926AC">
        <w:rPr>
          <w:lang w:val="en-US"/>
        </w:rPr>
        <w:t xml:space="preserve">C. Gold </w:t>
      </w:r>
    </w:p>
    <w:p w14:paraId="5F629678" w14:textId="77777777" w:rsidR="00631E24" w:rsidRDefault="008926AC" w:rsidP="008926AC">
      <w:pPr>
        <w:rPr>
          <w:lang w:val="en-US"/>
        </w:rPr>
      </w:pPr>
      <w:r w:rsidRPr="008926AC">
        <w:rPr>
          <w:lang w:val="en-US"/>
        </w:rPr>
        <w:t xml:space="preserve">D. Steel </w:t>
      </w:r>
    </w:p>
    <w:p w14:paraId="65A4CE2C" w14:textId="43243719" w:rsidR="008926AC" w:rsidRPr="008926AC" w:rsidRDefault="008926AC" w:rsidP="008926AC">
      <w:pPr>
        <w:rPr>
          <w:lang w:val="en-US"/>
        </w:rPr>
      </w:pPr>
      <w:r w:rsidRPr="008926AC">
        <w:rPr>
          <w:lang w:val="en-US"/>
        </w:rPr>
        <w:t xml:space="preserve">E. Titan </w:t>
      </w:r>
    </w:p>
    <w:p w14:paraId="7E8664AB" w14:textId="77777777" w:rsidR="008926AC" w:rsidRPr="008926AC" w:rsidRDefault="008926AC" w:rsidP="008926AC">
      <w:pPr>
        <w:rPr>
          <w:lang w:val="en-US"/>
        </w:rPr>
      </w:pPr>
      <w:r w:rsidRPr="008926AC">
        <w:rPr>
          <w:lang w:val="en-US"/>
        </w:rPr>
        <w:t xml:space="preserve"> </w:t>
      </w:r>
    </w:p>
    <w:p w14:paraId="1FDDFD75" w14:textId="77777777" w:rsidR="00631E24" w:rsidRDefault="008926AC" w:rsidP="008926AC">
      <w:pPr>
        <w:rPr>
          <w:lang w:val="en-US"/>
        </w:rPr>
      </w:pPr>
      <w:r w:rsidRPr="008926AC">
        <w:rPr>
          <w:lang w:val="en-US"/>
        </w:rPr>
        <w:t xml:space="preserve">21. At what temperature do the models obtained from the refractory mass in the silicone form dry? </w:t>
      </w:r>
    </w:p>
    <w:p w14:paraId="1E2FA0EB" w14:textId="77777777" w:rsidR="00631E24" w:rsidRDefault="008926AC" w:rsidP="008926AC">
      <w:pPr>
        <w:rPr>
          <w:lang w:val="en-US"/>
        </w:rPr>
      </w:pPr>
      <w:r w:rsidRPr="008926AC">
        <w:rPr>
          <w:lang w:val="en-US"/>
        </w:rPr>
        <w:t xml:space="preserve">A. 700 C </w:t>
      </w:r>
    </w:p>
    <w:p w14:paraId="5700BF8B" w14:textId="77777777" w:rsidR="00631E24" w:rsidRDefault="008926AC" w:rsidP="008926AC">
      <w:pPr>
        <w:rPr>
          <w:lang w:val="en-US"/>
        </w:rPr>
      </w:pPr>
      <w:r w:rsidRPr="008926AC">
        <w:rPr>
          <w:lang w:val="en-US"/>
        </w:rPr>
        <w:t xml:space="preserve">B. 650 C </w:t>
      </w:r>
    </w:p>
    <w:p w14:paraId="553B70F9" w14:textId="77777777" w:rsidR="00631E24" w:rsidRDefault="008926AC" w:rsidP="008926AC">
      <w:pPr>
        <w:rPr>
          <w:lang w:val="en-US"/>
        </w:rPr>
      </w:pPr>
      <w:r w:rsidRPr="008926AC">
        <w:rPr>
          <w:lang w:val="en-US"/>
        </w:rPr>
        <w:t xml:space="preserve">C. 800 C </w:t>
      </w:r>
    </w:p>
    <w:p w14:paraId="4B6CCCD8" w14:textId="77777777" w:rsidR="00631E24" w:rsidRDefault="008926AC" w:rsidP="008926AC">
      <w:pPr>
        <w:rPr>
          <w:lang w:val="en-US"/>
        </w:rPr>
      </w:pPr>
      <w:r w:rsidRPr="008926AC">
        <w:rPr>
          <w:lang w:val="en-US"/>
        </w:rPr>
        <w:t xml:space="preserve">D. 600 C </w:t>
      </w:r>
    </w:p>
    <w:p w14:paraId="04D0E98A" w14:textId="6469D712" w:rsidR="008926AC" w:rsidRPr="008926AC" w:rsidRDefault="008926AC" w:rsidP="008926AC">
      <w:pPr>
        <w:rPr>
          <w:lang w:val="en-US"/>
        </w:rPr>
      </w:pPr>
      <w:r w:rsidRPr="008926AC">
        <w:rPr>
          <w:lang w:val="en-US"/>
        </w:rPr>
        <w:t xml:space="preserve">E. 750 C </w:t>
      </w:r>
    </w:p>
    <w:p w14:paraId="5D9BF885" w14:textId="77777777" w:rsidR="008926AC" w:rsidRPr="008926AC" w:rsidRDefault="008926AC" w:rsidP="008926AC">
      <w:pPr>
        <w:rPr>
          <w:lang w:val="en-US"/>
        </w:rPr>
      </w:pPr>
      <w:r w:rsidRPr="008926AC">
        <w:rPr>
          <w:lang w:val="en-US"/>
        </w:rPr>
        <w:t xml:space="preserve"> </w:t>
      </w:r>
    </w:p>
    <w:p w14:paraId="6D9C665D" w14:textId="77777777" w:rsidR="00631E24" w:rsidRDefault="008926AC" w:rsidP="008926AC">
      <w:pPr>
        <w:rPr>
          <w:lang w:val="en-US"/>
        </w:rPr>
      </w:pPr>
      <w:r w:rsidRPr="008926AC">
        <w:rPr>
          <w:lang w:val="en-US"/>
        </w:rPr>
        <w:t xml:space="preserve">22. At what temperature do the models obtained from the refractory mass in the hydrocolloid forms dry? </w:t>
      </w:r>
    </w:p>
    <w:p w14:paraId="1225A064" w14:textId="77777777" w:rsidR="00631E24" w:rsidRDefault="008926AC" w:rsidP="008926AC">
      <w:pPr>
        <w:rPr>
          <w:lang w:val="en-US"/>
        </w:rPr>
      </w:pPr>
      <w:r w:rsidRPr="008926AC">
        <w:rPr>
          <w:lang w:val="en-US"/>
        </w:rPr>
        <w:t xml:space="preserve">A. 2500 C </w:t>
      </w:r>
    </w:p>
    <w:p w14:paraId="775A7DF2" w14:textId="77777777" w:rsidR="00631E24" w:rsidRDefault="008926AC" w:rsidP="008926AC">
      <w:pPr>
        <w:rPr>
          <w:lang w:val="en-US"/>
        </w:rPr>
      </w:pPr>
      <w:r w:rsidRPr="008926AC">
        <w:rPr>
          <w:lang w:val="en-US"/>
        </w:rPr>
        <w:t xml:space="preserve">B. 3000 C </w:t>
      </w:r>
    </w:p>
    <w:p w14:paraId="0FC3B359" w14:textId="77777777" w:rsidR="00631E24" w:rsidRDefault="008926AC" w:rsidP="008926AC">
      <w:pPr>
        <w:rPr>
          <w:lang w:val="en-US"/>
        </w:rPr>
      </w:pPr>
      <w:r w:rsidRPr="008926AC">
        <w:rPr>
          <w:lang w:val="en-US"/>
        </w:rPr>
        <w:t xml:space="preserve">C. 3500 ° C </w:t>
      </w:r>
    </w:p>
    <w:p w14:paraId="37F6DBB1" w14:textId="77777777" w:rsidR="00631E24" w:rsidRDefault="008926AC" w:rsidP="008926AC">
      <w:pPr>
        <w:rPr>
          <w:lang w:val="en-US"/>
        </w:rPr>
      </w:pPr>
      <w:r w:rsidRPr="008926AC">
        <w:rPr>
          <w:lang w:val="en-US"/>
        </w:rPr>
        <w:t xml:space="preserve">D. 4000 C </w:t>
      </w:r>
    </w:p>
    <w:p w14:paraId="4399F8A8" w14:textId="61C404BE" w:rsidR="008926AC" w:rsidRPr="008926AC" w:rsidRDefault="008926AC" w:rsidP="008926AC">
      <w:pPr>
        <w:rPr>
          <w:lang w:val="en-US"/>
        </w:rPr>
      </w:pPr>
      <w:r w:rsidRPr="008926AC">
        <w:rPr>
          <w:lang w:val="en-US"/>
        </w:rPr>
        <w:t xml:space="preserve">E. 4500 C </w:t>
      </w:r>
    </w:p>
    <w:p w14:paraId="04E525EB" w14:textId="77777777" w:rsidR="008926AC" w:rsidRPr="008926AC" w:rsidRDefault="008926AC" w:rsidP="008926AC">
      <w:pPr>
        <w:rPr>
          <w:lang w:val="en-US"/>
        </w:rPr>
      </w:pPr>
      <w:r w:rsidRPr="008926AC">
        <w:rPr>
          <w:lang w:val="en-US"/>
        </w:rPr>
        <w:t xml:space="preserve"> </w:t>
      </w:r>
    </w:p>
    <w:p w14:paraId="65EC5686" w14:textId="77777777" w:rsidR="008926AC" w:rsidRPr="008926AC" w:rsidRDefault="008926AC" w:rsidP="008926AC">
      <w:pPr>
        <w:rPr>
          <w:lang w:val="en-US"/>
        </w:rPr>
      </w:pPr>
      <w:r w:rsidRPr="008926AC">
        <w:rPr>
          <w:lang w:val="en-US"/>
        </w:rPr>
        <w:t xml:space="preserve"> </w:t>
      </w:r>
    </w:p>
    <w:p w14:paraId="4D1F0398" w14:textId="73B4254A" w:rsidR="00631E24" w:rsidRDefault="00631E24" w:rsidP="008926AC">
      <w:pPr>
        <w:rPr>
          <w:lang w:val="en-US"/>
        </w:rPr>
      </w:pPr>
      <w:r>
        <w:rPr>
          <w:lang w:val="en-US"/>
        </w:rPr>
        <w:lastRenderedPageBreak/>
        <w:t>23</w:t>
      </w:r>
      <w:r w:rsidR="008926AC" w:rsidRPr="008926AC">
        <w:rPr>
          <w:lang w:val="en-US"/>
        </w:rPr>
        <w:t xml:space="preserve">. The following conditions are necessary for the application of the locking </w:t>
      </w:r>
      <w:proofErr w:type="spellStart"/>
      <w:r w:rsidR="008926AC" w:rsidRPr="008926AC">
        <w:rPr>
          <w:lang w:val="en-US"/>
        </w:rPr>
        <w:t>locking</w:t>
      </w:r>
      <w:proofErr w:type="spellEnd"/>
      <w:r w:rsidR="008926AC" w:rsidRPr="008926AC">
        <w:rPr>
          <w:lang w:val="en-US"/>
        </w:rPr>
        <w:t xml:space="preserve"> system: </w:t>
      </w:r>
    </w:p>
    <w:p w14:paraId="6F127928" w14:textId="77777777" w:rsidR="00631E24" w:rsidRDefault="008926AC" w:rsidP="008926AC">
      <w:pPr>
        <w:rPr>
          <w:lang w:val="en-US"/>
        </w:rPr>
      </w:pPr>
      <w:r w:rsidRPr="008926AC">
        <w:rPr>
          <w:lang w:val="en-US"/>
        </w:rPr>
        <w:t xml:space="preserve">A) firm supporting teeth </w:t>
      </w:r>
    </w:p>
    <w:p w14:paraId="5E9FB2D3" w14:textId="77777777" w:rsidR="00631E24" w:rsidRDefault="008926AC" w:rsidP="008926AC">
      <w:pPr>
        <w:rPr>
          <w:lang w:val="en-US"/>
        </w:rPr>
      </w:pPr>
      <w:r w:rsidRPr="008926AC">
        <w:rPr>
          <w:lang w:val="en-US"/>
        </w:rPr>
        <w:t xml:space="preserve">B) high crowns of supporting teeth </w:t>
      </w:r>
    </w:p>
    <w:p w14:paraId="15066063" w14:textId="77777777" w:rsidR="00631E24" w:rsidRDefault="008926AC" w:rsidP="008926AC">
      <w:pPr>
        <w:rPr>
          <w:lang w:val="en-US"/>
        </w:rPr>
      </w:pPr>
      <w:r w:rsidRPr="008926AC">
        <w:rPr>
          <w:lang w:val="en-US"/>
        </w:rPr>
        <w:t xml:space="preserve">C) low clinical crowns of supporting teeth </w:t>
      </w:r>
    </w:p>
    <w:p w14:paraId="6221FC8A" w14:textId="77777777" w:rsidR="00631E24" w:rsidRDefault="008926AC" w:rsidP="008926AC">
      <w:pPr>
        <w:rPr>
          <w:lang w:val="en-US"/>
        </w:rPr>
      </w:pPr>
      <w:r w:rsidRPr="008926AC">
        <w:rPr>
          <w:lang w:val="en-US"/>
        </w:rPr>
        <w:t xml:space="preserve">D) Incorrect or terminal defect in the dentition </w:t>
      </w:r>
    </w:p>
    <w:p w14:paraId="36C04EB0" w14:textId="30AC6EC3" w:rsidR="008926AC" w:rsidRPr="008926AC" w:rsidRDefault="008926AC" w:rsidP="008926AC">
      <w:pPr>
        <w:rPr>
          <w:lang w:val="en-US"/>
        </w:rPr>
      </w:pPr>
      <w:r w:rsidRPr="008926AC">
        <w:rPr>
          <w:lang w:val="en-US"/>
        </w:rPr>
        <w:t xml:space="preserve">E) Converted crowns of supporting teeth </w:t>
      </w:r>
    </w:p>
    <w:p w14:paraId="0A978105" w14:textId="77777777" w:rsidR="008926AC" w:rsidRPr="008926AC" w:rsidRDefault="008926AC" w:rsidP="008926AC">
      <w:pPr>
        <w:rPr>
          <w:lang w:val="en-US"/>
        </w:rPr>
      </w:pPr>
      <w:r w:rsidRPr="008926AC">
        <w:rPr>
          <w:lang w:val="en-US"/>
        </w:rPr>
        <w:t xml:space="preserve"> </w:t>
      </w:r>
    </w:p>
    <w:p w14:paraId="1A38D135" w14:textId="61078D67" w:rsidR="00631E24" w:rsidRDefault="008926AC" w:rsidP="008926AC">
      <w:pPr>
        <w:rPr>
          <w:lang w:val="en-US"/>
        </w:rPr>
      </w:pPr>
      <w:r w:rsidRPr="008926AC">
        <w:rPr>
          <w:lang w:val="en-US"/>
        </w:rPr>
        <w:t>2</w:t>
      </w:r>
      <w:r w:rsidR="00631E24">
        <w:rPr>
          <w:lang w:val="en-US"/>
        </w:rPr>
        <w:t>4</w:t>
      </w:r>
      <w:r w:rsidRPr="008926AC">
        <w:rPr>
          <w:lang w:val="en-US"/>
        </w:rPr>
        <w:t xml:space="preserve">. The following conditions are peculiar to the application of the beam locking system: </w:t>
      </w:r>
    </w:p>
    <w:p w14:paraId="7A931CF9" w14:textId="77777777" w:rsidR="00631E24" w:rsidRDefault="008926AC" w:rsidP="008926AC">
      <w:pPr>
        <w:rPr>
          <w:lang w:val="en-US"/>
        </w:rPr>
      </w:pPr>
      <w:r w:rsidRPr="008926AC">
        <w:rPr>
          <w:lang w:val="en-US"/>
        </w:rPr>
        <w:t xml:space="preserve">A) Included defects </w:t>
      </w:r>
    </w:p>
    <w:p w14:paraId="2F77A838" w14:textId="77777777" w:rsidR="00631E24" w:rsidRDefault="008926AC" w:rsidP="008926AC">
      <w:pPr>
        <w:rPr>
          <w:lang w:val="en-US"/>
        </w:rPr>
      </w:pPr>
      <w:r w:rsidRPr="008926AC">
        <w:rPr>
          <w:lang w:val="en-US"/>
        </w:rPr>
        <w:t xml:space="preserve">B) high crowns of supporting teeth </w:t>
      </w:r>
    </w:p>
    <w:p w14:paraId="087C7E7B" w14:textId="77777777" w:rsidR="00631E24" w:rsidRDefault="008926AC" w:rsidP="008926AC">
      <w:pPr>
        <w:rPr>
          <w:lang w:val="en-US"/>
        </w:rPr>
      </w:pPr>
      <w:r w:rsidRPr="008926AC">
        <w:rPr>
          <w:lang w:val="en-US"/>
        </w:rPr>
        <w:t xml:space="preserve">C) low clinical coronaries of supporting teeth </w:t>
      </w:r>
    </w:p>
    <w:p w14:paraId="28F4016A" w14:textId="77777777" w:rsidR="00631E24" w:rsidRDefault="008926AC" w:rsidP="008926AC">
      <w:pPr>
        <w:rPr>
          <w:lang w:val="en-US"/>
        </w:rPr>
      </w:pPr>
      <w:r w:rsidRPr="008926AC">
        <w:rPr>
          <w:lang w:val="en-US"/>
        </w:rPr>
        <w:t xml:space="preserve">D) Faulty defects </w:t>
      </w:r>
    </w:p>
    <w:p w14:paraId="713D5070" w14:textId="2B0CE683" w:rsidR="008926AC" w:rsidRPr="008926AC" w:rsidRDefault="008926AC" w:rsidP="008926AC">
      <w:pPr>
        <w:rPr>
          <w:lang w:val="en-US"/>
        </w:rPr>
      </w:pPr>
      <w:r w:rsidRPr="008926AC">
        <w:rPr>
          <w:lang w:val="en-US"/>
        </w:rPr>
        <w:t xml:space="preserve">E) uneven atrophy of alveolar processes </w:t>
      </w:r>
    </w:p>
    <w:p w14:paraId="5843DEA8" w14:textId="77777777" w:rsidR="008926AC" w:rsidRPr="008926AC" w:rsidRDefault="008926AC" w:rsidP="008926AC">
      <w:pPr>
        <w:rPr>
          <w:lang w:val="en-US"/>
        </w:rPr>
      </w:pPr>
      <w:r w:rsidRPr="008926AC">
        <w:rPr>
          <w:lang w:val="en-US"/>
        </w:rPr>
        <w:t xml:space="preserve"> </w:t>
      </w:r>
    </w:p>
    <w:p w14:paraId="4009E7F1" w14:textId="167D265C" w:rsidR="00631E24" w:rsidRDefault="00631E24" w:rsidP="008926AC">
      <w:pPr>
        <w:rPr>
          <w:lang w:val="en-US"/>
        </w:rPr>
      </w:pPr>
      <w:r>
        <w:rPr>
          <w:lang w:val="en-US"/>
        </w:rPr>
        <w:t>25</w:t>
      </w:r>
      <w:r w:rsidR="008926AC" w:rsidRPr="008926AC">
        <w:rPr>
          <w:lang w:val="en-US"/>
        </w:rPr>
        <w:t>. How to solve the problem of the end saddle without reducing chewing efficiency and not overloading the supporting teeth?</w:t>
      </w:r>
    </w:p>
    <w:p w14:paraId="2EE13F05" w14:textId="77777777" w:rsidR="00631E24" w:rsidRDefault="008926AC" w:rsidP="008926AC">
      <w:pPr>
        <w:rPr>
          <w:lang w:val="en-US"/>
        </w:rPr>
      </w:pPr>
      <w:r w:rsidRPr="008926AC">
        <w:rPr>
          <w:lang w:val="en-US"/>
        </w:rPr>
        <w:t xml:space="preserve"> A) Movable connection of support elements to the basis of the prosthesis </w:t>
      </w:r>
    </w:p>
    <w:p w14:paraId="0FCB0377" w14:textId="77777777" w:rsidR="00631E24" w:rsidRDefault="008926AC" w:rsidP="008926AC">
      <w:pPr>
        <w:rPr>
          <w:lang w:val="en-US"/>
        </w:rPr>
      </w:pPr>
      <w:r w:rsidRPr="008926AC">
        <w:rPr>
          <w:lang w:val="en-US"/>
        </w:rPr>
        <w:t xml:space="preserve">B) Full saddle and shortened dentition </w:t>
      </w:r>
    </w:p>
    <w:p w14:paraId="01E3763E" w14:textId="77777777" w:rsidR="00631E24" w:rsidRDefault="008926AC" w:rsidP="008926AC">
      <w:pPr>
        <w:rPr>
          <w:lang w:val="en-US"/>
        </w:rPr>
      </w:pPr>
      <w:r w:rsidRPr="008926AC">
        <w:rPr>
          <w:lang w:val="en-US"/>
        </w:rPr>
        <w:t xml:space="preserve">C) Arc placement in the frontal compartment </w:t>
      </w:r>
    </w:p>
    <w:p w14:paraId="26885F4D" w14:textId="77777777" w:rsidR="00631E24" w:rsidRDefault="008926AC" w:rsidP="008926AC">
      <w:pPr>
        <w:rPr>
          <w:lang w:val="en-US"/>
        </w:rPr>
      </w:pPr>
      <w:r w:rsidRPr="008926AC">
        <w:rPr>
          <w:lang w:val="en-US"/>
        </w:rPr>
        <w:t xml:space="preserve">D) Decrease in the height of the crowns of artificial teeth </w:t>
      </w:r>
    </w:p>
    <w:p w14:paraId="3EC1CA8B" w14:textId="0E3BC885" w:rsidR="008926AC" w:rsidRPr="008926AC" w:rsidRDefault="008926AC" w:rsidP="008926AC">
      <w:pPr>
        <w:rPr>
          <w:lang w:val="en-US"/>
        </w:rPr>
      </w:pPr>
      <w:r w:rsidRPr="008926AC">
        <w:rPr>
          <w:lang w:val="en-US"/>
        </w:rPr>
        <w:t xml:space="preserve">E) Establishment of artificial teeth with high tubercles </w:t>
      </w:r>
    </w:p>
    <w:p w14:paraId="2B840579" w14:textId="77777777" w:rsidR="008926AC" w:rsidRPr="008926AC" w:rsidRDefault="008926AC" w:rsidP="008926AC">
      <w:pPr>
        <w:rPr>
          <w:lang w:val="en-US"/>
        </w:rPr>
      </w:pPr>
      <w:r w:rsidRPr="008926AC">
        <w:rPr>
          <w:lang w:val="en-US"/>
        </w:rPr>
        <w:t xml:space="preserve"> </w:t>
      </w:r>
    </w:p>
    <w:p w14:paraId="5F298B2D" w14:textId="39B5A394" w:rsidR="00631E24" w:rsidRDefault="00631E24" w:rsidP="008926AC">
      <w:pPr>
        <w:rPr>
          <w:lang w:val="en-US"/>
        </w:rPr>
      </w:pPr>
      <w:r>
        <w:rPr>
          <w:lang w:val="en-US"/>
        </w:rPr>
        <w:t>26</w:t>
      </w:r>
      <w:r w:rsidR="008926AC" w:rsidRPr="008926AC">
        <w:rPr>
          <w:lang w:val="en-US"/>
        </w:rPr>
        <w:t xml:space="preserve">. What anatomical and topographic conditions of the upper jaw contribute to good stability of the arch prosthesis? </w:t>
      </w:r>
    </w:p>
    <w:p w14:paraId="74FEDB94" w14:textId="77777777" w:rsidR="00631E24" w:rsidRDefault="008926AC" w:rsidP="008926AC">
      <w:pPr>
        <w:rPr>
          <w:lang w:val="en-US"/>
        </w:rPr>
      </w:pPr>
      <w:r w:rsidRPr="008926AC">
        <w:rPr>
          <w:lang w:val="en-US"/>
        </w:rPr>
        <w:t xml:space="preserve">A) Well expressed alveolar processes </w:t>
      </w:r>
    </w:p>
    <w:p w14:paraId="1473D5AE" w14:textId="77777777" w:rsidR="00631E24" w:rsidRDefault="008926AC" w:rsidP="008926AC">
      <w:pPr>
        <w:rPr>
          <w:lang w:val="en-US"/>
        </w:rPr>
      </w:pPr>
      <w:r w:rsidRPr="008926AC">
        <w:rPr>
          <w:lang w:val="en-US"/>
        </w:rPr>
        <w:t xml:space="preserve">B) High clinical crowns with pronounced equator </w:t>
      </w:r>
    </w:p>
    <w:p w14:paraId="388C5455" w14:textId="77777777" w:rsidR="00631E24" w:rsidRDefault="008926AC" w:rsidP="008926AC">
      <w:pPr>
        <w:rPr>
          <w:lang w:val="en-US"/>
        </w:rPr>
      </w:pPr>
      <w:r w:rsidRPr="008926AC">
        <w:rPr>
          <w:lang w:val="en-US"/>
        </w:rPr>
        <w:t xml:space="preserve">C) Well-defined cheek strands </w:t>
      </w:r>
    </w:p>
    <w:p w14:paraId="6C908F03" w14:textId="77777777" w:rsidR="00631E24" w:rsidRDefault="008926AC" w:rsidP="008926AC">
      <w:pPr>
        <w:rPr>
          <w:lang w:val="en-US"/>
        </w:rPr>
      </w:pPr>
      <w:r w:rsidRPr="008926AC">
        <w:rPr>
          <w:lang w:val="en-US"/>
        </w:rPr>
        <w:t xml:space="preserve">D) A pronounced torus </w:t>
      </w:r>
    </w:p>
    <w:p w14:paraId="02D2B7AC" w14:textId="7A8C1F0F" w:rsidR="008926AC" w:rsidRPr="008926AC" w:rsidRDefault="008926AC" w:rsidP="008926AC">
      <w:pPr>
        <w:rPr>
          <w:lang w:val="en-US"/>
        </w:rPr>
      </w:pPr>
      <w:r w:rsidRPr="008926AC">
        <w:rPr>
          <w:lang w:val="en-US"/>
        </w:rPr>
        <w:t xml:space="preserve">E) The absence of hills </w:t>
      </w:r>
    </w:p>
    <w:p w14:paraId="68DCE440" w14:textId="77777777" w:rsidR="008926AC" w:rsidRPr="008926AC" w:rsidRDefault="008926AC" w:rsidP="008926AC">
      <w:pPr>
        <w:rPr>
          <w:lang w:val="en-US"/>
        </w:rPr>
      </w:pPr>
      <w:r w:rsidRPr="008926AC">
        <w:rPr>
          <w:lang w:val="en-US"/>
        </w:rPr>
        <w:t xml:space="preserve"> </w:t>
      </w:r>
    </w:p>
    <w:p w14:paraId="14BBAD08" w14:textId="77777777" w:rsidR="00631E24" w:rsidRDefault="00631E24" w:rsidP="008926AC">
      <w:pPr>
        <w:rPr>
          <w:lang w:val="en-US"/>
        </w:rPr>
      </w:pPr>
    </w:p>
    <w:p w14:paraId="6B316F50" w14:textId="77777777" w:rsidR="00631E24" w:rsidRDefault="00631E24" w:rsidP="008926AC">
      <w:pPr>
        <w:rPr>
          <w:lang w:val="en-US"/>
        </w:rPr>
      </w:pPr>
    </w:p>
    <w:p w14:paraId="1F17F982" w14:textId="77777777" w:rsidR="00631E24" w:rsidRDefault="00631E24" w:rsidP="008926AC">
      <w:pPr>
        <w:rPr>
          <w:lang w:val="en-US"/>
        </w:rPr>
      </w:pPr>
    </w:p>
    <w:p w14:paraId="23D7B996" w14:textId="6FE3D913" w:rsidR="00631E24" w:rsidRDefault="00631E24" w:rsidP="008926AC">
      <w:pPr>
        <w:rPr>
          <w:lang w:val="en-US"/>
        </w:rPr>
      </w:pPr>
      <w:r>
        <w:rPr>
          <w:lang w:val="en-US"/>
        </w:rPr>
        <w:lastRenderedPageBreak/>
        <w:t>27</w:t>
      </w:r>
      <w:r w:rsidR="008926AC" w:rsidRPr="008926AC">
        <w:rPr>
          <w:lang w:val="en-US"/>
        </w:rPr>
        <w:t xml:space="preserve">. What measures can be taken to avoid injury of the frenum of the tongue with an arch of the prosthesis? </w:t>
      </w:r>
    </w:p>
    <w:p w14:paraId="20B8FD74" w14:textId="77777777" w:rsidR="00631E24" w:rsidRDefault="008926AC" w:rsidP="008926AC">
      <w:pPr>
        <w:rPr>
          <w:lang w:val="en-US"/>
        </w:rPr>
      </w:pPr>
      <w:r w:rsidRPr="008926AC">
        <w:rPr>
          <w:lang w:val="en-US"/>
        </w:rPr>
        <w:t xml:space="preserve">A) Move the arch of the prosthesis to the vestibular side of the alveolar process </w:t>
      </w:r>
    </w:p>
    <w:p w14:paraId="77C6D090" w14:textId="77777777" w:rsidR="00631E24" w:rsidRDefault="008926AC" w:rsidP="008926AC">
      <w:pPr>
        <w:rPr>
          <w:lang w:val="en-US"/>
        </w:rPr>
      </w:pPr>
      <w:r w:rsidRPr="008926AC">
        <w:rPr>
          <w:lang w:val="en-US"/>
        </w:rPr>
        <w:t xml:space="preserve">B) Move the arch of the prosthesis to the vestibular side of the dentition </w:t>
      </w:r>
    </w:p>
    <w:p w14:paraId="17B9D716" w14:textId="77777777" w:rsidR="00631E24" w:rsidRDefault="008926AC" w:rsidP="008926AC">
      <w:pPr>
        <w:rPr>
          <w:lang w:val="en-US"/>
        </w:rPr>
      </w:pPr>
      <w:r w:rsidRPr="008926AC">
        <w:rPr>
          <w:lang w:val="en-US"/>
        </w:rPr>
        <w:t xml:space="preserve">C) Cover the arc with elastic plastic </w:t>
      </w:r>
    </w:p>
    <w:p w14:paraId="108F3B30" w14:textId="77777777" w:rsidR="00631E24" w:rsidRDefault="008926AC" w:rsidP="008926AC">
      <w:pPr>
        <w:rPr>
          <w:lang w:val="en-US"/>
        </w:rPr>
      </w:pPr>
      <w:r w:rsidRPr="008926AC">
        <w:rPr>
          <w:lang w:val="en-US"/>
        </w:rPr>
        <w:t>D) Carry plastic frenulum of tongue</w:t>
      </w:r>
    </w:p>
    <w:p w14:paraId="7D2D4FE1" w14:textId="4F7D2F5F" w:rsidR="008926AC" w:rsidRPr="008926AC" w:rsidRDefault="008926AC" w:rsidP="008926AC">
      <w:pPr>
        <w:rPr>
          <w:lang w:val="en-US"/>
        </w:rPr>
      </w:pPr>
      <w:r w:rsidRPr="008926AC">
        <w:rPr>
          <w:lang w:val="en-US"/>
        </w:rPr>
        <w:t xml:space="preserve"> E) To retreat from the frenum of the tongue by 3 mm and leave the arch from the oral aspect of the alveolar process </w:t>
      </w:r>
    </w:p>
    <w:p w14:paraId="4E5E5968" w14:textId="77777777" w:rsidR="008926AC" w:rsidRPr="008926AC" w:rsidRDefault="008926AC" w:rsidP="008926AC">
      <w:pPr>
        <w:rPr>
          <w:lang w:val="en-US"/>
        </w:rPr>
      </w:pPr>
      <w:r w:rsidRPr="008926AC">
        <w:rPr>
          <w:lang w:val="en-US"/>
        </w:rPr>
        <w:t xml:space="preserve"> </w:t>
      </w:r>
    </w:p>
    <w:p w14:paraId="295FE884" w14:textId="493FD585" w:rsidR="00631E24" w:rsidRDefault="00631E24" w:rsidP="008926AC">
      <w:pPr>
        <w:rPr>
          <w:lang w:val="en-US"/>
        </w:rPr>
      </w:pPr>
      <w:r>
        <w:rPr>
          <w:lang w:val="en-US"/>
        </w:rPr>
        <w:t>28</w:t>
      </w:r>
      <w:r w:rsidR="008926AC" w:rsidRPr="008926AC">
        <w:rPr>
          <w:lang w:val="en-US"/>
        </w:rPr>
        <w:t xml:space="preserve">. When checking the skeleton of the clasp prosthesis, the following drawbacks are determined? </w:t>
      </w:r>
    </w:p>
    <w:p w14:paraId="30A080FF" w14:textId="77777777" w:rsidR="00631E24" w:rsidRDefault="008926AC" w:rsidP="008926AC">
      <w:pPr>
        <w:rPr>
          <w:lang w:val="en-US"/>
        </w:rPr>
      </w:pPr>
      <w:r w:rsidRPr="008926AC">
        <w:rPr>
          <w:lang w:val="en-US"/>
        </w:rPr>
        <w:t xml:space="preserve">A. Arc deformation </w:t>
      </w:r>
    </w:p>
    <w:p w14:paraId="3C73D6CC" w14:textId="77777777" w:rsidR="00631E24" w:rsidRDefault="008926AC" w:rsidP="008926AC">
      <w:pPr>
        <w:rPr>
          <w:lang w:val="en-US"/>
        </w:rPr>
      </w:pPr>
      <w:r w:rsidRPr="008926AC">
        <w:rPr>
          <w:lang w:val="en-US"/>
        </w:rPr>
        <w:t xml:space="preserve">B. Large distance between arc and mucosa </w:t>
      </w:r>
    </w:p>
    <w:p w14:paraId="0F9F59EA" w14:textId="77777777" w:rsidR="00631E24" w:rsidRDefault="008926AC" w:rsidP="008926AC">
      <w:pPr>
        <w:rPr>
          <w:lang w:val="en-US"/>
        </w:rPr>
      </w:pPr>
      <w:r w:rsidRPr="008926AC">
        <w:rPr>
          <w:lang w:val="en-US"/>
        </w:rPr>
        <w:t>C. Incorrect position of the clasps of the occlusal linings</w:t>
      </w:r>
    </w:p>
    <w:p w14:paraId="60C86E36" w14:textId="77777777" w:rsidR="00631E24" w:rsidRDefault="008926AC" w:rsidP="008926AC">
      <w:pPr>
        <w:rPr>
          <w:lang w:val="en-US"/>
        </w:rPr>
      </w:pPr>
      <w:r w:rsidRPr="008926AC">
        <w:rPr>
          <w:lang w:val="en-US"/>
        </w:rPr>
        <w:t xml:space="preserve"> D. Lack of balancing </w:t>
      </w:r>
    </w:p>
    <w:p w14:paraId="1498CF90" w14:textId="6F490EC4" w:rsidR="008926AC" w:rsidRPr="008926AC" w:rsidRDefault="008926AC" w:rsidP="008926AC">
      <w:pPr>
        <w:rPr>
          <w:lang w:val="en-US"/>
        </w:rPr>
      </w:pPr>
      <w:r w:rsidRPr="008926AC">
        <w:rPr>
          <w:lang w:val="en-US"/>
        </w:rPr>
        <w:t xml:space="preserve">E. Unobstructed movement of the lower jaw </w:t>
      </w:r>
    </w:p>
    <w:p w14:paraId="455F868D" w14:textId="77777777" w:rsidR="008926AC" w:rsidRPr="008926AC" w:rsidRDefault="008926AC" w:rsidP="008926AC">
      <w:pPr>
        <w:rPr>
          <w:lang w:val="en-US"/>
        </w:rPr>
      </w:pPr>
      <w:r w:rsidRPr="008926AC">
        <w:rPr>
          <w:lang w:val="en-US"/>
        </w:rPr>
        <w:t xml:space="preserve"> </w:t>
      </w:r>
    </w:p>
    <w:p w14:paraId="1819ADE6" w14:textId="61AF187F" w:rsidR="00631E24" w:rsidRDefault="00631E24" w:rsidP="008926AC">
      <w:pPr>
        <w:rPr>
          <w:lang w:val="en-US"/>
        </w:rPr>
      </w:pPr>
      <w:r>
        <w:rPr>
          <w:lang w:val="en-US"/>
        </w:rPr>
        <w:t>29</w:t>
      </w:r>
      <w:r w:rsidR="008926AC" w:rsidRPr="008926AC">
        <w:rPr>
          <w:lang w:val="en-US"/>
        </w:rPr>
        <w:t xml:space="preserve">. The deformation of the arc, the wrong position of the arc and parts of the clasps can be a consequence? </w:t>
      </w:r>
    </w:p>
    <w:p w14:paraId="73348D61" w14:textId="77777777" w:rsidR="00631E24" w:rsidRDefault="008926AC" w:rsidP="008926AC">
      <w:pPr>
        <w:rPr>
          <w:lang w:val="en-US"/>
        </w:rPr>
      </w:pPr>
      <w:r w:rsidRPr="008926AC">
        <w:rPr>
          <w:lang w:val="en-US"/>
        </w:rPr>
        <w:t xml:space="preserve">A. Metal shrinkage during casting </w:t>
      </w:r>
    </w:p>
    <w:p w14:paraId="7CB9B4BF" w14:textId="2C311D0F" w:rsidR="008926AC" w:rsidRPr="008926AC" w:rsidRDefault="008926AC" w:rsidP="008926AC">
      <w:pPr>
        <w:rPr>
          <w:lang w:val="en-US"/>
        </w:rPr>
      </w:pPr>
      <w:r w:rsidRPr="008926AC">
        <w:rPr>
          <w:lang w:val="en-US"/>
        </w:rPr>
        <w:t xml:space="preserve">B. Negligent attitude to the wax reproduction of the frame </w:t>
      </w:r>
    </w:p>
    <w:p w14:paraId="7E71338D" w14:textId="77777777" w:rsidR="00631E24" w:rsidRDefault="008926AC" w:rsidP="008926AC">
      <w:pPr>
        <w:rPr>
          <w:lang w:val="en-US"/>
        </w:rPr>
      </w:pPr>
      <w:r w:rsidRPr="008926AC">
        <w:rPr>
          <w:lang w:val="en-US"/>
        </w:rPr>
        <w:t xml:space="preserve">C. Rapid cooling of metal </w:t>
      </w:r>
    </w:p>
    <w:p w14:paraId="6ED44533" w14:textId="77777777" w:rsidR="00631E24" w:rsidRDefault="008926AC" w:rsidP="008926AC">
      <w:pPr>
        <w:rPr>
          <w:lang w:val="en-US"/>
        </w:rPr>
      </w:pPr>
      <w:r w:rsidRPr="008926AC">
        <w:rPr>
          <w:lang w:val="en-US"/>
        </w:rPr>
        <w:t xml:space="preserve">D. Use of wet gypsum </w:t>
      </w:r>
    </w:p>
    <w:p w14:paraId="7B58084E" w14:textId="57D3AE58" w:rsidR="008926AC" w:rsidRPr="008926AC" w:rsidRDefault="008926AC" w:rsidP="008926AC">
      <w:pPr>
        <w:rPr>
          <w:lang w:val="en-US"/>
        </w:rPr>
      </w:pPr>
      <w:r w:rsidRPr="008926AC">
        <w:rPr>
          <w:lang w:val="en-US"/>
        </w:rPr>
        <w:t xml:space="preserve">E. Incomplete wax melting </w:t>
      </w:r>
    </w:p>
    <w:p w14:paraId="7B43A187" w14:textId="77777777" w:rsidR="008926AC" w:rsidRPr="008926AC" w:rsidRDefault="008926AC" w:rsidP="008926AC">
      <w:pPr>
        <w:rPr>
          <w:lang w:val="en-US"/>
        </w:rPr>
      </w:pPr>
      <w:r w:rsidRPr="008926AC">
        <w:rPr>
          <w:lang w:val="en-US"/>
        </w:rPr>
        <w:t xml:space="preserve"> </w:t>
      </w:r>
    </w:p>
    <w:p w14:paraId="37D541AE" w14:textId="43D12F36" w:rsidR="00631E24" w:rsidRDefault="00631E24" w:rsidP="008926AC">
      <w:pPr>
        <w:rPr>
          <w:lang w:val="en-US"/>
        </w:rPr>
      </w:pPr>
      <w:r>
        <w:rPr>
          <w:lang w:val="en-US"/>
        </w:rPr>
        <w:t>30</w:t>
      </w:r>
      <w:r w:rsidR="008926AC" w:rsidRPr="008926AC">
        <w:rPr>
          <w:lang w:val="en-US"/>
        </w:rPr>
        <w:t xml:space="preserve">. Prosthetics with submerged constructs provides for such laboratory measures, except? </w:t>
      </w:r>
    </w:p>
    <w:p w14:paraId="0472160C" w14:textId="77777777" w:rsidR="00631E24" w:rsidRDefault="008926AC" w:rsidP="008926AC">
      <w:pPr>
        <w:rPr>
          <w:lang w:val="en-US"/>
        </w:rPr>
      </w:pPr>
      <w:r w:rsidRPr="008926AC">
        <w:rPr>
          <w:lang w:val="en-US"/>
        </w:rPr>
        <w:t xml:space="preserve">A. Definition of central occlusion </w:t>
      </w:r>
    </w:p>
    <w:p w14:paraId="38082D52" w14:textId="77777777" w:rsidR="00631E24" w:rsidRDefault="008926AC" w:rsidP="008926AC">
      <w:pPr>
        <w:rPr>
          <w:lang w:val="en-US"/>
        </w:rPr>
      </w:pPr>
      <w:r w:rsidRPr="008926AC">
        <w:rPr>
          <w:lang w:val="en-US"/>
        </w:rPr>
        <w:t xml:space="preserve">B. Removing impressions </w:t>
      </w:r>
    </w:p>
    <w:p w14:paraId="479EAF5C" w14:textId="77777777" w:rsidR="00631E24" w:rsidRDefault="008926AC" w:rsidP="008926AC">
      <w:pPr>
        <w:rPr>
          <w:lang w:val="en-US"/>
        </w:rPr>
      </w:pPr>
      <w:r w:rsidRPr="008926AC">
        <w:rPr>
          <w:lang w:val="en-US"/>
        </w:rPr>
        <w:t xml:space="preserve">C. Checking the frame </w:t>
      </w:r>
    </w:p>
    <w:p w14:paraId="5D55C7C6" w14:textId="77777777" w:rsidR="00631E24" w:rsidRDefault="008926AC" w:rsidP="008926AC">
      <w:pPr>
        <w:rPr>
          <w:lang w:val="en-US"/>
        </w:rPr>
      </w:pPr>
      <w:r w:rsidRPr="008926AC">
        <w:rPr>
          <w:lang w:val="en-US"/>
        </w:rPr>
        <w:t xml:space="preserve">D. Modeling </w:t>
      </w:r>
    </w:p>
    <w:p w14:paraId="6C98A85C" w14:textId="2DBA40D4" w:rsidR="008926AC" w:rsidRPr="008926AC" w:rsidRDefault="008926AC" w:rsidP="008926AC">
      <w:pPr>
        <w:rPr>
          <w:lang w:val="en-US"/>
        </w:rPr>
      </w:pPr>
      <w:r w:rsidRPr="008926AC">
        <w:rPr>
          <w:lang w:val="en-US"/>
        </w:rPr>
        <w:t xml:space="preserve">E. Carcass molding </w:t>
      </w:r>
    </w:p>
    <w:p w14:paraId="377FB60D" w14:textId="3EDDF110" w:rsidR="008926AC" w:rsidRDefault="008926AC" w:rsidP="008926AC">
      <w:pPr>
        <w:rPr>
          <w:lang w:val="en-US"/>
        </w:rPr>
      </w:pPr>
      <w:r w:rsidRPr="008926AC">
        <w:rPr>
          <w:lang w:val="en-US"/>
        </w:rPr>
        <w:t xml:space="preserve"> </w:t>
      </w:r>
    </w:p>
    <w:p w14:paraId="6375CF7F" w14:textId="39A62F6D" w:rsidR="00631E24" w:rsidRDefault="00631E24" w:rsidP="008926AC">
      <w:pPr>
        <w:rPr>
          <w:lang w:val="en-US"/>
        </w:rPr>
      </w:pPr>
    </w:p>
    <w:p w14:paraId="37763ED7" w14:textId="77777777" w:rsidR="00631E24" w:rsidRPr="008926AC" w:rsidRDefault="00631E24" w:rsidP="008926AC">
      <w:pPr>
        <w:rPr>
          <w:lang w:val="en-US"/>
        </w:rPr>
      </w:pPr>
    </w:p>
    <w:p w14:paraId="45178C0F" w14:textId="5E2227EC" w:rsidR="00631E24" w:rsidRDefault="00631E24" w:rsidP="008926AC">
      <w:pPr>
        <w:rPr>
          <w:lang w:val="en-US"/>
        </w:rPr>
      </w:pPr>
      <w:r>
        <w:rPr>
          <w:lang w:val="en-US"/>
        </w:rPr>
        <w:lastRenderedPageBreak/>
        <w:t>31</w:t>
      </w:r>
      <w:r w:rsidR="008926AC" w:rsidRPr="008926AC">
        <w:rPr>
          <w:lang w:val="en-US"/>
        </w:rPr>
        <w:t>. What duplicate mass is used to duplicate the gypsum model?</w:t>
      </w:r>
    </w:p>
    <w:p w14:paraId="44733A6C" w14:textId="77777777" w:rsidR="00631E24" w:rsidRDefault="008926AC" w:rsidP="008926AC">
      <w:pPr>
        <w:rPr>
          <w:lang w:val="en-US"/>
        </w:rPr>
      </w:pPr>
      <w:r w:rsidRPr="008926AC">
        <w:rPr>
          <w:lang w:val="en-US"/>
        </w:rPr>
        <w:t xml:space="preserve"> A. </w:t>
      </w:r>
      <w:proofErr w:type="spellStart"/>
      <w:r w:rsidRPr="008926AC">
        <w:rPr>
          <w:lang w:val="en-US"/>
        </w:rPr>
        <w:t>Bugelit</w:t>
      </w:r>
      <w:proofErr w:type="spellEnd"/>
      <w:r w:rsidRPr="008926AC">
        <w:rPr>
          <w:lang w:val="en-US"/>
        </w:rPr>
        <w:t xml:space="preserve"> B. </w:t>
      </w:r>
    </w:p>
    <w:p w14:paraId="5CA67DC5" w14:textId="77777777" w:rsidR="00631E24" w:rsidRDefault="008926AC" w:rsidP="008926AC">
      <w:pPr>
        <w:rPr>
          <w:lang w:val="en-US"/>
        </w:rPr>
      </w:pPr>
      <w:proofErr w:type="spellStart"/>
      <w:r w:rsidRPr="008926AC">
        <w:rPr>
          <w:lang w:val="en-US"/>
        </w:rPr>
        <w:t>Silamin</w:t>
      </w:r>
      <w:proofErr w:type="spellEnd"/>
      <w:r w:rsidRPr="008926AC">
        <w:rPr>
          <w:lang w:val="en-US"/>
        </w:rPr>
        <w:t xml:space="preserve"> C. </w:t>
      </w:r>
    </w:p>
    <w:p w14:paraId="2EFDF691" w14:textId="77777777" w:rsidR="00631E24" w:rsidRDefault="008926AC" w:rsidP="008926AC">
      <w:pPr>
        <w:rPr>
          <w:lang w:val="en-US"/>
        </w:rPr>
      </w:pPr>
      <w:proofErr w:type="spellStart"/>
      <w:r w:rsidRPr="008926AC">
        <w:rPr>
          <w:lang w:val="en-US"/>
        </w:rPr>
        <w:t>Panasil</w:t>
      </w:r>
      <w:proofErr w:type="spellEnd"/>
      <w:r w:rsidRPr="008926AC">
        <w:rPr>
          <w:lang w:val="en-US"/>
        </w:rPr>
        <w:t xml:space="preserve"> </w:t>
      </w:r>
    </w:p>
    <w:p w14:paraId="06170A5B" w14:textId="77777777" w:rsidR="00631E24" w:rsidRDefault="008926AC" w:rsidP="008926AC">
      <w:pPr>
        <w:rPr>
          <w:lang w:val="en-US"/>
        </w:rPr>
      </w:pPr>
      <w:r w:rsidRPr="008926AC">
        <w:rPr>
          <w:lang w:val="en-US"/>
        </w:rPr>
        <w:t xml:space="preserve">D. </w:t>
      </w:r>
      <w:proofErr w:type="spellStart"/>
      <w:r w:rsidRPr="008926AC">
        <w:rPr>
          <w:lang w:val="en-US"/>
        </w:rPr>
        <w:t>Carboplast</w:t>
      </w:r>
      <w:proofErr w:type="spellEnd"/>
    </w:p>
    <w:p w14:paraId="3977E877" w14:textId="5FE8EE9E" w:rsidR="008926AC" w:rsidRPr="008926AC" w:rsidRDefault="008926AC" w:rsidP="008926AC">
      <w:pPr>
        <w:rPr>
          <w:lang w:val="en-US"/>
        </w:rPr>
      </w:pPr>
      <w:r w:rsidRPr="008926AC">
        <w:rPr>
          <w:lang w:val="en-US"/>
        </w:rPr>
        <w:t xml:space="preserve"> E. Quartz </w:t>
      </w:r>
    </w:p>
    <w:p w14:paraId="481DEB9B" w14:textId="77777777" w:rsidR="008926AC" w:rsidRPr="008926AC" w:rsidRDefault="008926AC" w:rsidP="008926AC">
      <w:pPr>
        <w:rPr>
          <w:lang w:val="en-US"/>
        </w:rPr>
      </w:pPr>
      <w:r w:rsidRPr="008926AC">
        <w:rPr>
          <w:lang w:val="en-US"/>
        </w:rPr>
        <w:t xml:space="preserve"> </w:t>
      </w:r>
    </w:p>
    <w:p w14:paraId="1A7CCDA3" w14:textId="02E18496" w:rsidR="00631E24" w:rsidRDefault="00631E24" w:rsidP="008926AC">
      <w:pPr>
        <w:rPr>
          <w:lang w:val="en-US"/>
        </w:rPr>
      </w:pPr>
      <w:r>
        <w:rPr>
          <w:lang w:val="en-US"/>
        </w:rPr>
        <w:t>32</w:t>
      </w:r>
      <w:r w:rsidR="008926AC" w:rsidRPr="008926AC">
        <w:rPr>
          <w:lang w:val="en-US"/>
        </w:rPr>
        <w:t xml:space="preserve">. Do shortcomings of duplicate materials include? </w:t>
      </w:r>
    </w:p>
    <w:p w14:paraId="5F0FD212" w14:textId="77777777" w:rsidR="00631E24" w:rsidRDefault="008926AC" w:rsidP="008926AC">
      <w:pPr>
        <w:rPr>
          <w:lang w:val="en-US"/>
        </w:rPr>
      </w:pPr>
      <w:r w:rsidRPr="008926AC">
        <w:rPr>
          <w:lang w:val="en-US"/>
        </w:rPr>
        <w:t xml:space="preserve">A. Absence of strength </w:t>
      </w:r>
      <w:proofErr w:type="gramStart"/>
      <w:r w:rsidRPr="008926AC">
        <w:rPr>
          <w:lang w:val="en-US"/>
        </w:rPr>
        <w:t>at the moment</w:t>
      </w:r>
      <w:proofErr w:type="gramEnd"/>
      <w:r w:rsidRPr="008926AC">
        <w:rPr>
          <w:lang w:val="en-US"/>
        </w:rPr>
        <w:t xml:space="preserve"> of removing the model from the cuvette </w:t>
      </w:r>
    </w:p>
    <w:p w14:paraId="41B3AE3C" w14:textId="77777777" w:rsidR="00631E24" w:rsidRDefault="008926AC" w:rsidP="008926AC">
      <w:pPr>
        <w:rPr>
          <w:lang w:val="en-US"/>
        </w:rPr>
      </w:pPr>
      <w:r w:rsidRPr="008926AC">
        <w:rPr>
          <w:lang w:val="en-US"/>
        </w:rPr>
        <w:t xml:space="preserve">B. Presence of water in the material </w:t>
      </w:r>
    </w:p>
    <w:p w14:paraId="3CE19668" w14:textId="77777777" w:rsidR="00631E24" w:rsidRDefault="008926AC" w:rsidP="008926AC">
      <w:pPr>
        <w:rPr>
          <w:lang w:val="en-US"/>
        </w:rPr>
      </w:pPr>
      <w:r w:rsidRPr="008926AC">
        <w:rPr>
          <w:lang w:val="en-US"/>
        </w:rPr>
        <w:t xml:space="preserve">C. The material is released in the form of a gel </w:t>
      </w:r>
    </w:p>
    <w:p w14:paraId="71C3E7EE" w14:textId="77777777" w:rsidR="00631E24" w:rsidRDefault="008926AC" w:rsidP="008926AC">
      <w:pPr>
        <w:rPr>
          <w:lang w:val="en-US"/>
        </w:rPr>
      </w:pPr>
      <w:r w:rsidRPr="008926AC">
        <w:rPr>
          <w:lang w:val="en-US"/>
        </w:rPr>
        <w:t xml:space="preserve">D. The material is discharged in the form of powder and liquid </w:t>
      </w:r>
    </w:p>
    <w:p w14:paraId="3EE47300" w14:textId="3553FAA9" w:rsidR="008926AC" w:rsidRPr="008926AC" w:rsidRDefault="008926AC" w:rsidP="008926AC">
      <w:pPr>
        <w:rPr>
          <w:lang w:val="en-US"/>
        </w:rPr>
      </w:pPr>
      <w:r w:rsidRPr="008926AC">
        <w:rPr>
          <w:lang w:val="en-US"/>
        </w:rPr>
        <w:t xml:space="preserve">E. There are no shortcomings </w:t>
      </w:r>
    </w:p>
    <w:p w14:paraId="5D1C8ABC" w14:textId="77777777" w:rsidR="008926AC" w:rsidRPr="008926AC" w:rsidRDefault="008926AC" w:rsidP="008926AC">
      <w:pPr>
        <w:rPr>
          <w:lang w:val="en-US"/>
        </w:rPr>
      </w:pPr>
      <w:r w:rsidRPr="008926AC">
        <w:rPr>
          <w:lang w:val="en-US"/>
        </w:rPr>
        <w:t xml:space="preserve"> </w:t>
      </w:r>
    </w:p>
    <w:p w14:paraId="5B298895" w14:textId="45008131" w:rsidR="00631E24" w:rsidRDefault="00631E24" w:rsidP="008926AC">
      <w:pPr>
        <w:rPr>
          <w:lang w:val="en-US"/>
        </w:rPr>
      </w:pPr>
      <w:r>
        <w:rPr>
          <w:lang w:val="en-US"/>
        </w:rPr>
        <w:t>33</w:t>
      </w:r>
      <w:r w:rsidR="008926AC" w:rsidRPr="008926AC">
        <w:rPr>
          <w:lang w:val="en-US"/>
        </w:rPr>
        <w:t xml:space="preserve">. Patient S., aged 58, applied to the orthopedic dentistry clinic complaining of a partial absence of teeth on the upper jaw, a difficult chewing of food, a cosmetic defect. Anamnesis of the disease: the teeth are lost 16 years ago, which is associated with a complication of the carious process. The last extraction of teeth 5 years ago. Previously I used partial removable dentures. Objectively: the configuration of the face is not </w:t>
      </w:r>
      <w:proofErr w:type="gramStart"/>
      <w:r w:rsidR="008926AC" w:rsidRPr="008926AC">
        <w:rPr>
          <w:lang w:val="en-US"/>
        </w:rPr>
        <w:t>broken,</w:t>
      </w:r>
      <w:proofErr w:type="gramEnd"/>
      <w:r w:rsidR="008926AC" w:rsidRPr="008926AC">
        <w:rPr>
          <w:lang w:val="en-US"/>
        </w:rPr>
        <w:t xml:space="preserve"> the mucous membrane is pale pink. Dental formula: available on the upper jaw 13,12,11,21,22,23 - stable, have high crowns, anatomical shape and position without deviation from the norm. The alveolar process in the area of absent teeth is slightly atrophied. What are the design features of the clasp prosthesis in this clinical case? </w:t>
      </w:r>
    </w:p>
    <w:p w14:paraId="651E1797" w14:textId="77777777" w:rsidR="00631E24" w:rsidRDefault="008926AC" w:rsidP="008926AC">
      <w:pPr>
        <w:rPr>
          <w:lang w:val="en-US"/>
        </w:rPr>
      </w:pPr>
      <w:r w:rsidRPr="008926AC">
        <w:rPr>
          <w:lang w:val="en-US"/>
        </w:rPr>
        <w:t xml:space="preserve">A. Using </w:t>
      </w:r>
      <w:proofErr w:type="spellStart"/>
      <w:r w:rsidRPr="008926AC">
        <w:rPr>
          <w:lang w:val="en-US"/>
        </w:rPr>
        <w:t>kipmeyderov</w:t>
      </w:r>
      <w:proofErr w:type="spellEnd"/>
      <w:r w:rsidRPr="008926AC">
        <w:rPr>
          <w:lang w:val="en-US"/>
        </w:rPr>
        <w:t xml:space="preserve"> and multilink </w:t>
      </w:r>
      <w:proofErr w:type="spellStart"/>
      <w:r w:rsidRPr="008926AC">
        <w:rPr>
          <w:lang w:val="en-US"/>
        </w:rPr>
        <w:t>clammer</w:t>
      </w:r>
      <w:proofErr w:type="spellEnd"/>
      <w:r w:rsidRPr="008926AC">
        <w:rPr>
          <w:lang w:val="en-US"/>
        </w:rPr>
        <w:t xml:space="preserve"> </w:t>
      </w:r>
    </w:p>
    <w:p w14:paraId="03BB718F" w14:textId="77777777" w:rsidR="00631E24" w:rsidRDefault="008926AC" w:rsidP="008926AC">
      <w:pPr>
        <w:rPr>
          <w:lang w:val="en-US"/>
        </w:rPr>
      </w:pPr>
      <w:r w:rsidRPr="008926AC">
        <w:rPr>
          <w:lang w:val="en-US"/>
        </w:rPr>
        <w:t xml:space="preserve">B. Maximum splinting by Jackson and Bonville clasps </w:t>
      </w:r>
    </w:p>
    <w:p w14:paraId="26C85FDC" w14:textId="77777777" w:rsidR="00631E24" w:rsidRDefault="008926AC" w:rsidP="008926AC">
      <w:pPr>
        <w:rPr>
          <w:lang w:val="en-US"/>
        </w:rPr>
      </w:pPr>
      <w:r w:rsidRPr="008926AC">
        <w:rPr>
          <w:lang w:val="en-US"/>
        </w:rPr>
        <w:t xml:space="preserve">C. Shortening of saddle parts in distal areas </w:t>
      </w:r>
    </w:p>
    <w:p w14:paraId="055407AD" w14:textId="77777777" w:rsidR="00631E24" w:rsidRDefault="008926AC" w:rsidP="008926AC">
      <w:pPr>
        <w:rPr>
          <w:lang w:val="en-US"/>
        </w:rPr>
      </w:pPr>
      <w:r w:rsidRPr="008926AC">
        <w:rPr>
          <w:lang w:val="en-US"/>
        </w:rPr>
        <w:t xml:space="preserve">D. Additional fixation in the area of the hillocks </w:t>
      </w:r>
    </w:p>
    <w:p w14:paraId="2B032FEE" w14:textId="701233A4" w:rsidR="008926AC" w:rsidRPr="008926AC" w:rsidRDefault="008926AC" w:rsidP="008926AC">
      <w:pPr>
        <w:rPr>
          <w:lang w:val="en-US"/>
        </w:rPr>
      </w:pPr>
      <w:r w:rsidRPr="008926AC">
        <w:rPr>
          <w:lang w:val="en-US"/>
        </w:rPr>
        <w:t xml:space="preserve">E. Decrease in the height of artificial teeth </w:t>
      </w:r>
    </w:p>
    <w:p w14:paraId="34528AF0" w14:textId="77777777" w:rsidR="008926AC" w:rsidRPr="008926AC" w:rsidRDefault="008926AC" w:rsidP="008926AC">
      <w:pPr>
        <w:rPr>
          <w:lang w:val="en-US"/>
        </w:rPr>
      </w:pPr>
    </w:p>
    <w:p w14:paraId="27B7C1CA" w14:textId="2A604993" w:rsidR="00631E24" w:rsidRDefault="008926AC" w:rsidP="008926AC">
      <w:pPr>
        <w:rPr>
          <w:lang w:val="en-US"/>
        </w:rPr>
      </w:pPr>
      <w:r w:rsidRPr="008926AC">
        <w:rPr>
          <w:lang w:val="en-US"/>
        </w:rPr>
        <w:t xml:space="preserve"> </w:t>
      </w:r>
      <w:r w:rsidR="00631E24">
        <w:rPr>
          <w:lang w:val="en-US"/>
        </w:rPr>
        <w:t>34</w:t>
      </w:r>
      <w:r w:rsidRPr="008926AC">
        <w:rPr>
          <w:lang w:val="en-US"/>
        </w:rPr>
        <w:t xml:space="preserve">. Patient N., 46 years old with an objective examination, observed a one-sided end defect of the dentition of the lower jaw, limited to 34 teeth. In order to restore the integrity of the dentition, a clasp prosthesis is planned. Specify its design features. </w:t>
      </w:r>
    </w:p>
    <w:p w14:paraId="338E1CE3" w14:textId="77777777" w:rsidR="00631E24" w:rsidRDefault="008926AC" w:rsidP="008926AC">
      <w:pPr>
        <w:rPr>
          <w:lang w:val="en-US"/>
        </w:rPr>
      </w:pPr>
      <w:r w:rsidRPr="008926AC">
        <w:rPr>
          <w:lang w:val="en-US"/>
        </w:rPr>
        <w:t xml:space="preserve">A. The use of Jackson and Bonville lockers on the healthy side </w:t>
      </w:r>
    </w:p>
    <w:p w14:paraId="3708BE64" w14:textId="77777777" w:rsidR="00631E24" w:rsidRDefault="008926AC" w:rsidP="008926AC">
      <w:pPr>
        <w:rPr>
          <w:lang w:val="en-US"/>
        </w:rPr>
      </w:pPr>
      <w:r w:rsidRPr="008926AC">
        <w:rPr>
          <w:lang w:val="en-US"/>
        </w:rPr>
        <w:t xml:space="preserve">B. Using </w:t>
      </w:r>
      <w:proofErr w:type="spellStart"/>
      <w:r w:rsidRPr="008926AC">
        <w:rPr>
          <w:lang w:val="en-US"/>
        </w:rPr>
        <w:t>Accker</w:t>
      </w:r>
      <w:proofErr w:type="spellEnd"/>
      <w:r w:rsidRPr="008926AC">
        <w:rPr>
          <w:lang w:val="en-US"/>
        </w:rPr>
        <w:t xml:space="preserve"> Clamps on the Healthy Side </w:t>
      </w:r>
    </w:p>
    <w:p w14:paraId="018D3581" w14:textId="77777777" w:rsidR="00631E24" w:rsidRDefault="008926AC" w:rsidP="008926AC">
      <w:pPr>
        <w:rPr>
          <w:lang w:val="en-US"/>
        </w:rPr>
      </w:pPr>
      <w:r w:rsidRPr="008926AC">
        <w:rPr>
          <w:lang w:val="en-US"/>
        </w:rPr>
        <w:t>C. Using a 34-tooth ring clamp</w:t>
      </w:r>
    </w:p>
    <w:p w14:paraId="3AC116B6" w14:textId="77777777" w:rsidR="00631E24" w:rsidRDefault="008926AC" w:rsidP="008926AC">
      <w:pPr>
        <w:rPr>
          <w:lang w:val="en-US"/>
        </w:rPr>
      </w:pPr>
      <w:r w:rsidRPr="008926AC">
        <w:rPr>
          <w:lang w:val="en-US"/>
        </w:rPr>
        <w:t xml:space="preserve"> D. Secure the lock on the 34 </w:t>
      </w:r>
      <w:proofErr w:type="gramStart"/>
      <w:r w:rsidRPr="008926AC">
        <w:rPr>
          <w:lang w:val="en-US"/>
        </w:rPr>
        <w:t>tooth</w:t>
      </w:r>
      <w:proofErr w:type="gramEnd"/>
      <w:r w:rsidRPr="008926AC">
        <w:rPr>
          <w:lang w:val="en-US"/>
        </w:rPr>
        <w:t xml:space="preserve"> </w:t>
      </w:r>
    </w:p>
    <w:p w14:paraId="5DA8EBFB" w14:textId="214A4EE3" w:rsidR="008926AC" w:rsidRPr="008926AC" w:rsidRDefault="008926AC" w:rsidP="008926AC">
      <w:pPr>
        <w:rPr>
          <w:lang w:val="en-US"/>
        </w:rPr>
      </w:pPr>
      <w:r w:rsidRPr="008926AC">
        <w:rPr>
          <w:lang w:val="en-US"/>
        </w:rPr>
        <w:lastRenderedPageBreak/>
        <w:t xml:space="preserve">E. Decrease in the height of artificial teeth </w:t>
      </w:r>
    </w:p>
    <w:p w14:paraId="3471F15F" w14:textId="77777777" w:rsidR="008926AC" w:rsidRPr="008926AC" w:rsidRDefault="008926AC" w:rsidP="008926AC">
      <w:pPr>
        <w:rPr>
          <w:lang w:val="en-US"/>
        </w:rPr>
      </w:pPr>
      <w:r w:rsidRPr="008926AC">
        <w:rPr>
          <w:lang w:val="en-US"/>
        </w:rPr>
        <w:t xml:space="preserve"> </w:t>
      </w:r>
    </w:p>
    <w:p w14:paraId="026A0D7E" w14:textId="4AF3438D" w:rsidR="00631E24" w:rsidRDefault="008926AC" w:rsidP="008926AC">
      <w:pPr>
        <w:rPr>
          <w:lang w:val="en-US"/>
        </w:rPr>
      </w:pPr>
      <w:r w:rsidRPr="008926AC">
        <w:rPr>
          <w:lang w:val="en-US"/>
        </w:rPr>
        <w:t>3</w:t>
      </w:r>
      <w:r w:rsidR="00631E24">
        <w:rPr>
          <w:lang w:val="en-US"/>
        </w:rPr>
        <w:t>5</w:t>
      </w:r>
      <w:r w:rsidRPr="008926AC">
        <w:rPr>
          <w:lang w:val="en-US"/>
        </w:rPr>
        <w:t xml:space="preserve">. A 62-year-old patient turned to the clinic of orthopedic dentistry. During an objective examination, it was revealed that there was a defect in the Kennedy 4th class dentition. 34, 33, 32, 31, 41, 42, 43, 44 are absent. The remaining teeth have high crowns and a pronounced equator. Specify the design features in this case. </w:t>
      </w:r>
    </w:p>
    <w:p w14:paraId="0C1461B3" w14:textId="77777777" w:rsidR="00631E24" w:rsidRDefault="008926AC" w:rsidP="008926AC">
      <w:pPr>
        <w:rPr>
          <w:lang w:val="en-US"/>
        </w:rPr>
      </w:pPr>
      <w:r w:rsidRPr="008926AC">
        <w:rPr>
          <w:lang w:val="en-US"/>
        </w:rPr>
        <w:t xml:space="preserve">A. The use of clasps of Jackson, Bonville, </w:t>
      </w:r>
      <w:proofErr w:type="spellStart"/>
      <w:r w:rsidRPr="008926AC">
        <w:rPr>
          <w:lang w:val="en-US"/>
        </w:rPr>
        <w:t>Reichelman</w:t>
      </w:r>
      <w:proofErr w:type="spellEnd"/>
      <w:r w:rsidRPr="008926AC">
        <w:rPr>
          <w:lang w:val="en-US"/>
        </w:rPr>
        <w:t xml:space="preserve"> </w:t>
      </w:r>
    </w:p>
    <w:p w14:paraId="3EC608F9" w14:textId="77777777" w:rsidR="00631E24" w:rsidRDefault="008926AC" w:rsidP="008926AC">
      <w:pPr>
        <w:rPr>
          <w:lang w:val="en-US"/>
        </w:rPr>
      </w:pPr>
      <w:r w:rsidRPr="008926AC">
        <w:rPr>
          <w:lang w:val="en-US"/>
        </w:rPr>
        <w:t xml:space="preserve">B. The use of restraining clamps on the last teeth </w:t>
      </w:r>
    </w:p>
    <w:p w14:paraId="636AA55C" w14:textId="77777777" w:rsidR="00631E24" w:rsidRDefault="008926AC" w:rsidP="008926AC">
      <w:pPr>
        <w:rPr>
          <w:lang w:val="en-US"/>
        </w:rPr>
      </w:pPr>
      <w:r w:rsidRPr="008926AC">
        <w:rPr>
          <w:lang w:val="en-US"/>
        </w:rPr>
        <w:t xml:space="preserve">C. Use of 4 clamps of Akker </w:t>
      </w:r>
    </w:p>
    <w:p w14:paraId="4DB93D8E" w14:textId="77777777" w:rsidR="00631E24" w:rsidRDefault="008926AC" w:rsidP="008926AC">
      <w:pPr>
        <w:rPr>
          <w:lang w:val="en-US"/>
        </w:rPr>
      </w:pPr>
      <w:r w:rsidRPr="008926AC">
        <w:rPr>
          <w:lang w:val="en-US"/>
        </w:rPr>
        <w:t>D. Inclusion of finger-shaped processes</w:t>
      </w:r>
    </w:p>
    <w:p w14:paraId="1245A6A7" w14:textId="0D5695B0" w:rsidR="008926AC" w:rsidRPr="008926AC" w:rsidRDefault="008926AC" w:rsidP="008926AC">
      <w:pPr>
        <w:rPr>
          <w:lang w:val="en-US"/>
        </w:rPr>
      </w:pPr>
      <w:r w:rsidRPr="008926AC">
        <w:rPr>
          <w:lang w:val="en-US"/>
        </w:rPr>
        <w:t xml:space="preserve"> E. Additional fixation in the frontal region </w:t>
      </w:r>
    </w:p>
    <w:p w14:paraId="1516FFAE" w14:textId="77777777" w:rsidR="008926AC" w:rsidRPr="008926AC" w:rsidRDefault="008926AC" w:rsidP="008926AC">
      <w:pPr>
        <w:rPr>
          <w:lang w:val="en-US"/>
        </w:rPr>
      </w:pPr>
      <w:r w:rsidRPr="008926AC">
        <w:rPr>
          <w:lang w:val="en-US"/>
        </w:rPr>
        <w:t xml:space="preserve"> </w:t>
      </w:r>
    </w:p>
    <w:p w14:paraId="52956CC3" w14:textId="2AE39D15" w:rsidR="00631E24" w:rsidRDefault="00631E24" w:rsidP="008926AC">
      <w:pPr>
        <w:rPr>
          <w:lang w:val="en-US"/>
        </w:rPr>
      </w:pPr>
      <w:r>
        <w:rPr>
          <w:lang w:val="en-US"/>
        </w:rPr>
        <w:t>36</w:t>
      </w:r>
      <w:r w:rsidR="008926AC" w:rsidRPr="008926AC">
        <w:rPr>
          <w:lang w:val="en-US"/>
        </w:rPr>
        <w:t xml:space="preserve">. Patient D., 53 years of age, turned to the clinic of orthopedic dentistry for the purpose of prosthetics. He works as an announcer on television. Objectively: the dentition of the lower jaw is continuous. On the upper jaw - included defects in the lateral areas (Grade 3 subclass by Kennedy). The remaining teeth of 18, 17, 14, 13, 12, 11, 21, 22, 23, 26, 27 are stable, with high clinical crowns. What fixing elements of the clasp prosthesis can be used in this case? </w:t>
      </w:r>
    </w:p>
    <w:p w14:paraId="73856240" w14:textId="77777777" w:rsidR="00631E24" w:rsidRDefault="008926AC" w:rsidP="008926AC">
      <w:pPr>
        <w:rPr>
          <w:lang w:val="en-US"/>
        </w:rPr>
      </w:pPr>
      <w:r w:rsidRPr="008926AC">
        <w:rPr>
          <w:lang w:val="en-US"/>
        </w:rPr>
        <w:t xml:space="preserve">A. Using the beam locking system </w:t>
      </w:r>
    </w:p>
    <w:p w14:paraId="1874D972" w14:textId="77777777" w:rsidR="00631E24" w:rsidRDefault="008926AC" w:rsidP="008926AC">
      <w:pPr>
        <w:rPr>
          <w:lang w:val="en-US"/>
        </w:rPr>
      </w:pPr>
      <w:r w:rsidRPr="008926AC">
        <w:rPr>
          <w:lang w:val="en-US"/>
        </w:rPr>
        <w:t xml:space="preserve">B. Use of a multi-member clamper on the remaining teeth </w:t>
      </w:r>
    </w:p>
    <w:p w14:paraId="3EDDAE6D" w14:textId="77777777" w:rsidR="00631E24" w:rsidRDefault="008926AC" w:rsidP="008926AC">
      <w:pPr>
        <w:rPr>
          <w:lang w:val="en-US"/>
        </w:rPr>
      </w:pPr>
      <w:r w:rsidRPr="008926AC">
        <w:rPr>
          <w:lang w:val="en-US"/>
        </w:rPr>
        <w:t xml:space="preserve">C. Using a telescopic locking system </w:t>
      </w:r>
    </w:p>
    <w:p w14:paraId="1DC2D311" w14:textId="77777777" w:rsidR="00631E24" w:rsidRDefault="008926AC" w:rsidP="008926AC">
      <w:pPr>
        <w:rPr>
          <w:lang w:val="en-US"/>
        </w:rPr>
      </w:pPr>
      <w:r w:rsidRPr="008926AC">
        <w:rPr>
          <w:lang w:val="en-US"/>
        </w:rPr>
        <w:t xml:space="preserve">D. Inclusion of finger-shaped processes </w:t>
      </w:r>
    </w:p>
    <w:p w14:paraId="2E5B73BA" w14:textId="59794E6F" w:rsidR="008926AC" w:rsidRPr="008926AC" w:rsidRDefault="008926AC" w:rsidP="008926AC">
      <w:pPr>
        <w:rPr>
          <w:lang w:val="en-US"/>
        </w:rPr>
      </w:pPr>
      <w:r w:rsidRPr="008926AC">
        <w:rPr>
          <w:lang w:val="en-US"/>
        </w:rPr>
        <w:t xml:space="preserve">E. Use as reference only distal teeth </w:t>
      </w:r>
    </w:p>
    <w:p w14:paraId="05738549" w14:textId="77777777" w:rsidR="008926AC" w:rsidRPr="008926AC" w:rsidRDefault="008926AC" w:rsidP="008926AC">
      <w:pPr>
        <w:rPr>
          <w:lang w:val="en-US"/>
        </w:rPr>
      </w:pPr>
      <w:r w:rsidRPr="008926AC">
        <w:rPr>
          <w:lang w:val="en-US"/>
        </w:rPr>
        <w:t xml:space="preserve"> </w:t>
      </w:r>
    </w:p>
    <w:p w14:paraId="3BCCE569" w14:textId="2137E73C" w:rsidR="008926AC" w:rsidRPr="008926AC" w:rsidRDefault="00631E24" w:rsidP="008926AC">
      <w:pPr>
        <w:rPr>
          <w:lang w:val="en-US"/>
        </w:rPr>
      </w:pPr>
      <w:r>
        <w:rPr>
          <w:lang w:val="en-US"/>
        </w:rPr>
        <w:t>37</w:t>
      </w:r>
      <w:r w:rsidR="008926AC" w:rsidRPr="008926AC">
        <w:rPr>
          <w:lang w:val="en-US"/>
        </w:rPr>
        <w:t xml:space="preserve">. Patient K., 69 years old, turned to the clinic of orthopedic dentistry for the purpose of prosthetics. Objectively: the dentition of the lower jaw has a two-sided terminal defect. There are 38, 37, 35, 45, 46, 47, 48. The alveolar ridge in the area of missing teeth is unevenly atrophied. Available teeth of the lower jaw have mobility of 1-2 degrees. The dentition of the upper jaw is intact. Secondary </w:t>
      </w:r>
      <w:proofErr w:type="spellStart"/>
      <w:r w:rsidR="008926AC" w:rsidRPr="008926AC">
        <w:rPr>
          <w:lang w:val="en-US"/>
        </w:rPr>
        <w:t>defoormatsii</w:t>
      </w:r>
      <w:proofErr w:type="spellEnd"/>
      <w:r w:rsidR="008926AC" w:rsidRPr="008926AC">
        <w:rPr>
          <w:lang w:val="en-US"/>
        </w:rPr>
        <w:t xml:space="preserve"> dentition of the upper and lower jaws are absent. The patient is recommended to make an arch prosthesis on the lower jaw. What </w:t>
      </w:r>
      <w:proofErr w:type="gramStart"/>
      <w:r w:rsidR="008926AC" w:rsidRPr="008926AC">
        <w:rPr>
          <w:lang w:val="en-US"/>
        </w:rPr>
        <w:t>are</w:t>
      </w:r>
      <w:proofErr w:type="gramEnd"/>
      <w:r w:rsidR="008926AC" w:rsidRPr="008926AC">
        <w:rPr>
          <w:lang w:val="en-US"/>
        </w:rPr>
        <w:t xml:space="preserve"> the design </w:t>
      </w:r>
    </w:p>
    <w:p w14:paraId="5397888A" w14:textId="77777777" w:rsidR="00631E24" w:rsidRDefault="008926AC" w:rsidP="008926AC">
      <w:pPr>
        <w:rPr>
          <w:lang w:val="en-US"/>
        </w:rPr>
      </w:pPr>
      <w:r w:rsidRPr="008926AC">
        <w:rPr>
          <w:lang w:val="en-US"/>
        </w:rPr>
        <w:t xml:space="preserve">features in this clinical case? </w:t>
      </w:r>
    </w:p>
    <w:p w14:paraId="68BAE16A" w14:textId="77777777" w:rsidR="00631E24" w:rsidRDefault="008926AC" w:rsidP="008926AC">
      <w:pPr>
        <w:rPr>
          <w:lang w:val="en-US"/>
        </w:rPr>
      </w:pPr>
      <w:r w:rsidRPr="008926AC">
        <w:rPr>
          <w:lang w:val="en-US"/>
        </w:rPr>
        <w:t xml:space="preserve">A. The use of a multi-link clamper on the remaining teeth </w:t>
      </w:r>
    </w:p>
    <w:p w14:paraId="4B699012" w14:textId="77777777" w:rsidR="00631E24" w:rsidRDefault="008926AC" w:rsidP="008926AC">
      <w:pPr>
        <w:rPr>
          <w:lang w:val="en-US"/>
        </w:rPr>
      </w:pPr>
      <w:r w:rsidRPr="008926AC">
        <w:rPr>
          <w:lang w:val="en-US"/>
        </w:rPr>
        <w:t xml:space="preserve">B. Provision of loose occlusal contact in the area of artificial teeth </w:t>
      </w:r>
    </w:p>
    <w:p w14:paraId="5525769D" w14:textId="77777777" w:rsidR="00631E24" w:rsidRDefault="008926AC" w:rsidP="008926AC">
      <w:pPr>
        <w:rPr>
          <w:lang w:val="en-US"/>
        </w:rPr>
      </w:pPr>
      <w:r w:rsidRPr="008926AC">
        <w:rPr>
          <w:lang w:val="en-US"/>
        </w:rPr>
        <w:t xml:space="preserve">C. Reduction of chewing area of artificial teeth </w:t>
      </w:r>
    </w:p>
    <w:p w14:paraId="6CC7CB0A" w14:textId="77777777" w:rsidR="00631E24" w:rsidRDefault="008926AC" w:rsidP="008926AC">
      <w:pPr>
        <w:rPr>
          <w:lang w:val="en-US"/>
        </w:rPr>
      </w:pPr>
      <w:r w:rsidRPr="008926AC">
        <w:rPr>
          <w:lang w:val="en-US"/>
        </w:rPr>
        <w:t xml:space="preserve">D. Use of acetal clasps on 34 and 45 teeth </w:t>
      </w:r>
    </w:p>
    <w:p w14:paraId="3E89C735" w14:textId="19445043" w:rsidR="008926AC" w:rsidRPr="008926AC" w:rsidRDefault="008926AC" w:rsidP="008926AC">
      <w:pPr>
        <w:rPr>
          <w:lang w:val="en-US"/>
        </w:rPr>
      </w:pPr>
      <w:r w:rsidRPr="008926AC">
        <w:rPr>
          <w:lang w:val="en-US"/>
        </w:rPr>
        <w:t xml:space="preserve">E. Shortening of the border of the saddle parts of the prosthesis </w:t>
      </w:r>
    </w:p>
    <w:p w14:paraId="46AC22D5" w14:textId="77777777" w:rsidR="008926AC" w:rsidRPr="008926AC" w:rsidRDefault="008926AC" w:rsidP="008926AC">
      <w:pPr>
        <w:rPr>
          <w:lang w:val="en-US"/>
        </w:rPr>
      </w:pPr>
      <w:r w:rsidRPr="008926AC">
        <w:rPr>
          <w:lang w:val="en-US"/>
        </w:rPr>
        <w:t xml:space="preserve"> </w:t>
      </w:r>
    </w:p>
    <w:p w14:paraId="756A2517" w14:textId="1777A488" w:rsidR="00631E24" w:rsidRDefault="00631E24" w:rsidP="008926AC">
      <w:pPr>
        <w:rPr>
          <w:lang w:val="en-US"/>
        </w:rPr>
      </w:pPr>
      <w:r>
        <w:rPr>
          <w:lang w:val="en-US"/>
        </w:rPr>
        <w:lastRenderedPageBreak/>
        <w:t>38</w:t>
      </w:r>
      <w:r w:rsidR="008926AC" w:rsidRPr="008926AC">
        <w:rPr>
          <w:lang w:val="en-US"/>
        </w:rPr>
        <w:t xml:space="preserve">. In the clinic of orthopedic dentistry the patient appealed with complaints about the absence of teeth on the lower jaw. A tubal prosthesis is made. At the stage of the carcass inspection, foreign inclusions (slags) were found in the casting. What is the reason for their occurrence? </w:t>
      </w:r>
    </w:p>
    <w:p w14:paraId="06E9B691" w14:textId="77777777" w:rsidR="00631E24" w:rsidRDefault="008926AC" w:rsidP="008926AC">
      <w:pPr>
        <w:rPr>
          <w:lang w:val="en-US"/>
        </w:rPr>
      </w:pPr>
      <w:r w:rsidRPr="008926AC">
        <w:rPr>
          <w:lang w:val="en-US"/>
        </w:rPr>
        <w:t xml:space="preserve">A. Poor quality of the refractory model (insufficient drying), contamination of the crucible before melting </w:t>
      </w:r>
    </w:p>
    <w:p w14:paraId="58C6034F" w14:textId="77777777" w:rsidR="00631E24" w:rsidRDefault="008926AC" w:rsidP="008926AC">
      <w:pPr>
        <w:rPr>
          <w:lang w:val="en-US"/>
        </w:rPr>
      </w:pPr>
      <w:r w:rsidRPr="008926AC">
        <w:rPr>
          <w:lang w:val="en-US"/>
        </w:rPr>
        <w:t xml:space="preserve">B. Insufficient mold temperature </w:t>
      </w:r>
    </w:p>
    <w:p w14:paraId="3FAC1680" w14:textId="77777777" w:rsidR="00631E24" w:rsidRDefault="008926AC" w:rsidP="008926AC">
      <w:pPr>
        <w:rPr>
          <w:lang w:val="en-US"/>
        </w:rPr>
      </w:pPr>
      <w:r w:rsidRPr="008926AC">
        <w:rPr>
          <w:lang w:val="en-US"/>
        </w:rPr>
        <w:t xml:space="preserve">C. A large amount of metal used in carcass molding </w:t>
      </w:r>
    </w:p>
    <w:p w14:paraId="2BFD2122" w14:textId="77777777" w:rsidR="00631E24" w:rsidRDefault="008926AC" w:rsidP="008926AC">
      <w:pPr>
        <w:rPr>
          <w:lang w:val="en-US"/>
        </w:rPr>
      </w:pPr>
      <w:r w:rsidRPr="008926AC">
        <w:rPr>
          <w:lang w:val="en-US"/>
        </w:rPr>
        <w:t xml:space="preserve">D. Insufficient holding time under centrifugal compaction </w:t>
      </w:r>
    </w:p>
    <w:p w14:paraId="54C11267" w14:textId="47E80B0F" w:rsidR="008926AC" w:rsidRPr="008926AC" w:rsidRDefault="008926AC" w:rsidP="008926AC">
      <w:pPr>
        <w:rPr>
          <w:lang w:val="en-US"/>
        </w:rPr>
      </w:pPr>
      <w:r w:rsidRPr="008926AC">
        <w:rPr>
          <w:lang w:val="en-US"/>
        </w:rPr>
        <w:t xml:space="preserve">E. Used insufficient metal during carcass casting </w:t>
      </w:r>
    </w:p>
    <w:p w14:paraId="0DEBEF22" w14:textId="77777777" w:rsidR="008926AC" w:rsidRPr="008926AC" w:rsidRDefault="008926AC" w:rsidP="008926AC">
      <w:pPr>
        <w:rPr>
          <w:lang w:val="en-US"/>
        </w:rPr>
      </w:pPr>
      <w:r w:rsidRPr="008926AC">
        <w:rPr>
          <w:lang w:val="en-US"/>
        </w:rPr>
        <w:t xml:space="preserve"> </w:t>
      </w:r>
    </w:p>
    <w:p w14:paraId="20261013" w14:textId="7D4B5C28" w:rsidR="00631E24" w:rsidRDefault="00631E24" w:rsidP="008926AC">
      <w:pPr>
        <w:rPr>
          <w:lang w:val="en-US"/>
        </w:rPr>
      </w:pPr>
      <w:r>
        <w:rPr>
          <w:lang w:val="en-US"/>
        </w:rPr>
        <w:t>39</w:t>
      </w:r>
      <w:r w:rsidR="008926AC" w:rsidRPr="008926AC">
        <w:rPr>
          <w:lang w:val="en-US"/>
        </w:rPr>
        <w:t xml:space="preserve">. In the clinic of orthopedic dentistry, the patient was approached with a prosthesis for the purpose of prosthetics. At the stage of the carcass check, the pores are revealed. The cause of their occurrence is? A. Insufficient filling of individual places of casting with liquid metal </w:t>
      </w:r>
    </w:p>
    <w:p w14:paraId="0B1E2EA8" w14:textId="77777777" w:rsidR="00631E24" w:rsidRDefault="008926AC" w:rsidP="008926AC">
      <w:pPr>
        <w:rPr>
          <w:lang w:val="en-US"/>
        </w:rPr>
      </w:pPr>
      <w:r w:rsidRPr="008926AC">
        <w:rPr>
          <w:lang w:val="en-US"/>
        </w:rPr>
        <w:t xml:space="preserve">B. Poor quality of the cladding layer </w:t>
      </w:r>
    </w:p>
    <w:p w14:paraId="6D4BF991" w14:textId="77777777" w:rsidR="00631E24" w:rsidRDefault="008926AC" w:rsidP="008926AC">
      <w:pPr>
        <w:rPr>
          <w:lang w:val="en-US"/>
        </w:rPr>
      </w:pPr>
      <w:r w:rsidRPr="008926AC">
        <w:rPr>
          <w:lang w:val="en-US"/>
        </w:rPr>
        <w:t xml:space="preserve">C. Poor quality of the refractory model </w:t>
      </w:r>
    </w:p>
    <w:p w14:paraId="4A8DB762" w14:textId="77777777" w:rsidR="00631E24" w:rsidRDefault="008926AC" w:rsidP="008926AC">
      <w:pPr>
        <w:rPr>
          <w:lang w:val="en-US"/>
        </w:rPr>
      </w:pPr>
      <w:r w:rsidRPr="008926AC">
        <w:rPr>
          <w:lang w:val="en-US"/>
        </w:rPr>
        <w:t xml:space="preserve">D. Low temperature of metal during casting </w:t>
      </w:r>
    </w:p>
    <w:p w14:paraId="2F41AC8A" w14:textId="16B2204C" w:rsidR="008926AC" w:rsidRPr="008926AC" w:rsidRDefault="008926AC" w:rsidP="008926AC">
      <w:pPr>
        <w:rPr>
          <w:lang w:val="en-US"/>
        </w:rPr>
      </w:pPr>
      <w:r w:rsidRPr="008926AC">
        <w:rPr>
          <w:lang w:val="en-US"/>
        </w:rPr>
        <w:t xml:space="preserve">E. Insufficient thickness of the cladding layer </w:t>
      </w:r>
    </w:p>
    <w:p w14:paraId="05850506" w14:textId="77777777" w:rsidR="008926AC" w:rsidRPr="008926AC" w:rsidRDefault="008926AC" w:rsidP="008926AC">
      <w:pPr>
        <w:rPr>
          <w:lang w:val="en-US"/>
        </w:rPr>
      </w:pPr>
      <w:r w:rsidRPr="008926AC">
        <w:rPr>
          <w:lang w:val="en-US"/>
        </w:rPr>
        <w:t xml:space="preserve"> </w:t>
      </w:r>
    </w:p>
    <w:p w14:paraId="3FC832B6" w14:textId="435484EA" w:rsidR="00631E24" w:rsidRDefault="00631E24" w:rsidP="008926AC">
      <w:pPr>
        <w:rPr>
          <w:lang w:val="en-US"/>
        </w:rPr>
      </w:pPr>
      <w:r>
        <w:rPr>
          <w:lang w:val="en-US"/>
        </w:rPr>
        <w:t>40</w:t>
      </w:r>
      <w:bookmarkStart w:id="0" w:name="_GoBack"/>
      <w:bookmarkEnd w:id="0"/>
      <w:r w:rsidR="008926AC" w:rsidRPr="008926AC">
        <w:rPr>
          <w:lang w:val="en-US"/>
        </w:rPr>
        <w:t xml:space="preserve">. Patient K., 58 years old, a clasp prosthesis is manufactured. During the inspection of the carcass, the seams were identified. What is the reason for their occurrence? </w:t>
      </w:r>
    </w:p>
    <w:p w14:paraId="1AF3FF23" w14:textId="77777777" w:rsidR="00631E24" w:rsidRDefault="008926AC" w:rsidP="008926AC">
      <w:pPr>
        <w:rPr>
          <w:lang w:val="en-US"/>
        </w:rPr>
      </w:pPr>
      <w:r w:rsidRPr="008926AC">
        <w:rPr>
          <w:lang w:val="en-US"/>
        </w:rPr>
        <w:t>A. Insufficient amount and wrong position of the sprue channels</w:t>
      </w:r>
    </w:p>
    <w:p w14:paraId="2B2FA9E2" w14:textId="77777777" w:rsidR="00631E24" w:rsidRDefault="008926AC" w:rsidP="008926AC">
      <w:pPr>
        <w:rPr>
          <w:lang w:val="en-US"/>
        </w:rPr>
      </w:pPr>
      <w:r w:rsidRPr="008926AC">
        <w:rPr>
          <w:lang w:val="en-US"/>
        </w:rPr>
        <w:t xml:space="preserve"> B. Poor wettability of the wax model </w:t>
      </w:r>
    </w:p>
    <w:p w14:paraId="190B60A8" w14:textId="77777777" w:rsidR="00631E24" w:rsidRDefault="008926AC" w:rsidP="008926AC">
      <w:pPr>
        <w:rPr>
          <w:lang w:val="en-US"/>
        </w:rPr>
      </w:pPr>
      <w:r w:rsidRPr="008926AC">
        <w:rPr>
          <w:lang w:val="en-US"/>
        </w:rPr>
        <w:t xml:space="preserve">C. Overheating of metal </w:t>
      </w:r>
    </w:p>
    <w:p w14:paraId="49D0EBCA" w14:textId="77777777" w:rsidR="00631E24" w:rsidRDefault="008926AC" w:rsidP="008926AC">
      <w:pPr>
        <w:rPr>
          <w:lang w:val="en-US"/>
        </w:rPr>
      </w:pPr>
      <w:r w:rsidRPr="008926AC">
        <w:rPr>
          <w:lang w:val="en-US"/>
        </w:rPr>
        <w:t xml:space="preserve">D. Sharp transition in casting from thick to fine details </w:t>
      </w:r>
    </w:p>
    <w:p w14:paraId="5B1E7751" w14:textId="6487D3B0" w:rsidR="008926AC" w:rsidRPr="008926AC" w:rsidRDefault="008926AC" w:rsidP="008926AC">
      <w:pPr>
        <w:rPr>
          <w:lang w:val="en-US"/>
        </w:rPr>
      </w:pPr>
      <w:r w:rsidRPr="008926AC">
        <w:rPr>
          <w:lang w:val="en-US"/>
        </w:rPr>
        <w:t xml:space="preserve">E. Low-quality material is used </w:t>
      </w:r>
    </w:p>
    <w:p w14:paraId="0A90670B" w14:textId="77777777" w:rsidR="008926AC" w:rsidRPr="008926AC" w:rsidRDefault="008926AC" w:rsidP="008926AC">
      <w:pPr>
        <w:rPr>
          <w:lang w:val="en-US"/>
        </w:rPr>
      </w:pPr>
    </w:p>
    <w:sectPr w:rsidR="008926AC" w:rsidRPr="008926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CC"/>
    <w:rsid w:val="00631E24"/>
    <w:rsid w:val="00706F78"/>
    <w:rsid w:val="008926AC"/>
    <w:rsid w:val="00914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5089"/>
  <w15:chartTrackingRefBased/>
  <w15:docId w15:val="{BFA9E281-1B10-425F-95B5-02A6665C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1807</Words>
  <Characters>10303</Characters>
  <Application>Microsoft Office Word</Application>
  <DocSecurity>0</DocSecurity>
  <Lines>85</Lines>
  <Paragraphs>24</Paragraphs>
  <ScaleCrop>false</ScaleCrop>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Грохотов</dc:creator>
  <cp:keywords/>
  <dc:description/>
  <cp:lastModifiedBy>Илья Грохотов</cp:lastModifiedBy>
  <cp:revision>3</cp:revision>
  <dcterms:created xsi:type="dcterms:W3CDTF">2019-03-27T15:15:00Z</dcterms:created>
  <dcterms:modified xsi:type="dcterms:W3CDTF">2019-03-27T15:25:00Z</dcterms:modified>
</cp:coreProperties>
</file>